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E2B2B" w14:textId="1DCB90B8" w:rsidR="000D4B13" w:rsidRPr="005A7EBE" w:rsidRDefault="000D4B13" w:rsidP="005A7EBE">
      <w:pPr>
        <w:pStyle w:val="af3"/>
      </w:pPr>
      <w:bookmarkStart w:id="0" w:name="_Toc420317894"/>
      <w:r w:rsidRPr="005A7EBE">
        <w:t xml:space="preserve">Приложение </w:t>
      </w:r>
      <w:r w:rsidR="00FD214B">
        <w:t>5</w:t>
      </w:r>
    </w:p>
    <w:bookmarkEnd w:id="0"/>
    <w:p w14:paraId="61449BA3" w14:textId="39FC6B48" w:rsidR="00A13A0C" w:rsidRDefault="004C739A" w:rsidP="005A7EBE">
      <w:pPr>
        <w:pStyle w:val="af4"/>
      </w:pPr>
      <w:r>
        <w:t>Подсистема</w:t>
      </w:r>
      <w:r w:rsidRPr="000322FE">
        <w:t xml:space="preserve"> взаимодействия с пользователем</w:t>
      </w:r>
    </w:p>
    <w:sdt>
      <w:sdtPr>
        <w:rPr>
          <w:caps/>
          <w:sz w:val="32"/>
          <w:szCs w:val="32"/>
        </w:rPr>
        <w:id w:val="-1172171124"/>
        <w:docPartObj>
          <w:docPartGallery w:val="Table of Contents"/>
          <w:docPartUnique/>
        </w:docPartObj>
      </w:sdtPr>
      <w:sdtEndPr>
        <w:rPr>
          <w:b/>
          <w:bCs/>
          <w:caps w:val="0"/>
          <w:sz w:val="24"/>
          <w:szCs w:val="22"/>
        </w:rPr>
      </w:sdtEndPr>
      <w:sdtContent>
        <w:p w14:paraId="76EE1CA6" w14:textId="77777777" w:rsidR="003F3148" w:rsidRPr="0005744C" w:rsidRDefault="003F3148" w:rsidP="003F3148">
          <w:pPr>
            <w:jc w:val="left"/>
            <w:rPr>
              <w:caps/>
              <w:sz w:val="32"/>
              <w:szCs w:val="32"/>
            </w:rPr>
          </w:pPr>
          <w:r w:rsidRPr="0005744C">
            <w:rPr>
              <w:caps/>
              <w:sz w:val="32"/>
              <w:szCs w:val="32"/>
            </w:rPr>
            <w:t>Оглавление</w:t>
          </w:r>
        </w:p>
        <w:p w14:paraId="3229284F" w14:textId="44D12FBB" w:rsidR="004B40DB" w:rsidRDefault="003F3148">
          <w:pPr>
            <w:pStyle w:val="1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606823" w:history="1">
            <w:r w:rsidR="004B40DB" w:rsidRPr="00465616">
              <w:rPr>
                <w:rStyle w:val="af7"/>
                <w:noProof/>
              </w:rPr>
              <w:t>1.</w:t>
            </w:r>
            <w:r w:rsidR="004B40DB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4B40DB" w:rsidRPr="00465616">
              <w:rPr>
                <w:rStyle w:val="af7"/>
                <w:noProof/>
              </w:rPr>
              <w:t>Общие сведения</w:t>
            </w:r>
            <w:r w:rsidR="004B40DB">
              <w:rPr>
                <w:noProof/>
                <w:webHidden/>
              </w:rPr>
              <w:tab/>
            </w:r>
            <w:r w:rsidR="004B40DB">
              <w:rPr>
                <w:noProof/>
                <w:webHidden/>
              </w:rPr>
              <w:fldChar w:fldCharType="begin"/>
            </w:r>
            <w:r w:rsidR="004B40DB">
              <w:rPr>
                <w:noProof/>
                <w:webHidden/>
              </w:rPr>
              <w:instrText xml:space="preserve"> PAGEREF _Toc47606823 \h </w:instrText>
            </w:r>
            <w:r w:rsidR="004B40DB">
              <w:rPr>
                <w:noProof/>
                <w:webHidden/>
              </w:rPr>
            </w:r>
            <w:r w:rsidR="004B40DB">
              <w:rPr>
                <w:noProof/>
                <w:webHidden/>
              </w:rPr>
              <w:fldChar w:fldCharType="separate"/>
            </w:r>
            <w:r w:rsidR="004B40DB">
              <w:rPr>
                <w:noProof/>
                <w:webHidden/>
              </w:rPr>
              <w:t>2</w:t>
            </w:r>
            <w:r w:rsidR="004B40DB">
              <w:rPr>
                <w:noProof/>
                <w:webHidden/>
              </w:rPr>
              <w:fldChar w:fldCharType="end"/>
            </w:r>
          </w:hyperlink>
        </w:p>
        <w:p w14:paraId="6FFC3145" w14:textId="4790BDED" w:rsidR="004B40DB" w:rsidRDefault="004B40DB">
          <w:pPr>
            <w:pStyle w:val="1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6824" w:history="1">
            <w:r w:rsidRPr="00465616">
              <w:rPr>
                <w:rStyle w:val="af7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65616">
              <w:rPr>
                <w:rStyle w:val="af7"/>
                <w:noProof/>
              </w:rPr>
              <w:t>Настройка дискуссий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_Toc47606824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FB045A" w14:textId="3F718127" w:rsidR="004B40DB" w:rsidRDefault="004B40DB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6825" w:history="1">
            <w:r w:rsidRPr="00465616">
              <w:rPr>
                <w:rStyle w:val="af7"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65616">
              <w:rPr>
                <w:rStyle w:val="af7"/>
                <w:noProof/>
              </w:rPr>
              <w:t>Управление списком разделов дискуссий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_Toc47606825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2B3E9" w14:textId="0A1F7205" w:rsidR="004B40DB" w:rsidRDefault="004B40DB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6826" w:history="1">
            <w:r w:rsidRPr="00465616">
              <w:rPr>
                <w:rStyle w:val="af7"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65616">
              <w:rPr>
                <w:rStyle w:val="af7"/>
                <w:noProof/>
              </w:rPr>
              <w:t>Создание нового раздела дискуссий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_Toc47606826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1CA27F" w14:textId="3BDC4B77" w:rsidR="004B40DB" w:rsidRDefault="004B40DB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6827" w:history="1">
            <w:r w:rsidRPr="00465616">
              <w:rPr>
                <w:rStyle w:val="af7"/>
                <w:noProof/>
              </w:rPr>
              <w:t>2.3.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65616">
              <w:rPr>
                <w:rStyle w:val="af7"/>
                <w:noProof/>
              </w:rPr>
              <w:t>Редактирование свойств раздела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_Toc47606827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92CC76" w14:textId="244F4F19" w:rsidR="004B40DB" w:rsidRDefault="004B40DB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6828" w:history="1">
            <w:r w:rsidRPr="00465616">
              <w:rPr>
                <w:rStyle w:val="af7"/>
                <w:noProof/>
              </w:rPr>
              <w:t>2.4.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65616">
              <w:rPr>
                <w:rStyle w:val="af7"/>
                <w:noProof/>
              </w:rPr>
              <w:t>Просмотр раздела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_Toc47606828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BA9B0A" w14:textId="39C46D41" w:rsidR="004B40DB" w:rsidRDefault="004B40DB">
          <w:pPr>
            <w:pStyle w:val="31"/>
            <w:tabs>
              <w:tab w:val="left" w:pos="1807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6829" w:history="1">
            <w:r w:rsidRPr="00465616">
              <w:rPr>
                <w:rStyle w:val="af7"/>
                <w:noProof/>
              </w:rPr>
              <w:t>2.4.1.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65616">
              <w:rPr>
                <w:rStyle w:val="af7"/>
                <w:noProof/>
              </w:rPr>
              <w:t>Создание новой дискуссии без привязки к объекту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_Toc47606829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DAB61C" w14:textId="678E22C9" w:rsidR="004B40DB" w:rsidRDefault="004B40DB">
          <w:pPr>
            <w:pStyle w:val="31"/>
            <w:tabs>
              <w:tab w:val="left" w:pos="1807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6830" w:history="1">
            <w:r w:rsidRPr="00465616">
              <w:rPr>
                <w:rStyle w:val="af7"/>
                <w:noProof/>
              </w:rPr>
              <w:t>2.4.2.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65616">
              <w:rPr>
                <w:rStyle w:val="af7"/>
                <w:noProof/>
              </w:rPr>
              <w:t>Редактирование свойств дискуссии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_Toc47606830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892418" w14:textId="0EDD65E0" w:rsidR="004B40DB" w:rsidRDefault="004B40DB">
          <w:pPr>
            <w:pStyle w:val="31"/>
            <w:tabs>
              <w:tab w:val="left" w:pos="1807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6831" w:history="1">
            <w:r w:rsidRPr="00465616">
              <w:rPr>
                <w:rStyle w:val="af7"/>
                <w:noProof/>
              </w:rPr>
              <w:t>2.4.3.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65616">
              <w:rPr>
                <w:rStyle w:val="af7"/>
                <w:noProof/>
              </w:rPr>
              <w:t>Просмотр дискуссии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_Toc47606831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3A70FA" w14:textId="20A9E0D0" w:rsidR="004B40DB" w:rsidRDefault="004B40DB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6832" w:history="1">
            <w:r w:rsidRPr="00465616">
              <w:rPr>
                <w:rStyle w:val="af7"/>
                <w:noProof/>
              </w:rPr>
              <w:t>2.5.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65616">
              <w:rPr>
                <w:rStyle w:val="af7"/>
                <w:noProof/>
              </w:rPr>
              <w:t>Добавление дискуссии по объекту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_Toc47606832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0D12DD" w14:textId="72C5D494" w:rsidR="004B40DB" w:rsidRDefault="004B40DB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6833" w:history="1">
            <w:r w:rsidRPr="00465616">
              <w:rPr>
                <w:rStyle w:val="af7"/>
                <w:noProof/>
              </w:rPr>
              <w:t>2.6.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65616">
              <w:rPr>
                <w:rStyle w:val="af7"/>
                <w:noProof/>
              </w:rPr>
              <w:t>Просмотр дискуссии по объекту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_Toc47606833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035B49" w14:textId="1343FC0D" w:rsidR="003F3148" w:rsidRDefault="003F3148" w:rsidP="003F3148">
          <w:pPr>
            <w:pStyle w:val="31"/>
            <w:tabs>
              <w:tab w:val="left" w:pos="1807"/>
              <w:tab w:val="right" w:leader="dot" w:pos="9345"/>
            </w:tabs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01536248" w14:textId="13F04095" w:rsidR="003F3148" w:rsidRDefault="003F3148">
      <w:pPr>
        <w:spacing w:after="160" w:line="259" w:lineRule="auto"/>
        <w:ind w:firstLine="0"/>
        <w:jc w:val="left"/>
        <w:rPr>
          <w:b/>
          <w:sz w:val="32"/>
          <w:szCs w:val="32"/>
        </w:rPr>
      </w:pPr>
      <w:r>
        <w:br w:type="page"/>
      </w:r>
    </w:p>
    <w:p w14:paraId="2013A7D0" w14:textId="77777777" w:rsidR="00A13A0C" w:rsidRPr="005A7EBE" w:rsidRDefault="00A13A0C" w:rsidP="005A7EBE">
      <w:pPr>
        <w:pStyle w:val="1"/>
      </w:pPr>
      <w:bookmarkStart w:id="1" w:name="_Toc420317895"/>
      <w:bookmarkStart w:id="2" w:name="_Toc47606823"/>
      <w:r w:rsidRPr="005A7EBE">
        <w:lastRenderedPageBreak/>
        <w:t>Общие сведения</w:t>
      </w:r>
      <w:bookmarkEnd w:id="1"/>
      <w:bookmarkEnd w:id="2"/>
    </w:p>
    <w:p w14:paraId="2D19AA1C" w14:textId="16A74672" w:rsidR="00A13A0C" w:rsidRPr="00746CD9" w:rsidRDefault="00AD19F0" w:rsidP="00A13A0C">
      <w:r w:rsidRPr="00AD19F0">
        <w:t>Подсистема взаимодействия с пользователем</w:t>
      </w:r>
      <w:r>
        <w:t xml:space="preserve"> п</w:t>
      </w:r>
      <w:r w:rsidR="00746CD9" w:rsidRPr="00053B12">
        <w:t>редназначена для обеспечения инструментов взаимодействия пользователей между собой и с прикладной системой</w:t>
      </w:r>
      <w:r w:rsidR="00746CD9" w:rsidRPr="00746CD9">
        <w:t xml:space="preserve">. Включает </w:t>
      </w:r>
      <w:r w:rsidR="00746CD9">
        <w:t>в себя инструментарий для осуществления возможности дискуссий между пользователями системы.</w:t>
      </w:r>
    </w:p>
    <w:p w14:paraId="50232863" w14:textId="50258352" w:rsidR="004318F4" w:rsidRPr="00F62812" w:rsidRDefault="004318F4" w:rsidP="00B707F8">
      <w:pPr>
        <w:pStyle w:val="1"/>
      </w:pPr>
      <w:bookmarkStart w:id="3" w:name="_Toc420317893"/>
      <w:bookmarkStart w:id="4" w:name="_Toc47606824"/>
      <w:r w:rsidRPr="00F62812">
        <w:t>Настройка дискуссий</w:t>
      </w:r>
      <w:bookmarkEnd w:id="3"/>
      <w:bookmarkEnd w:id="4"/>
    </w:p>
    <w:p w14:paraId="6FD13E78" w14:textId="77777777" w:rsidR="004318F4" w:rsidRDefault="004318F4" w:rsidP="004318F4">
      <w:pPr>
        <w:rPr>
          <w:rFonts w:cs="Times New Roman"/>
        </w:rPr>
      </w:pPr>
      <w:r>
        <w:rPr>
          <w:rFonts w:cs="Times New Roman"/>
        </w:rPr>
        <w:t xml:space="preserve">Дискуссии предназначены для </w:t>
      </w:r>
      <w:r w:rsidRPr="00A44398">
        <w:rPr>
          <w:rFonts w:cs="Times New Roman"/>
        </w:rPr>
        <w:t>организации обсуждения пользователями системы вопросов любого рода, в том числе объектов системы, таких как: исто</w:t>
      </w:r>
      <w:r>
        <w:rPr>
          <w:rFonts w:cs="Times New Roman"/>
        </w:rPr>
        <w:t>чник данных, форма, отчет.</w:t>
      </w:r>
    </w:p>
    <w:p w14:paraId="792F5697" w14:textId="4F824572" w:rsidR="00080272" w:rsidRDefault="00080272" w:rsidP="00080272">
      <w:r>
        <w:t>Модуль предоставляет возможность создавать, редактировать, блокировать или удалять разделы и дискуссии. Пользов</w:t>
      </w:r>
      <w:r w:rsidR="00387FF8">
        <w:t>атели видят разделы и дискуссии</w:t>
      </w:r>
      <w:r>
        <w:t xml:space="preserve"> в соответствии с настроенными правами.</w:t>
      </w:r>
    </w:p>
    <w:p w14:paraId="1012E857" w14:textId="78263EA4" w:rsidR="005C2C1A" w:rsidRDefault="005C2C1A" w:rsidP="00080272">
      <w:r>
        <w:t>Ссылка для перехода в модуль «</w:t>
      </w:r>
      <w:r w:rsidR="00B449CF">
        <w:t>Дискуссии</w:t>
      </w:r>
      <w:r>
        <w:t xml:space="preserve">» располагается </w:t>
      </w:r>
      <w:r w:rsidR="00351D44">
        <w:t>в главном меню</w:t>
      </w:r>
      <w:r>
        <w:t xml:space="preserve"> системы (</w:t>
      </w:r>
      <w:r>
        <w:fldChar w:fldCharType="begin"/>
      </w:r>
      <w:r>
        <w:instrText xml:space="preserve"> REF _Ref433720937 \h </w:instrText>
      </w:r>
      <w:r>
        <w:fldChar w:fldCharType="separate"/>
      </w:r>
      <w:r w:rsidR="004B40DB">
        <w:t xml:space="preserve">Рис. </w:t>
      </w:r>
      <w:r w:rsidR="004B40DB">
        <w:rPr>
          <w:noProof/>
        </w:rPr>
        <w:t>1</w:t>
      </w:r>
      <w:r>
        <w:fldChar w:fldCharType="end"/>
      </w:r>
      <w:r>
        <w:t>).</w:t>
      </w:r>
    </w:p>
    <w:p w14:paraId="51D7120B" w14:textId="78D01A6F" w:rsidR="005C2C1A" w:rsidRDefault="00801083" w:rsidP="005C2C1A">
      <w:pPr>
        <w:pStyle w:val="a5"/>
      </w:pPr>
      <w:r>
        <w:drawing>
          <wp:inline distT="0" distB="0" distL="0" distR="0" wp14:anchorId="62931A85" wp14:editId="406D4672">
            <wp:extent cx="2181225" cy="495300"/>
            <wp:effectExtent l="0" t="0" r="9525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ACE63" w14:textId="0650CF14" w:rsidR="005C2C1A" w:rsidRDefault="005C2C1A" w:rsidP="005C2C1A">
      <w:pPr>
        <w:pStyle w:val="a7"/>
      </w:pPr>
      <w:bookmarkStart w:id="5" w:name="_Ref433720937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4B40DB">
        <w:t>1</w:t>
      </w:r>
      <w:r>
        <w:fldChar w:fldCharType="end"/>
      </w:r>
      <w:bookmarkEnd w:id="5"/>
      <w:r>
        <w:t>. Ссылка для перехода в модуль «Дискуссии»</w:t>
      </w:r>
    </w:p>
    <w:p w14:paraId="00C7E284" w14:textId="5587B49D" w:rsidR="00AC502D" w:rsidRDefault="00AC502D" w:rsidP="00AC502D">
      <w:pPr>
        <w:pStyle w:val="2"/>
      </w:pPr>
      <w:bookmarkStart w:id="6" w:name="_Ref433279262"/>
      <w:bookmarkStart w:id="7" w:name="_Toc47606825"/>
      <w:r>
        <w:t xml:space="preserve">Управление списком </w:t>
      </w:r>
      <w:r w:rsidR="00326304">
        <w:t xml:space="preserve">разделов </w:t>
      </w:r>
      <w:r>
        <w:t>дискуссий</w:t>
      </w:r>
      <w:bookmarkEnd w:id="6"/>
      <w:bookmarkEnd w:id="7"/>
    </w:p>
    <w:p w14:paraId="0BBAAFC6" w14:textId="3AF8AE18" w:rsidR="00080272" w:rsidRDefault="000776BC" w:rsidP="00080272">
      <w:r>
        <w:t xml:space="preserve">Управление списком </w:t>
      </w:r>
      <w:r w:rsidR="00326304">
        <w:t xml:space="preserve">разделов </w:t>
      </w:r>
      <w:r>
        <w:t xml:space="preserve">дискуссий производится на странице управления дискуссиями </w:t>
      </w:r>
      <w:r w:rsidR="00080272">
        <w:t>(</w:t>
      </w:r>
      <w:r w:rsidR="00080272">
        <w:fldChar w:fldCharType="begin"/>
      </w:r>
      <w:r w:rsidR="00080272">
        <w:instrText xml:space="preserve"> REF _Ref419381682 \h </w:instrText>
      </w:r>
      <w:r w:rsidR="00080272">
        <w:fldChar w:fldCharType="separate"/>
      </w:r>
      <w:r w:rsidR="004B40DB">
        <w:t xml:space="preserve">Рис. </w:t>
      </w:r>
      <w:r w:rsidR="004B40DB">
        <w:rPr>
          <w:noProof/>
        </w:rPr>
        <w:t>2</w:t>
      </w:r>
      <w:r w:rsidR="00080272">
        <w:fldChar w:fldCharType="end"/>
      </w:r>
      <w:r w:rsidR="00080272">
        <w:t xml:space="preserve">). Для перехода к странице </w:t>
      </w:r>
      <w:r w:rsidR="00C97F41">
        <w:t>воспользуйтесь ссылкой «Дискус</w:t>
      </w:r>
      <w:r w:rsidR="00BD2B19">
        <w:t>с</w:t>
      </w:r>
      <w:r w:rsidR="00C97F41">
        <w:t xml:space="preserve">ии» </w:t>
      </w:r>
      <w:r w:rsidR="00351D44">
        <w:t>в главном меню системы</w:t>
      </w:r>
      <w:r w:rsidR="00387FF8">
        <w:t>.</w:t>
      </w:r>
    </w:p>
    <w:p w14:paraId="0B76807B" w14:textId="236D4869" w:rsidR="004318F4" w:rsidRDefault="00417A09" w:rsidP="004318F4">
      <w:pPr>
        <w:pStyle w:val="a7"/>
      </w:pPr>
      <w:r>
        <w:drawing>
          <wp:inline distT="0" distB="0" distL="0" distR="0" wp14:anchorId="327F9E5D" wp14:editId="08347988">
            <wp:extent cx="5940425" cy="1753870"/>
            <wp:effectExtent l="19050" t="19050" r="22225" b="1778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Снимок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5387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C2BB471" w14:textId="013795A5" w:rsidR="004318F4" w:rsidRDefault="004318F4" w:rsidP="004318F4">
      <w:pPr>
        <w:pStyle w:val="a7"/>
        <w:rPr>
          <w:highlight w:val="yellow"/>
        </w:rPr>
      </w:pPr>
      <w:bookmarkStart w:id="8" w:name="_Ref419381682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4B40DB">
        <w:t>2</w:t>
      </w:r>
      <w:r>
        <w:fldChar w:fldCharType="end"/>
      </w:r>
      <w:bookmarkEnd w:id="8"/>
      <w:r>
        <w:t xml:space="preserve">. Список разделов </w:t>
      </w:r>
      <w:r w:rsidR="00455B61">
        <w:t>дискуссий</w:t>
      </w:r>
    </w:p>
    <w:p w14:paraId="5E84B915" w14:textId="12391A2E" w:rsidR="00080272" w:rsidRDefault="00080272" w:rsidP="00080272">
      <w:r>
        <w:t xml:space="preserve">На странице представлен список всех разделов дискуссий, которые были созданы в данном экземпляре </w:t>
      </w:r>
      <w:r w:rsidR="00387FF8">
        <w:t>П</w:t>
      </w:r>
      <w:r>
        <w:t>латформы. Для каждого раздела показывается</w:t>
      </w:r>
      <w:r w:rsidR="001D2236">
        <w:t xml:space="preserve"> его </w:t>
      </w:r>
      <w:r w:rsidR="00593725">
        <w:t xml:space="preserve">название, </w:t>
      </w:r>
      <w:r w:rsidR="001D2236">
        <w:t xml:space="preserve">описание, </w:t>
      </w:r>
      <w:r w:rsidR="001D2236">
        <w:lastRenderedPageBreak/>
        <w:t xml:space="preserve">создатель и </w:t>
      </w:r>
      <w:r>
        <w:t>число входящих в него подразделов и дискуссий. В последнем столбце таблицы расположены следующие пиктограммы:</w:t>
      </w:r>
    </w:p>
    <w:p w14:paraId="24BD3585" w14:textId="1FC058E9" w:rsidR="00080272" w:rsidRDefault="00351D44" w:rsidP="00BB2022">
      <w:pPr>
        <w:pStyle w:val="a3"/>
        <w:numPr>
          <w:ilvl w:val="0"/>
          <w:numId w:val="21"/>
        </w:numPr>
      </w:pPr>
      <w:r>
        <w:pict w14:anchorId="09E661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8" o:spid="_x0000_i1025" type="#_x0000_t75" style="width:14.55pt;height:14.55pt;visibility:visible;mso-wrap-style:square" o:bordertopcolor="black" o:borderleftcolor="black" o:borderbottomcolor="black" o:borderrightcolor="black">
            <v:imagedata r:id="rId10" o:title=""/>
            <w10:bordertop type="single" width="2"/>
            <w10:borderleft type="single" width="2"/>
            <w10:borderbottom type="single" width="2"/>
            <w10:borderright type="single" width="2"/>
          </v:shape>
        </w:pict>
      </w:r>
      <w:r w:rsidR="00080272">
        <w:t xml:space="preserve"> — переход к редактору </w:t>
      </w:r>
      <w:r w:rsidR="001D2236">
        <w:t xml:space="preserve">свойств </w:t>
      </w:r>
      <w:r w:rsidR="00053D51">
        <w:t>раздела</w:t>
      </w:r>
      <w:r w:rsidR="00080272">
        <w:t xml:space="preserve"> </w:t>
      </w:r>
      <w:r w:rsidR="00080272" w:rsidRPr="00407D6D">
        <w:t>(</w:t>
      </w:r>
      <w:r w:rsidR="00080272" w:rsidRPr="00093C67">
        <w:t>см.</w:t>
      </w:r>
      <w:r w:rsidR="00053D51">
        <w:t xml:space="preserve"> </w:t>
      </w:r>
      <w:r w:rsidR="00197CB6">
        <w:t xml:space="preserve">раздел </w:t>
      </w:r>
      <w:r w:rsidR="00093C67">
        <w:fldChar w:fldCharType="begin"/>
      </w:r>
      <w:r w:rsidR="00093C67">
        <w:instrText xml:space="preserve"> REF _Ref433271984 \w \h </w:instrText>
      </w:r>
      <w:r w:rsidR="00BB2022">
        <w:instrText xml:space="preserve"> \* MERGEFORMAT </w:instrText>
      </w:r>
      <w:r w:rsidR="00093C67">
        <w:fldChar w:fldCharType="separate"/>
      </w:r>
      <w:r w:rsidR="004B40DB">
        <w:t>2.3</w:t>
      </w:r>
      <w:r w:rsidR="00093C67">
        <w:fldChar w:fldCharType="end"/>
      </w:r>
      <w:r w:rsidR="00093C67">
        <w:t xml:space="preserve">. </w:t>
      </w:r>
      <w:r w:rsidR="00093C67">
        <w:fldChar w:fldCharType="begin"/>
      </w:r>
      <w:r w:rsidR="00093C67">
        <w:instrText xml:space="preserve"> REF _Ref433271984 \h </w:instrText>
      </w:r>
      <w:r w:rsidR="00BB2022">
        <w:instrText xml:space="preserve"> \* MERGEFORMAT </w:instrText>
      </w:r>
      <w:r w:rsidR="00093C67">
        <w:fldChar w:fldCharType="separate"/>
      </w:r>
      <w:r w:rsidR="004B40DB">
        <w:t>Редактирование свойств раздела</w:t>
      </w:r>
      <w:r w:rsidR="00093C67">
        <w:fldChar w:fldCharType="end"/>
      </w:r>
      <w:r w:rsidR="00080272" w:rsidRPr="00407D6D">
        <w:t>);</w:t>
      </w:r>
    </w:p>
    <w:p w14:paraId="09BAEF75" w14:textId="5E88643A" w:rsidR="00080272" w:rsidRDefault="00080272" w:rsidP="00BB2022">
      <w:pPr>
        <w:pStyle w:val="a3"/>
        <w:numPr>
          <w:ilvl w:val="0"/>
          <w:numId w:val="21"/>
        </w:numPr>
      </w:pPr>
      <w:r>
        <w:rPr>
          <w:noProof/>
          <w:lang w:eastAsia="ru-RU"/>
        </w:rPr>
        <w:drawing>
          <wp:inline distT="0" distB="0" distL="0" distR="0" wp14:anchorId="26B433D6" wp14:editId="6A3550DC">
            <wp:extent cx="142857" cy="142857"/>
            <wp:effectExtent l="19050" t="19050" r="10160" b="1016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— удаление </w:t>
      </w:r>
      <w:r w:rsidR="00053D51">
        <w:t>раздела вместе с входящими в него дискуссиями</w:t>
      </w:r>
      <w:r>
        <w:t>.</w:t>
      </w:r>
    </w:p>
    <w:p w14:paraId="27ECBF34" w14:textId="60F1CFF3" w:rsidR="00080272" w:rsidRDefault="003D2F16" w:rsidP="004318F4">
      <w:r>
        <w:t>Н</w:t>
      </w:r>
      <w:r w:rsidR="001D2236">
        <w:t>азвани</w:t>
      </w:r>
      <w:r>
        <w:t>е</w:t>
      </w:r>
      <w:r w:rsidR="00455B61">
        <w:t xml:space="preserve"> </w:t>
      </w:r>
      <w:r>
        <w:t xml:space="preserve">раздела является гиперссылкой, клик по которой позволяет перейти к просмотру содержимого раздела </w:t>
      </w:r>
      <w:r w:rsidR="00455B61">
        <w:t>(</w:t>
      </w:r>
      <w:r w:rsidR="00455B61" w:rsidRPr="00197CB6">
        <w:t>см.</w:t>
      </w:r>
      <w:r w:rsidR="00455B61">
        <w:t xml:space="preserve"> </w:t>
      </w:r>
      <w:r w:rsidR="00197CB6">
        <w:t xml:space="preserve">раздел </w:t>
      </w:r>
      <w:r w:rsidR="00197CB6">
        <w:fldChar w:fldCharType="begin"/>
      </w:r>
      <w:r w:rsidR="00197CB6">
        <w:instrText xml:space="preserve"> REF _Ref433274809 \w \h </w:instrText>
      </w:r>
      <w:r w:rsidR="00197CB6">
        <w:fldChar w:fldCharType="separate"/>
      </w:r>
      <w:r w:rsidR="004B40DB">
        <w:t>2.4</w:t>
      </w:r>
      <w:r w:rsidR="00197CB6">
        <w:fldChar w:fldCharType="end"/>
      </w:r>
      <w:r w:rsidR="00197CB6">
        <w:t xml:space="preserve">. </w:t>
      </w:r>
      <w:r w:rsidR="00197CB6">
        <w:fldChar w:fldCharType="begin"/>
      </w:r>
      <w:r w:rsidR="00197CB6">
        <w:instrText xml:space="preserve"> REF _Ref433274809 \h </w:instrText>
      </w:r>
      <w:r w:rsidR="00197CB6">
        <w:fldChar w:fldCharType="separate"/>
      </w:r>
      <w:r w:rsidR="004B40DB">
        <w:t>Просмотр раздела</w:t>
      </w:r>
      <w:r w:rsidR="00197CB6">
        <w:fldChar w:fldCharType="end"/>
      </w:r>
      <w:r w:rsidR="00455B61">
        <w:t>).</w:t>
      </w:r>
    </w:p>
    <w:p w14:paraId="13B63104" w14:textId="1D32ABC8" w:rsidR="004318F4" w:rsidRDefault="004318F4" w:rsidP="004318F4">
      <w:r>
        <w:t xml:space="preserve">В </w:t>
      </w:r>
      <w:r w:rsidR="00A743F3">
        <w:t xml:space="preserve">верхней части страницы расположено поле поиска </w:t>
      </w:r>
      <w:r>
        <w:t>по доступным для пользователя сообщениям дискуссий</w:t>
      </w:r>
      <w:r w:rsidR="00A743F3">
        <w:t xml:space="preserve">. </w:t>
      </w:r>
      <w:r w:rsidR="00CD51DD">
        <w:t>При наборе в поле какого</w:t>
      </w:r>
      <w:r w:rsidR="00197CB6">
        <w:t>-</w:t>
      </w:r>
      <w:r w:rsidR="00CD51DD">
        <w:t>либо набора символов ниже отображаются результаты поиска с указанием типа найденного элемента (раздел, дискуссия или сообщение в дискуссии)</w:t>
      </w:r>
      <w:r>
        <w:t xml:space="preserve"> </w:t>
      </w:r>
      <w:r w:rsidR="00CD51DD">
        <w:t xml:space="preserve">и других параметров </w:t>
      </w:r>
      <w:r>
        <w:t>(</w:t>
      </w:r>
      <w:r>
        <w:fldChar w:fldCharType="begin"/>
      </w:r>
      <w:r>
        <w:instrText xml:space="preserve"> REF _Ref419381714 \h </w:instrText>
      </w:r>
      <w:r>
        <w:fldChar w:fldCharType="separate"/>
      </w:r>
      <w:r w:rsidR="004B40DB">
        <w:t xml:space="preserve">Рис. </w:t>
      </w:r>
      <w:r w:rsidR="004B40DB">
        <w:rPr>
          <w:noProof/>
        </w:rPr>
        <w:t>3</w:t>
      </w:r>
      <w:r>
        <w:fldChar w:fldCharType="end"/>
      </w:r>
      <w:r>
        <w:t>).</w:t>
      </w:r>
    </w:p>
    <w:p w14:paraId="4F831163" w14:textId="7810A3BE" w:rsidR="004318F4" w:rsidRDefault="00593725" w:rsidP="004318F4">
      <w:pPr>
        <w:pStyle w:val="a7"/>
      </w:pPr>
      <w:r>
        <w:drawing>
          <wp:inline distT="0" distB="0" distL="0" distR="0" wp14:anchorId="31669E9E" wp14:editId="44ABD056">
            <wp:extent cx="5940425" cy="1882140"/>
            <wp:effectExtent l="0" t="0" r="3175" b="381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Снимок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8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EDFE0" w14:textId="684A08FE" w:rsidR="004318F4" w:rsidRDefault="004318F4" w:rsidP="004318F4">
      <w:pPr>
        <w:pStyle w:val="a7"/>
      </w:pPr>
      <w:bookmarkStart w:id="9" w:name="_Ref419381714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4B40DB">
        <w:t>3</w:t>
      </w:r>
      <w:r>
        <w:fldChar w:fldCharType="end"/>
      </w:r>
      <w:bookmarkEnd w:id="9"/>
      <w:r>
        <w:t>. Поиск по сообщениям в дискуссиях.</w:t>
      </w:r>
    </w:p>
    <w:p w14:paraId="271238B5" w14:textId="01ADF032" w:rsidR="00DA04F0" w:rsidRDefault="00DA04F0" w:rsidP="00DA04F0">
      <w:pPr>
        <w:pStyle w:val="2"/>
      </w:pPr>
      <w:bookmarkStart w:id="10" w:name="_Ref433274607"/>
      <w:bookmarkStart w:id="11" w:name="_Toc47606826"/>
      <w:r>
        <w:t>Создание нового раздела дискуссий</w:t>
      </w:r>
      <w:bookmarkEnd w:id="10"/>
      <w:bookmarkEnd w:id="11"/>
    </w:p>
    <w:p w14:paraId="54CACF41" w14:textId="77777777" w:rsidR="003F0CCD" w:rsidRDefault="004318F4" w:rsidP="004318F4">
      <w:r>
        <w:t xml:space="preserve">Для создания нового раздела </w:t>
      </w:r>
      <w:r w:rsidR="003F0CCD">
        <w:t>дискуссий:</w:t>
      </w:r>
    </w:p>
    <w:p w14:paraId="3554608F" w14:textId="17E5C687" w:rsidR="003F0CCD" w:rsidRDefault="003F0CCD" w:rsidP="00313C7F">
      <w:pPr>
        <w:pStyle w:val="a3"/>
        <w:numPr>
          <w:ilvl w:val="0"/>
          <w:numId w:val="14"/>
        </w:numPr>
      </w:pPr>
      <w:r>
        <w:t>На странице управления дискуссиями</w:t>
      </w:r>
      <w:r w:rsidR="004318F4">
        <w:t xml:space="preserve"> </w:t>
      </w:r>
      <w:r w:rsidR="00593725">
        <w:t xml:space="preserve">в навигационной панели </w:t>
      </w:r>
      <w:r w:rsidR="004318F4">
        <w:t>нажмите</w:t>
      </w:r>
      <w:r w:rsidR="00387FF8">
        <w:t xml:space="preserve"> на</w:t>
      </w:r>
      <w:r w:rsidR="004318F4">
        <w:t xml:space="preserve"> кнопку «Создать раздел».</w:t>
      </w:r>
      <w:r>
        <w:t xml:space="preserve"> Откроется всплывающее окно «Создание раздела» (</w:t>
      </w:r>
      <w:r>
        <w:fldChar w:fldCharType="begin"/>
      </w:r>
      <w:r>
        <w:instrText xml:space="preserve"> REF _Ref419381734 \h </w:instrText>
      </w:r>
      <w:r>
        <w:fldChar w:fldCharType="separate"/>
      </w:r>
      <w:r w:rsidR="004B40DB">
        <w:t xml:space="preserve">Рис. </w:t>
      </w:r>
      <w:r w:rsidR="004B40DB">
        <w:rPr>
          <w:noProof/>
        </w:rPr>
        <w:t>4</w:t>
      </w:r>
      <w:r>
        <w:fldChar w:fldCharType="end"/>
      </w:r>
      <w:r>
        <w:t>).</w:t>
      </w:r>
    </w:p>
    <w:p w14:paraId="0CAB2DCD" w14:textId="77777777" w:rsidR="003F0CCD" w:rsidRDefault="003F0CCD" w:rsidP="003F0CCD">
      <w:pPr>
        <w:pStyle w:val="a7"/>
      </w:pPr>
      <w:r w:rsidRPr="00BB1101">
        <w:lastRenderedPageBreak/>
        <w:drawing>
          <wp:inline distT="0" distB="0" distL="0" distR="0" wp14:anchorId="54A8CB38" wp14:editId="6A890F9D">
            <wp:extent cx="4333875" cy="3400425"/>
            <wp:effectExtent l="0" t="0" r="9525" b="9525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8DA3B" w14:textId="5D38F3ED" w:rsidR="003F0CCD" w:rsidRDefault="003F0CCD" w:rsidP="003F0CCD">
      <w:pPr>
        <w:pStyle w:val="a7"/>
      </w:pPr>
      <w:bookmarkStart w:id="12" w:name="_Ref419381734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4B40DB">
        <w:t>4</w:t>
      </w:r>
      <w:r>
        <w:fldChar w:fldCharType="end"/>
      </w:r>
      <w:bookmarkEnd w:id="12"/>
      <w:r>
        <w:t>. Создание нового раздела в дискуссиях</w:t>
      </w:r>
    </w:p>
    <w:p w14:paraId="19F789CD" w14:textId="66AB9714" w:rsidR="003F0CCD" w:rsidRDefault="003F0CCD" w:rsidP="00313C7F">
      <w:pPr>
        <w:pStyle w:val="a3"/>
        <w:numPr>
          <w:ilvl w:val="0"/>
          <w:numId w:val="14"/>
        </w:numPr>
      </w:pPr>
      <w:r>
        <w:t>В поле «Название раздела» введите уникальное название раздела дискуссий.</w:t>
      </w:r>
    </w:p>
    <w:p w14:paraId="5FCFC064" w14:textId="5263B9E9" w:rsidR="003F0CCD" w:rsidRDefault="00E96C27" w:rsidP="00313C7F">
      <w:pPr>
        <w:pStyle w:val="a3"/>
        <w:numPr>
          <w:ilvl w:val="0"/>
          <w:numId w:val="14"/>
        </w:numPr>
      </w:pPr>
      <w:r>
        <w:t>В поле «Описание» введите описание раздела дискуссий.</w:t>
      </w:r>
    </w:p>
    <w:p w14:paraId="7A7E17CB" w14:textId="7D165980" w:rsidR="00E96C27" w:rsidRDefault="00E96C27" w:rsidP="00313C7F">
      <w:pPr>
        <w:pStyle w:val="a3"/>
        <w:numPr>
          <w:ilvl w:val="0"/>
          <w:numId w:val="14"/>
        </w:numPr>
      </w:pPr>
      <w:r>
        <w:t xml:space="preserve">В области «Роли», при необходимости, добавьте роли пользователей, которым будет доступен создаваемый раздел дискуссий. По умолчанию раздел доступен всем ролям. Для формирования списка ролей нажмите </w:t>
      </w:r>
      <w:r w:rsidR="00387FF8">
        <w:t xml:space="preserve">на </w:t>
      </w:r>
      <w:r>
        <w:t xml:space="preserve">кнопку «Выбрать роли». Откроется всплывающее окно </w:t>
      </w:r>
      <w:r w:rsidR="005A14BD">
        <w:t>«Выбор ролей»</w:t>
      </w:r>
      <w:r w:rsidR="00413CC2">
        <w:t xml:space="preserve"> (</w:t>
      </w:r>
      <w:r w:rsidR="00413CC2">
        <w:fldChar w:fldCharType="begin"/>
      </w:r>
      <w:r w:rsidR="00413CC2">
        <w:instrText xml:space="preserve"> REF _Ref433275421 \h </w:instrText>
      </w:r>
      <w:r w:rsidR="00413CC2">
        <w:fldChar w:fldCharType="separate"/>
      </w:r>
      <w:r w:rsidR="004B40DB">
        <w:t xml:space="preserve">Рис. </w:t>
      </w:r>
      <w:r w:rsidR="004B40DB">
        <w:rPr>
          <w:noProof/>
        </w:rPr>
        <w:t>5</w:t>
      </w:r>
      <w:r w:rsidR="00413CC2">
        <w:fldChar w:fldCharType="end"/>
      </w:r>
      <w:r w:rsidR="00413CC2">
        <w:t>).</w:t>
      </w:r>
    </w:p>
    <w:p w14:paraId="66B9AA3D" w14:textId="671BDDCA" w:rsidR="005A14BD" w:rsidRDefault="005A14BD" w:rsidP="005A14BD">
      <w:pPr>
        <w:pStyle w:val="a5"/>
      </w:pPr>
      <w:r>
        <w:drawing>
          <wp:inline distT="0" distB="0" distL="0" distR="0" wp14:anchorId="33187EA0" wp14:editId="76AC72CC">
            <wp:extent cx="4082400" cy="1497600"/>
            <wp:effectExtent l="0" t="0" r="0" b="762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2400" cy="149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CF3FE" w14:textId="78354005" w:rsidR="005A14BD" w:rsidRDefault="005A14BD" w:rsidP="005A14BD">
      <w:pPr>
        <w:pStyle w:val="a9"/>
      </w:pPr>
      <w:bookmarkStart w:id="13" w:name="_Ref433275421"/>
      <w:r>
        <w:t xml:space="preserve">Рис. </w:t>
      </w:r>
      <w:r w:rsidR="00D027B8">
        <w:rPr>
          <w:noProof/>
        </w:rPr>
        <w:fldChar w:fldCharType="begin"/>
      </w:r>
      <w:r w:rsidR="00D027B8">
        <w:rPr>
          <w:noProof/>
        </w:rPr>
        <w:instrText xml:space="preserve"> SEQ Рис. \* ARABIC </w:instrText>
      </w:r>
      <w:r w:rsidR="00D027B8">
        <w:rPr>
          <w:noProof/>
        </w:rPr>
        <w:fldChar w:fldCharType="separate"/>
      </w:r>
      <w:r w:rsidR="004B40DB">
        <w:rPr>
          <w:noProof/>
        </w:rPr>
        <w:t>5</w:t>
      </w:r>
      <w:r w:rsidR="00D027B8">
        <w:rPr>
          <w:noProof/>
        </w:rPr>
        <w:fldChar w:fldCharType="end"/>
      </w:r>
      <w:bookmarkEnd w:id="13"/>
      <w:r>
        <w:t>. Выбор ролей</w:t>
      </w:r>
    </w:p>
    <w:p w14:paraId="6F0E2EB8" w14:textId="551CE021" w:rsidR="005A14BD" w:rsidRDefault="005A14BD" w:rsidP="00313C7F">
      <w:pPr>
        <w:pStyle w:val="a3"/>
        <w:numPr>
          <w:ilvl w:val="0"/>
          <w:numId w:val="15"/>
        </w:numPr>
      </w:pPr>
      <w:r>
        <w:t xml:space="preserve">Выберите необходимые роли и нажмите </w:t>
      </w:r>
      <w:r w:rsidR="00387FF8">
        <w:t xml:space="preserve">на </w:t>
      </w:r>
      <w:r>
        <w:t>кнопку «О</w:t>
      </w:r>
      <w:r w:rsidR="00387FF8">
        <w:t>К</w:t>
      </w:r>
      <w:r>
        <w:t>». Будет сформирован список ролей, для пользователей в которых будет доступен раздел дискуссий</w:t>
      </w:r>
      <w:r w:rsidR="00413CC2">
        <w:t xml:space="preserve"> (</w:t>
      </w:r>
      <w:r w:rsidR="00413CC2">
        <w:fldChar w:fldCharType="begin"/>
      </w:r>
      <w:r w:rsidR="00413CC2">
        <w:instrText xml:space="preserve"> REF _Ref433275408 \h </w:instrText>
      </w:r>
      <w:r w:rsidR="00413CC2">
        <w:fldChar w:fldCharType="separate"/>
      </w:r>
      <w:r w:rsidR="004B40DB">
        <w:t xml:space="preserve">Рис. </w:t>
      </w:r>
      <w:r w:rsidR="004B40DB">
        <w:rPr>
          <w:noProof/>
        </w:rPr>
        <w:t>6</w:t>
      </w:r>
      <w:r w:rsidR="00413CC2">
        <w:fldChar w:fldCharType="end"/>
      </w:r>
      <w:r w:rsidR="00413CC2">
        <w:t>)</w:t>
      </w:r>
      <w:r>
        <w:t>.</w:t>
      </w:r>
    </w:p>
    <w:p w14:paraId="4CEE9FF8" w14:textId="09956842" w:rsidR="005A14BD" w:rsidRDefault="005A14BD" w:rsidP="005A14BD">
      <w:pPr>
        <w:pStyle w:val="a5"/>
      </w:pPr>
      <w:r>
        <w:lastRenderedPageBreak/>
        <w:drawing>
          <wp:inline distT="0" distB="0" distL="0" distR="0" wp14:anchorId="43CD6346" wp14:editId="0C6020E0">
            <wp:extent cx="3920400" cy="1580400"/>
            <wp:effectExtent l="19050" t="19050" r="23495" b="2032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1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0400" cy="1580400"/>
                    </a:xfrm>
                    <a:prstGeom prst="rect">
                      <a:avLst/>
                    </a:prstGeom>
                    <a:ln w="6350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14:paraId="5ED9DDF5" w14:textId="65C5C190" w:rsidR="005A14BD" w:rsidRDefault="005A14BD" w:rsidP="005A14BD">
      <w:pPr>
        <w:pStyle w:val="a9"/>
      </w:pPr>
      <w:bookmarkStart w:id="14" w:name="_Ref433275408"/>
      <w:r>
        <w:t xml:space="preserve">Рис. </w:t>
      </w:r>
      <w:r w:rsidR="00D027B8">
        <w:rPr>
          <w:noProof/>
        </w:rPr>
        <w:fldChar w:fldCharType="begin"/>
      </w:r>
      <w:r w:rsidR="00D027B8">
        <w:rPr>
          <w:noProof/>
        </w:rPr>
        <w:instrText xml:space="preserve"> SEQ Рис. \* ARABIC </w:instrText>
      </w:r>
      <w:r w:rsidR="00D027B8">
        <w:rPr>
          <w:noProof/>
        </w:rPr>
        <w:fldChar w:fldCharType="separate"/>
      </w:r>
      <w:r w:rsidR="004B40DB">
        <w:rPr>
          <w:noProof/>
        </w:rPr>
        <w:t>6</w:t>
      </w:r>
      <w:r w:rsidR="00D027B8">
        <w:rPr>
          <w:noProof/>
        </w:rPr>
        <w:fldChar w:fldCharType="end"/>
      </w:r>
      <w:bookmarkEnd w:id="14"/>
      <w:r>
        <w:t>. Список ролей, для которых доступен раздел дискуссий</w:t>
      </w:r>
    </w:p>
    <w:p w14:paraId="3A07810D" w14:textId="67E744C9" w:rsidR="005A14BD" w:rsidRDefault="00FC12E8" w:rsidP="00313C7F">
      <w:pPr>
        <w:pStyle w:val="a3"/>
        <w:numPr>
          <w:ilvl w:val="0"/>
          <w:numId w:val="15"/>
        </w:numPr>
      </w:pPr>
      <w:r>
        <w:t>Роль пользователя, создавшего раздел</w:t>
      </w:r>
      <w:r w:rsidR="00387FF8">
        <w:t>,</w:t>
      </w:r>
      <w:r>
        <w:t xml:space="preserve"> будет добавлена в список автоматически.</w:t>
      </w:r>
    </w:p>
    <w:p w14:paraId="12506770" w14:textId="4E383A7C" w:rsidR="00FC12E8" w:rsidRDefault="00FC12E8" w:rsidP="00313C7F">
      <w:pPr>
        <w:pStyle w:val="a3"/>
        <w:numPr>
          <w:ilvl w:val="0"/>
          <w:numId w:val="14"/>
        </w:numPr>
      </w:pPr>
      <w:r>
        <w:t xml:space="preserve">Нажмите </w:t>
      </w:r>
      <w:r w:rsidR="00387FF8">
        <w:t xml:space="preserve">на </w:t>
      </w:r>
      <w:r>
        <w:t>кнопку «Создать». Раздел будет создан</w:t>
      </w:r>
      <w:r w:rsidR="00173596">
        <w:t>.</w:t>
      </w:r>
    </w:p>
    <w:p w14:paraId="02943313" w14:textId="5C3CE9C0" w:rsidR="00093C67" w:rsidRDefault="00093C67" w:rsidP="00DA04F0">
      <w:pPr>
        <w:pStyle w:val="2"/>
      </w:pPr>
      <w:bookmarkStart w:id="15" w:name="_Ref433271984"/>
      <w:bookmarkStart w:id="16" w:name="_Toc47606827"/>
      <w:r>
        <w:t>Редактирование свойств раздела</w:t>
      </w:r>
      <w:bookmarkEnd w:id="15"/>
      <w:bookmarkEnd w:id="16"/>
    </w:p>
    <w:p w14:paraId="6E3B01CB" w14:textId="77647538" w:rsidR="00393A71" w:rsidRDefault="00393A71" w:rsidP="00393A71">
      <w:r>
        <w:t xml:space="preserve">Редактирование свойств раздела доступно только </w:t>
      </w:r>
      <w:r w:rsidR="0041408A">
        <w:t>создателю раздела и</w:t>
      </w:r>
      <w:r>
        <w:t xml:space="preserve"> </w:t>
      </w:r>
      <w:r w:rsidR="0041408A">
        <w:t>администратору</w:t>
      </w:r>
      <w:r>
        <w:t xml:space="preserve"> системы.</w:t>
      </w:r>
    </w:p>
    <w:p w14:paraId="23CF62D1" w14:textId="77777777" w:rsidR="001C1884" w:rsidRDefault="001C1884" w:rsidP="00393A71">
      <w:r>
        <w:t>Для редактирования свойств раздела:</w:t>
      </w:r>
    </w:p>
    <w:p w14:paraId="77D68A57" w14:textId="59813553" w:rsidR="001C1884" w:rsidRDefault="001C1884" w:rsidP="00313C7F">
      <w:pPr>
        <w:pStyle w:val="a3"/>
        <w:numPr>
          <w:ilvl w:val="0"/>
          <w:numId w:val="16"/>
        </w:numPr>
      </w:pPr>
      <w:r>
        <w:t xml:space="preserve">На странице управления дискуссиями в строке нужного раздела воспользуйтесь пиктограммой </w:t>
      </w:r>
      <w:r w:rsidRPr="002C4810">
        <w:rPr>
          <w:noProof/>
          <w:lang w:eastAsia="ru-RU"/>
        </w:rPr>
        <w:drawing>
          <wp:inline distT="0" distB="0" distL="0" distR="0" wp14:anchorId="14D86ECA" wp14:editId="27EED520">
            <wp:extent cx="142875" cy="142875"/>
            <wp:effectExtent l="19050" t="19050" r="28575" b="2857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>. Откроется окно «Редактирование раздела»</w:t>
      </w:r>
      <w:r w:rsidR="00413CC2">
        <w:t xml:space="preserve"> (</w:t>
      </w:r>
      <w:r w:rsidR="00413CC2">
        <w:fldChar w:fldCharType="begin"/>
      </w:r>
      <w:r w:rsidR="00413CC2">
        <w:instrText xml:space="preserve"> REF _Ref433275390 \h </w:instrText>
      </w:r>
      <w:r w:rsidR="00413CC2">
        <w:fldChar w:fldCharType="separate"/>
      </w:r>
      <w:r w:rsidR="004B40DB">
        <w:t xml:space="preserve">Рис. </w:t>
      </w:r>
      <w:r w:rsidR="004B40DB">
        <w:rPr>
          <w:noProof/>
        </w:rPr>
        <w:t>7</w:t>
      </w:r>
      <w:r w:rsidR="00413CC2">
        <w:fldChar w:fldCharType="end"/>
      </w:r>
      <w:r w:rsidR="00413CC2">
        <w:t>)</w:t>
      </w:r>
      <w:r w:rsidR="0041408A">
        <w:t>.</w:t>
      </w:r>
    </w:p>
    <w:p w14:paraId="63F1D330" w14:textId="01730EAD" w:rsidR="0041408A" w:rsidRDefault="00916A9E" w:rsidP="0041408A">
      <w:pPr>
        <w:pStyle w:val="a5"/>
      </w:pPr>
      <w:r>
        <w:lastRenderedPageBreak/>
        <w:drawing>
          <wp:inline distT="0" distB="0" distL="0" distR="0" wp14:anchorId="3606BFFD" wp14:editId="6A2C5D7B">
            <wp:extent cx="4672800" cy="438480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1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438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28563" w14:textId="611BF03B" w:rsidR="00916A9E" w:rsidRDefault="00916A9E" w:rsidP="00916A9E">
      <w:pPr>
        <w:pStyle w:val="a9"/>
      </w:pPr>
      <w:bookmarkStart w:id="17" w:name="_Ref433275390"/>
      <w:r>
        <w:t xml:space="preserve">Рис. </w:t>
      </w:r>
      <w:r w:rsidR="00D027B8">
        <w:rPr>
          <w:noProof/>
        </w:rPr>
        <w:fldChar w:fldCharType="begin"/>
      </w:r>
      <w:r w:rsidR="00D027B8">
        <w:rPr>
          <w:noProof/>
        </w:rPr>
        <w:instrText xml:space="preserve"> SEQ Рис. \* ARABIC </w:instrText>
      </w:r>
      <w:r w:rsidR="00D027B8">
        <w:rPr>
          <w:noProof/>
        </w:rPr>
        <w:fldChar w:fldCharType="separate"/>
      </w:r>
      <w:r w:rsidR="004B40DB">
        <w:rPr>
          <w:noProof/>
        </w:rPr>
        <w:t>7</w:t>
      </w:r>
      <w:r w:rsidR="00D027B8">
        <w:rPr>
          <w:noProof/>
        </w:rPr>
        <w:fldChar w:fldCharType="end"/>
      </w:r>
      <w:bookmarkEnd w:id="17"/>
      <w:r>
        <w:t>. Редактирование свойств раздела</w:t>
      </w:r>
    </w:p>
    <w:p w14:paraId="6DFC8F78" w14:textId="5E28951D" w:rsidR="00916A9E" w:rsidRDefault="00916A9E" w:rsidP="00313C7F">
      <w:pPr>
        <w:pStyle w:val="a3"/>
        <w:numPr>
          <w:ilvl w:val="0"/>
          <w:numId w:val="16"/>
        </w:numPr>
      </w:pPr>
      <w:r>
        <w:t>В поле «Наименование радела» измените, при необходимости</w:t>
      </w:r>
      <w:r w:rsidR="00387FF8">
        <w:t>,</w:t>
      </w:r>
      <w:r>
        <w:t xml:space="preserve"> название раздела дискуссий.</w:t>
      </w:r>
    </w:p>
    <w:p w14:paraId="078504E0" w14:textId="55ED7338" w:rsidR="00916A9E" w:rsidRDefault="00916A9E" w:rsidP="00313C7F">
      <w:pPr>
        <w:pStyle w:val="a3"/>
        <w:numPr>
          <w:ilvl w:val="0"/>
          <w:numId w:val="16"/>
        </w:numPr>
      </w:pPr>
      <w:r>
        <w:t>В поле «Описание» измените, при необходимости</w:t>
      </w:r>
      <w:r w:rsidR="00387FF8">
        <w:t>,</w:t>
      </w:r>
      <w:r>
        <w:t xml:space="preserve"> текстовое описание раздела.</w:t>
      </w:r>
    </w:p>
    <w:p w14:paraId="58CA26D3" w14:textId="2B3EAEC8" w:rsidR="00916A9E" w:rsidRDefault="00916A9E" w:rsidP="00313C7F">
      <w:pPr>
        <w:pStyle w:val="a3"/>
        <w:numPr>
          <w:ilvl w:val="0"/>
          <w:numId w:val="16"/>
        </w:numPr>
      </w:pPr>
      <w:r>
        <w:t>В области роли измените, при необходимости, список ролей для кот</w:t>
      </w:r>
      <w:r w:rsidR="00387FF8">
        <w:t>орых доступен просмотр раздела.</w:t>
      </w:r>
    </w:p>
    <w:p w14:paraId="34B39FBE" w14:textId="40162A3F" w:rsidR="00916A9E" w:rsidRDefault="00916A9E" w:rsidP="00313C7F">
      <w:pPr>
        <w:pStyle w:val="a3"/>
        <w:numPr>
          <w:ilvl w:val="1"/>
          <w:numId w:val="16"/>
        </w:numPr>
      </w:pPr>
      <w:r>
        <w:t xml:space="preserve">Для добавления ролей нажмите </w:t>
      </w:r>
      <w:r w:rsidR="00387FF8">
        <w:t xml:space="preserve">на </w:t>
      </w:r>
      <w:r>
        <w:t xml:space="preserve">кнопку «Выбрать роли». Добавление ролей описано выше (см. раздел </w:t>
      </w:r>
      <w:r>
        <w:fldChar w:fldCharType="begin"/>
      </w:r>
      <w:r>
        <w:instrText xml:space="preserve"> REF _Ref433274607 \w \h </w:instrText>
      </w:r>
      <w:r>
        <w:fldChar w:fldCharType="separate"/>
      </w:r>
      <w:r w:rsidR="004B40DB">
        <w:t>2.2</w:t>
      </w:r>
      <w:r>
        <w:fldChar w:fldCharType="end"/>
      </w:r>
      <w:r>
        <w:t xml:space="preserve">. </w:t>
      </w:r>
      <w:r>
        <w:fldChar w:fldCharType="begin"/>
      </w:r>
      <w:r>
        <w:instrText xml:space="preserve"> REF _Ref433274607 \h </w:instrText>
      </w:r>
      <w:r>
        <w:fldChar w:fldCharType="separate"/>
      </w:r>
      <w:r w:rsidR="004B40DB">
        <w:t>Создание нового раздела дискуссий</w:t>
      </w:r>
      <w:r>
        <w:fldChar w:fldCharType="end"/>
      </w:r>
      <w:r>
        <w:t>).</w:t>
      </w:r>
    </w:p>
    <w:p w14:paraId="3F0492BE" w14:textId="4CF4D6B3" w:rsidR="00916A9E" w:rsidRDefault="00916A9E" w:rsidP="00313C7F">
      <w:pPr>
        <w:pStyle w:val="a3"/>
        <w:numPr>
          <w:ilvl w:val="1"/>
          <w:numId w:val="16"/>
        </w:numPr>
      </w:pPr>
      <w:r>
        <w:t xml:space="preserve">Для удаления роли воспользуйтесь пиктограммой </w:t>
      </w:r>
      <w:r>
        <w:rPr>
          <w:noProof/>
          <w:lang w:eastAsia="ru-RU"/>
        </w:rPr>
        <w:drawing>
          <wp:inline distT="0" distB="0" distL="0" distR="0" wp14:anchorId="5F11F305" wp14:editId="4EA4EF0B">
            <wp:extent cx="142857" cy="142857"/>
            <wp:effectExtent l="19050" t="19050" r="10160" b="1016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справа от названия роли, которую нужно удалить.</w:t>
      </w:r>
    </w:p>
    <w:p w14:paraId="0B6936E7" w14:textId="19B6C8DF" w:rsidR="00916A9E" w:rsidRDefault="00916A9E" w:rsidP="00313C7F">
      <w:pPr>
        <w:pStyle w:val="a3"/>
        <w:numPr>
          <w:ilvl w:val="0"/>
          <w:numId w:val="16"/>
        </w:numPr>
      </w:pPr>
      <w:r>
        <w:t xml:space="preserve">Нажмите </w:t>
      </w:r>
      <w:r w:rsidR="00387FF8">
        <w:t xml:space="preserve">на </w:t>
      </w:r>
      <w:r>
        <w:t>кнопку «Сохранить</w:t>
      </w:r>
      <w:r w:rsidR="00387FF8">
        <w:t>»</w:t>
      </w:r>
      <w:r>
        <w:t>. Внес</w:t>
      </w:r>
      <w:r w:rsidR="00387FF8">
        <w:t>енные изменения будут сохранены</w:t>
      </w:r>
      <w:r>
        <w:t>.</w:t>
      </w:r>
    </w:p>
    <w:p w14:paraId="73F3C38E" w14:textId="69A21220" w:rsidR="00173596" w:rsidRDefault="00173596" w:rsidP="00DA04F0">
      <w:pPr>
        <w:pStyle w:val="2"/>
      </w:pPr>
      <w:bookmarkStart w:id="18" w:name="_Ref433274809"/>
      <w:bookmarkStart w:id="19" w:name="_Toc47606828"/>
      <w:r>
        <w:t>Просмотр раздела</w:t>
      </w:r>
      <w:bookmarkEnd w:id="18"/>
      <w:bookmarkEnd w:id="19"/>
    </w:p>
    <w:p w14:paraId="374A8782" w14:textId="239D9F51" w:rsidR="003D2F16" w:rsidRDefault="003D2F16" w:rsidP="003D2F16">
      <w:r>
        <w:t>Для перехода к содержимому раздела</w:t>
      </w:r>
      <w:r w:rsidRPr="003D2F16">
        <w:t xml:space="preserve"> </w:t>
      </w:r>
      <w:r>
        <w:t>на странице управления дискуссиями</w:t>
      </w:r>
      <w:r w:rsidRPr="003D2F16">
        <w:t xml:space="preserve"> </w:t>
      </w:r>
      <w:r w:rsidR="00387FF8">
        <w:t>нажмите на</w:t>
      </w:r>
      <w:r w:rsidR="00D352D0">
        <w:t xml:space="preserve"> название раздела, содержимое которого нужно просмотреть. Откроется страница с содержимым раздела (</w:t>
      </w:r>
      <w:r w:rsidR="00413CC2">
        <w:fldChar w:fldCharType="begin"/>
      </w:r>
      <w:r w:rsidR="00413CC2">
        <w:instrText xml:space="preserve"> REF _Ref433275486 \h </w:instrText>
      </w:r>
      <w:r w:rsidR="00413CC2">
        <w:fldChar w:fldCharType="separate"/>
      </w:r>
      <w:r w:rsidR="004B40DB">
        <w:t xml:space="preserve">Рис. </w:t>
      </w:r>
      <w:r w:rsidR="004B40DB">
        <w:rPr>
          <w:noProof/>
        </w:rPr>
        <w:t>8</w:t>
      </w:r>
      <w:r w:rsidR="00413CC2">
        <w:fldChar w:fldCharType="end"/>
      </w:r>
      <w:r w:rsidR="00D352D0">
        <w:t>).</w:t>
      </w:r>
    </w:p>
    <w:p w14:paraId="4A281AFB" w14:textId="175ACB3D" w:rsidR="00D352D0" w:rsidRDefault="00593725" w:rsidP="00413CC2">
      <w:pPr>
        <w:pStyle w:val="a5"/>
      </w:pPr>
      <w:r>
        <w:lastRenderedPageBreak/>
        <w:drawing>
          <wp:inline distT="0" distB="0" distL="0" distR="0" wp14:anchorId="1133966A" wp14:editId="7D2BDF79">
            <wp:extent cx="5940425" cy="2597785"/>
            <wp:effectExtent l="19050" t="19050" r="22225" b="1206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Снимок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97785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87F4F8A" w14:textId="0D1172EC" w:rsidR="00D352D0" w:rsidRDefault="00413CC2" w:rsidP="00413CC2">
      <w:pPr>
        <w:pStyle w:val="a9"/>
      </w:pPr>
      <w:bookmarkStart w:id="20" w:name="_Ref433275486"/>
      <w:r>
        <w:t xml:space="preserve">Рис. </w:t>
      </w:r>
      <w:r w:rsidR="00D027B8">
        <w:rPr>
          <w:noProof/>
        </w:rPr>
        <w:fldChar w:fldCharType="begin"/>
      </w:r>
      <w:r w:rsidR="00D027B8">
        <w:rPr>
          <w:noProof/>
        </w:rPr>
        <w:instrText xml:space="preserve"> SEQ Рис. \* ARABIC </w:instrText>
      </w:r>
      <w:r w:rsidR="00D027B8">
        <w:rPr>
          <w:noProof/>
        </w:rPr>
        <w:fldChar w:fldCharType="separate"/>
      </w:r>
      <w:r w:rsidR="004B40DB">
        <w:rPr>
          <w:noProof/>
        </w:rPr>
        <w:t>8</w:t>
      </w:r>
      <w:r w:rsidR="00D027B8">
        <w:rPr>
          <w:noProof/>
        </w:rPr>
        <w:fldChar w:fldCharType="end"/>
      </w:r>
      <w:bookmarkEnd w:id="20"/>
      <w:r>
        <w:t>. Просмотр содержимого раздела</w:t>
      </w:r>
    </w:p>
    <w:p w14:paraId="5FCD97F9" w14:textId="3AE44A4F" w:rsidR="00326304" w:rsidRDefault="00413CC2" w:rsidP="003D2F16">
      <w:r>
        <w:t xml:space="preserve">В верхней части страницы отображаются подразделы, входящие в раздел. </w:t>
      </w:r>
      <w:r w:rsidR="00326304">
        <w:t>Отображение подразделов аналогично отображению разделов на странице управления дискуссиями</w:t>
      </w:r>
      <w:r w:rsidR="00AC18F8">
        <w:t xml:space="preserve"> (см. раздел </w:t>
      </w:r>
      <w:r w:rsidR="00AC18F8">
        <w:fldChar w:fldCharType="begin"/>
      </w:r>
      <w:r w:rsidR="00AC18F8">
        <w:instrText xml:space="preserve"> REF _Ref433279262 \w \h </w:instrText>
      </w:r>
      <w:r w:rsidR="00AC18F8">
        <w:fldChar w:fldCharType="separate"/>
      </w:r>
      <w:r w:rsidR="004B40DB">
        <w:t>2.1</w:t>
      </w:r>
      <w:r w:rsidR="00AC18F8">
        <w:fldChar w:fldCharType="end"/>
      </w:r>
      <w:r w:rsidR="00AC18F8">
        <w:t xml:space="preserve">. </w:t>
      </w:r>
      <w:r w:rsidR="00AC18F8">
        <w:fldChar w:fldCharType="begin"/>
      </w:r>
      <w:r w:rsidR="00AC18F8">
        <w:instrText xml:space="preserve"> REF _Ref433279262 \h </w:instrText>
      </w:r>
      <w:r w:rsidR="00AC18F8">
        <w:fldChar w:fldCharType="separate"/>
      </w:r>
      <w:r w:rsidR="004B40DB">
        <w:t>Управление списком разделов дискуссий</w:t>
      </w:r>
      <w:r w:rsidR="00AC18F8">
        <w:fldChar w:fldCharType="end"/>
      </w:r>
      <w:r w:rsidR="00AC18F8">
        <w:t>)</w:t>
      </w:r>
      <w:r w:rsidR="00326304">
        <w:t>.</w:t>
      </w:r>
    </w:p>
    <w:p w14:paraId="714D65B4" w14:textId="6E9E3DEE" w:rsidR="00326304" w:rsidRDefault="00413CC2" w:rsidP="00326304">
      <w:r>
        <w:t>В нижней части</w:t>
      </w:r>
      <w:r w:rsidR="00326304">
        <w:t xml:space="preserve"> страницы </w:t>
      </w:r>
      <w:r>
        <w:t>отображаются дискуссии, входящие в раздел.</w:t>
      </w:r>
      <w:r w:rsidR="00326304">
        <w:t xml:space="preserve"> Для каждой дискуссии отображается создатель дискуссии, дата и время создания дискуссии, количество сообщений в дискуссии и количество просмотров дискуссии. </w:t>
      </w:r>
      <w:r w:rsidR="008634E9">
        <w:t xml:space="preserve">Для дискуссий, связанных с объектами </w:t>
      </w:r>
      <w:r w:rsidR="00387FF8">
        <w:t>П</w:t>
      </w:r>
      <w:r w:rsidR="008634E9">
        <w:t>латформы, под название</w:t>
      </w:r>
      <w:r w:rsidR="00387FF8">
        <w:t>м</w:t>
      </w:r>
      <w:r w:rsidR="008634E9">
        <w:t xml:space="preserve"> дискуссии отображается ссылка на объект, по которому создана дискуссия </w:t>
      </w:r>
      <w:r w:rsidR="00326304">
        <w:t>В последнем столбце таблицы расположены следующие пиктограммы:</w:t>
      </w:r>
    </w:p>
    <w:p w14:paraId="4143B05D" w14:textId="7D0847CE" w:rsidR="00326304" w:rsidRDefault="00326304" w:rsidP="00313C7F">
      <w:pPr>
        <w:pStyle w:val="a3"/>
        <w:numPr>
          <w:ilvl w:val="0"/>
          <w:numId w:val="2"/>
        </w:numPr>
      </w:pPr>
      <w:r w:rsidRPr="002C4810">
        <w:rPr>
          <w:noProof/>
          <w:lang w:eastAsia="ru-RU"/>
        </w:rPr>
        <w:drawing>
          <wp:inline distT="0" distB="0" distL="0" distR="0" wp14:anchorId="391B8F18" wp14:editId="51256728">
            <wp:extent cx="142875" cy="142875"/>
            <wp:effectExtent l="19050" t="19050" r="28575" b="2857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— переход к редактору свойств дискуссии </w:t>
      </w:r>
      <w:r w:rsidRPr="00BD2B19">
        <w:t>(см. раздел</w:t>
      </w:r>
      <w:r w:rsidR="00BD2B19">
        <w:t xml:space="preserve"> </w:t>
      </w:r>
      <w:r w:rsidR="00BD2B19">
        <w:fldChar w:fldCharType="begin"/>
      </w:r>
      <w:r w:rsidR="00BD2B19">
        <w:instrText xml:space="preserve"> REF _Ref433721098 \w \h </w:instrText>
      </w:r>
      <w:r w:rsidR="00BD2B19">
        <w:fldChar w:fldCharType="separate"/>
      </w:r>
      <w:r w:rsidR="004B40DB">
        <w:t>2.4.2</w:t>
      </w:r>
      <w:r w:rsidR="00BD2B19">
        <w:fldChar w:fldCharType="end"/>
      </w:r>
      <w:r w:rsidR="00BD2B19">
        <w:t xml:space="preserve">. </w:t>
      </w:r>
      <w:r w:rsidR="00BD2B19">
        <w:fldChar w:fldCharType="begin"/>
      </w:r>
      <w:r w:rsidR="00BD2B19">
        <w:instrText xml:space="preserve"> REF _Ref433721098 \h </w:instrText>
      </w:r>
      <w:r w:rsidR="00BD2B19">
        <w:fldChar w:fldCharType="separate"/>
      </w:r>
      <w:r w:rsidR="004B40DB">
        <w:t>Редактирование свойств дискуссии</w:t>
      </w:r>
      <w:r w:rsidR="00BD2B19">
        <w:fldChar w:fldCharType="end"/>
      </w:r>
      <w:r w:rsidRPr="00407D6D">
        <w:t>);</w:t>
      </w:r>
    </w:p>
    <w:p w14:paraId="5CD1B0EE" w14:textId="5FFAE808" w:rsidR="00326304" w:rsidRDefault="00326304" w:rsidP="00313C7F">
      <w:pPr>
        <w:pStyle w:val="a3"/>
        <w:numPr>
          <w:ilvl w:val="0"/>
          <w:numId w:val="2"/>
        </w:numPr>
      </w:pPr>
      <w:r>
        <w:rPr>
          <w:noProof/>
          <w:lang w:eastAsia="ru-RU"/>
        </w:rPr>
        <w:drawing>
          <wp:inline distT="0" distB="0" distL="0" distR="0" wp14:anchorId="737D8FCC" wp14:editId="3302702F">
            <wp:extent cx="142857" cy="142857"/>
            <wp:effectExtent l="19050" t="19050" r="10160" b="1016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— удаление </w:t>
      </w:r>
      <w:r w:rsidR="00757B8A">
        <w:t>дискуссии</w:t>
      </w:r>
      <w:r>
        <w:t xml:space="preserve"> вместе с входящими в не</w:t>
      </w:r>
      <w:r w:rsidR="00757B8A">
        <w:t>е</w:t>
      </w:r>
      <w:r>
        <w:t xml:space="preserve"> </w:t>
      </w:r>
      <w:r w:rsidR="00757B8A">
        <w:t>сообщениями</w:t>
      </w:r>
      <w:r>
        <w:t>.</w:t>
      </w:r>
    </w:p>
    <w:p w14:paraId="316A7B10" w14:textId="223BBDE7" w:rsidR="006F6BED" w:rsidRDefault="006F6BED" w:rsidP="006F6BED">
      <w:r>
        <w:t>Название дискуссии является гиперссылкой, клик по которой позволяет перейти к просмотру дискуссии (</w:t>
      </w:r>
      <w:r w:rsidRPr="00BD2B19">
        <w:t>см. раздел</w:t>
      </w:r>
      <w:r w:rsidR="00BD2B19">
        <w:t xml:space="preserve"> </w:t>
      </w:r>
      <w:r w:rsidR="00BD2B19">
        <w:fldChar w:fldCharType="begin"/>
      </w:r>
      <w:r w:rsidR="00BD2B19">
        <w:instrText xml:space="preserve"> REF _Ref433721124 \w \h </w:instrText>
      </w:r>
      <w:r w:rsidR="00BD2B19">
        <w:fldChar w:fldCharType="separate"/>
      </w:r>
      <w:r w:rsidR="004B40DB">
        <w:t>2.4.3</w:t>
      </w:r>
      <w:r w:rsidR="00BD2B19">
        <w:fldChar w:fldCharType="end"/>
      </w:r>
      <w:r w:rsidR="00BD2B19">
        <w:t xml:space="preserve">. </w:t>
      </w:r>
      <w:r w:rsidR="00BD2B19">
        <w:fldChar w:fldCharType="begin"/>
      </w:r>
      <w:r w:rsidR="00BD2B19">
        <w:instrText xml:space="preserve"> REF _Ref433721124 \h </w:instrText>
      </w:r>
      <w:r w:rsidR="00BD2B19">
        <w:fldChar w:fldCharType="separate"/>
      </w:r>
      <w:r w:rsidR="004B40DB">
        <w:t>Просмотр дискуссии</w:t>
      </w:r>
      <w:r w:rsidR="00BD2B19">
        <w:fldChar w:fldCharType="end"/>
      </w:r>
      <w:r>
        <w:t>).</w:t>
      </w:r>
    </w:p>
    <w:p w14:paraId="60809CBE" w14:textId="3E2EE6CC" w:rsidR="00413CC2" w:rsidRDefault="00593725" w:rsidP="003D2F16">
      <w:r>
        <w:t>В верхней части страницы расположена навигационная панель. В левой е</w:t>
      </w:r>
      <w:r w:rsidR="00AF6A99">
        <w:t>е</w:t>
      </w:r>
      <w:r>
        <w:t xml:space="preserve"> части отображается путь к странице. В правой части </w:t>
      </w:r>
      <w:r w:rsidR="00AC18F8">
        <w:t xml:space="preserve">расположены кнопки для создания подраздела и дискуссии. Создание подраздела аналогично созданию раздела </w:t>
      </w:r>
      <w:r w:rsidR="00B449CF">
        <w:br/>
      </w:r>
      <w:r w:rsidR="00AC18F8">
        <w:t xml:space="preserve">(см. раздел </w:t>
      </w:r>
      <w:r w:rsidR="00AC18F8">
        <w:fldChar w:fldCharType="begin"/>
      </w:r>
      <w:r w:rsidR="00AC18F8">
        <w:instrText xml:space="preserve"> REF _Ref433274607 \w \h </w:instrText>
      </w:r>
      <w:r w:rsidR="00AC18F8">
        <w:fldChar w:fldCharType="separate"/>
      </w:r>
      <w:r w:rsidR="004B40DB">
        <w:t>2.2</w:t>
      </w:r>
      <w:r w:rsidR="00AC18F8">
        <w:fldChar w:fldCharType="end"/>
      </w:r>
      <w:r w:rsidR="00AC18F8">
        <w:t xml:space="preserve">. </w:t>
      </w:r>
      <w:r w:rsidR="00AC18F8">
        <w:fldChar w:fldCharType="begin"/>
      </w:r>
      <w:r w:rsidR="00AC18F8">
        <w:instrText xml:space="preserve"> REF _Ref433274607 \h </w:instrText>
      </w:r>
      <w:r w:rsidR="00AC18F8">
        <w:fldChar w:fldCharType="separate"/>
      </w:r>
      <w:r w:rsidR="004B40DB">
        <w:t>Создание нового раздела дискуссий</w:t>
      </w:r>
      <w:r w:rsidR="00AC18F8">
        <w:fldChar w:fldCharType="end"/>
      </w:r>
      <w:r w:rsidR="00AC18F8">
        <w:t>).</w:t>
      </w:r>
    </w:p>
    <w:p w14:paraId="3473587D" w14:textId="3A31ED44" w:rsidR="00DA04F0" w:rsidRDefault="00DA04F0" w:rsidP="003D2F16">
      <w:pPr>
        <w:pStyle w:val="3"/>
      </w:pPr>
      <w:bookmarkStart w:id="21" w:name="_Ref433285047"/>
      <w:bookmarkStart w:id="22" w:name="_Toc47606829"/>
      <w:r>
        <w:t>Создание новой дискуссии</w:t>
      </w:r>
      <w:r w:rsidR="00DD66CB">
        <w:t xml:space="preserve"> без привязки к объекту</w:t>
      </w:r>
      <w:bookmarkEnd w:id="21"/>
      <w:bookmarkEnd w:id="22"/>
    </w:p>
    <w:p w14:paraId="3FEE88BC" w14:textId="77777777" w:rsidR="00DD66CB" w:rsidRDefault="004318F4" w:rsidP="003739F3">
      <w:r>
        <w:t>Для добавления новой дискуссии без привязки к объекту</w:t>
      </w:r>
      <w:r w:rsidR="00DD66CB">
        <w:t>:</w:t>
      </w:r>
    </w:p>
    <w:p w14:paraId="299FB6A9" w14:textId="77777777" w:rsidR="00DD66CB" w:rsidRDefault="00DD66CB" w:rsidP="00313C7F">
      <w:pPr>
        <w:pStyle w:val="a3"/>
        <w:numPr>
          <w:ilvl w:val="0"/>
          <w:numId w:val="17"/>
        </w:numPr>
      </w:pPr>
      <w:r>
        <w:t xml:space="preserve">На странице управления разделами дискуссий </w:t>
      </w:r>
      <w:r w:rsidR="004318F4">
        <w:t>перейдите в раздел</w:t>
      </w:r>
      <w:r>
        <w:t>, к которому относится дискуссия.</w:t>
      </w:r>
    </w:p>
    <w:p w14:paraId="7B1FA9FF" w14:textId="5DBA4B70" w:rsidR="00DD66CB" w:rsidRDefault="003739F3" w:rsidP="00313C7F">
      <w:pPr>
        <w:pStyle w:val="a3"/>
        <w:numPr>
          <w:ilvl w:val="0"/>
          <w:numId w:val="17"/>
        </w:numPr>
      </w:pPr>
      <w:r>
        <w:lastRenderedPageBreak/>
        <w:t>В навигационной панели н</w:t>
      </w:r>
      <w:r w:rsidR="004318F4">
        <w:t xml:space="preserve">ажмите </w:t>
      </w:r>
      <w:r w:rsidR="00AF6A99">
        <w:t xml:space="preserve">на </w:t>
      </w:r>
      <w:r w:rsidR="004318F4">
        <w:t>кнопку «Создать дискуссию».</w:t>
      </w:r>
      <w:r w:rsidR="00DD66CB">
        <w:t xml:space="preserve"> Откроется всплывающее окно «Создание дискуссии» (</w:t>
      </w:r>
      <w:r w:rsidR="00DD66CB">
        <w:fldChar w:fldCharType="begin"/>
      </w:r>
      <w:r w:rsidR="00DD66CB">
        <w:instrText xml:space="preserve"> REF _Ref419382811 \h </w:instrText>
      </w:r>
      <w:r w:rsidR="00DD66CB">
        <w:fldChar w:fldCharType="separate"/>
      </w:r>
      <w:r w:rsidR="004B40DB">
        <w:t xml:space="preserve">Рис. </w:t>
      </w:r>
      <w:r w:rsidR="004B40DB">
        <w:rPr>
          <w:noProof/>
        </w:rPr>
        <w:t>9</w:t>
      </w:r>
      <w:r w:rsidR="00DD66CB">
        <w:fldChar w:fldCharType="end"/>
      </w:r>
      <w:r w:rsidR="00DD66CB">
        <w:t>).</w:t>
      </w:r>
    </w:p>
    <w:p w14:paraId="06A3E659" w14:textId="70F16E50" w:rsidR="004318F4" w:rsidRDefault="005C1A53" w:rsidP="004318F4">
      <w:pPr>
        <w:pStyle w:val="a7"/>
      </w:pPr>
      <w:r>
        <w:drawing>
          <wp:inline distT="0" distB="0" distL="0" distR="0" wp14:anchorId="7921EEC4" wp14:editId="13569987">
            <wp:extent cx="4694400" cy="25740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2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4400" cy="25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8884C" w14:textId="0314E486" w:rsidR="004318F4" w:rsidRPr="00915189" w:rsidRDefault="004318F4" w:rsidP="004318F4">
      <w:pPr>
        <w:pStyle w:val="a7"/>
      </w:pPr>
      <w:bookmarkStart w:id="23" w:name="_Ref419382811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4B40DB">
        <w:t>9</w:t>
      </w:r>
      <w:r>
        <w:fldChar w:fldCharType="end"/>
      </w:r>
      <w:bookmarkEnd w:id="23"/>
      <w:r w:rsidRPr="00915189">
        <w:t xml:space="preserve">. </w:t>
      </w:r>
      <w:r>
        <w:t>Создание дискуссии без привязки к объекту</w:t>
      </w:r>
    </w:p>
    <w:p w14:paraId="31314C0E" w14:textId="67A2B055" w:rsidR="00DD66CB" w:rsidRDefault="00DD66CB" w:rsidP="00313C7F">
      <w:pPr>
        <w:pStyle w:val="a3"/>
        <w:numPr>
          <w:ilvl w:val="0"/>
          <w:numId w:val="17"/>
        </w:numPr>
      </w:pPr>
      <w:r>
        <w:t>В поле «Название дискуссии» введите уникальное название дискуссии, отображающее предмет обсуждения.</w:t>
      </w:r>
    </w:p>
    <w:p w14:paraId="152711F1" w14:textId="689485AD" w:rsidR="00DD66CB" w:rsidRDefault="00DD66CB" w:rsidP="00BB2022">
      <w:pPr>
        <w:pStyle w:val="a3"/>
        <w:numPr>
          <w:ilvl w:val="0"/>
          <w:numId w:val="17"/>
        </w:numPr>
      </w:pPr>
      <w:r>
        <w:t xml:space="preserve">В области «Участники», при необходимости, добавьте учетные записи пользователей, которым будет доступна создаваемая дискуссия. По умолчанию дискуссия доступна всем пользователям. Для формирования списка пользователей нажмите </w:t>
      </w:r>
      <w:r w:rsidR="00AF6A99">
        <w:t xml:space="preserve">на </w:t>
      </w:r>
      <w:r>
        <w:t xml:space="preserve">кнопку «Выбрать участников». Откроется всплывающее окно «Выбор </w:t>
      </w:r>
      <w:r w:rsidR="005C1A53">
        <w:t>участников</w:t>
      </w:r>
      <w:r>
        <w:t>» (</w:t>
      </w:r>
      <w:r w:rsidR="005C1A53">
        <w:fldChar w:fldCharType="begin"/>
      </w:r>
      <w:r w:rsidR="005C1A53">
        <w:instrText xml:space="preserve"> REF _Ref433280109 \h </w:instrText>
      </w:r>
      <w:r w:rsidR="005C1A53">
        <w:fldChar w:fldCharType="separate"/>
      </w:r>
      <w:r w:rsidR="004B40DB">
        <w:t xml:space="preserve">Рис. </w:t>
      </w:r>
      <w:r w:rsidR="004B40DB">
        <w:rPr>
          <w:noProof/>
        </w:rPr>
        <w:t>10</w:t>
      </w:r>
      <w:r w:rsidR="005C1A53">
        <w:fldChar w:fldCharType="end"/>
      </w:r>
      <w:r>
        <w:t>).</w:t>
      </w:r>
    </w:p>
    <w:p w14:paraId="16E7F470" w14:textId="6FE12EB5" w:rsidR="00DD66CB" w:rsidRDefault="005C1A53" w:rsidP="00DD66CB">
      <w:pPr>
        <w:pStyle w:val="a5"/>
      </w:pPr>
      <w:r>
        <w:drawing>
          <wp:inline distT="0" distB="0" distL="0" distR="0" wp14:anchorId="2CC9CD57" wp14:editId="1D10CF49">
            <wp:extent cx="4640400" cy="1706400"/>
            <wp:effectExtent l="0" t="0" r="8255" b="825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2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0400" cy="17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934C4" w14:textId="167018E6" w:rsidR="00DD66CB" w:rsidRDefault="00DD66CB" w:rsidP="005C1A53">
      <w:pPr>
        <w:pStyle w:val="a7"/>
      </w:pPr>
      <w:bookmarkStart w:id="24" w:name="_Ref433280109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4B40DB">
        <w:t>10</w:t>
      </w:r>
      <w:r>
        <w:fldChar w:fldCharType="end"/>
      </w:r>
      <w:bookmarkEnd w:id="24"/>
      <w:r>
        <w:t xml:space="preserve">. Выбор </w:t>
      </w:r>
      <w:r w:rsidR="005C1A53">
        <w:t>участников дискуссии</w:t>
      </w:r>
    </w:p>
    <w:p w14:paraId="1F8A395E" w14:textId="120D9CD7" w:rsidR="00DD66CB" w:rsidRDefault="005C1A53" w:rsidP="0018450B">
      <w:pPr>
        <w:pStyle w:val="a3"/>
        <w:numPr>
          <w:ilvl w:val="0"/>
          <w:numId w:val="22"/>
        </w:numPr>
      </w:pPr>
      <w:r>
        <w:t>В списке будут отображаться пользователи, включенные в роли, для которых доступен раздел, в котором созда</w:t>
      </w:r>
      <w:r w:rsidR="00AF6A99">
        <w:t>е</w:t>
      </w:r>
      <w:r>
        <w:t xml:space="preserve">тся дискуссия. </w:t>
      </w:r>
      <w:r w:rsidR="00DD66CB">
        <w:t xml:space="preserve">Выберите </w:t>
      </w:r>
      <w:r>
        <w:t>нужных пользователей</w:t>
      </w:r>
      <w:r w:rsidR="00DD66CB">
        <w:t xml:space="preserve"> и нажмите </w:t>
      </w:r>
      <w:r w:rsidR="00AF6A99">
        <w:t xml:space="preserve">на </w:t>
      </w:r>
      <w:r w:rsidR="00DD66CB">
        <w:t>кнопку «О</w:t>
      </w:r>
      <w:r w:rsidR="00B449CF">
        <w:t>К</w:t>
      </w:r>
      <w:r w:rsidR="00DD66CB">
        <w:t xml:space="preserve">». Будет сформирован список </w:t>
      </w:r>
      <w:r>
        <w:t>пользователей</w:t>
      </w:r>
      <w:r w:rsidR="00DD66CB">
        <w:t>, для которых будет доступн</w:t>
      </w:r>
      <w:r>
        <w:t>а</w:t>
      </w:r>
      <w:r w:rsidR="00DD66CB">
        <w:t xml:space="preserve"> дискусси</w:t>
      </w:r>
      <w:r>
        <w:t>я</w:t>
      </w:r>
      <w:r w:rsidR="00DD66CB">
        <w:t xml:space="preserve"> (</w:t>
      </w:r>
      <w:r>
        <w:fldChar w:fldCharType="begin"/>
      </w:r>
      <w:r>
        <w:instrText xml:space="preserve"> REF _Ref433280271 \h </w:instrText>
      </w:r>
      <w:r>
        <w:fldChar w:fldCharType="separate"/>
      </w:r>
      <w:r w:rsidR="004B40DB">
        <w:t xml:space="preserve">Рис. </w:t>
      </w:r>
      <w:r w:rsidR="004B40DB">
        <w:rPr>
          <w:noProof/>
        </w:rPr>
        <w:t>11</w:t>
      </w:r>
      <w:r>
        <w:fldChar w:fldCharType="end"/>
      </w:r>
      <w:r w:rsidR="00DD66CB">
        <w:t>).</w:t>
      </w:r>
    </w:p>
    <w:p w14:paraId="14C78FC9" w14:textId="026C952F" w:rsidR="00DD66CB" w:rsidRDefault="005C1A53" w:rsidP="00DD66CB">
      <w:pPr>
        <w:pStyle w:val="a5"/>
      </w:pPr>
      <w:r>
        <w:lastRenderedPageBreak/>
        <w:drawing>
          <wp:inline distT="0" distB="0" distL="0" distR="0" wp14:anchorId="1AA3EE2A" wp14:editId="7670FB40">
            <wp:extent cx="4489200" cy="1904400"/>
            <wp:effectExtent l="19050" t="19050" r="26035" b="1968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2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9200" cy="19044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6E3D42E" w14:textId="4170071B" w:rsidR="00DD66CB" w:rsidRDefault="00DD66CB" w:rsidP="005C1A53">
      <w:pPr>
        <w:pStyle w:val="a7"/>
      </w:pPr>
      <w:bookmarkStart w:id="25" w:name="_Ref433280271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4B40DB">
        <w:t>11</w:t>
      </w:r>
      <w:r>
        <w:fldChar w:fldCharType="end"/>
      </w:r>
      <w:bookmarkEnd w:id="25"/>
      <w:r>
        <w:t xml:space="preserve">. Список </w:t>
      </w:r>
      <w:r w:rsidR="005C1A53">
        <w:t>пользователей</w:t>
      </w:r>
      <w:r>
        <w:t xml:space="preserve">, </w:t>
      </w:r>
      <w:r w:rsidR="005C1A53">
        <w:t>для которых доступна дискуссия</w:t>
      </w:r>
    </w:p>
    <w:p w14:paraId="2D4FD176" w14:textId="014E48B4" w:rsidR="00DD66CB" w:rsidRDefault="005C1A53" w:rsidP="005578B4">
      <w:pPr>
        <w:pStyle w:val="a3"/>
        <w:numPr>
          <w:ilvl w:val="0"/>
          <w:numId w:val="22"/>
        </w:numPr>
      </w:pPr>
      <w:r>
        <w:t>П</w:t>
      </w:r>
      <w:r w:rsidR="00DD66CB">
        <w:t>ользовател</w:t>
      </w:r>
      <w:r>
        <w:t>ь</w:t>
      </w:r>
      <w:r w:rsidR="00DD66CB">
        <w:t>, создавш</w:t>
      </w:r>
      <w:r>
        <w:t>ий</w:t>
      </w:r>
      <w:r w:rsidR="00DD66CB">
        <w:t xml:space="preserve"> </w:t>
      </w:r>
      <w:r>
        <w:t>дискуссию</w:t>
      </w:r>
      <w:r w:rsidR="00AF6A99">
        <w:t>,</w:t>
      </w:r>
      <w:r w:rsidR="00DD66CB">
        <w:t xml:space="preserve"> будет добавлен в список автоматически.</w:t>
      </w:r>
    </w:p>
    <w:p w14:paraId="074ABE5E" w14:textId="256E6000" w:rsidR="005C1A53" w:rsidRDefault="005C1A53" w:rsidP="005578B4">
      <w:pPr>
        <w:pStyle w:val="a3"/>
        <w:numPr>
          <w:ilvl w:val="0"/>
          <w:numId w:val="22"/>
        </w:numPr>
      </w:pPr>
      <w:r>
        <w:t>Установите флаг «Только чтение» для пользователей, которым необходимо ограничить права на добавление сообщений в дискуссию.</w:t>
      </w:r>
    </w:p>
    <w:p w14:paraId="6A237328" w14:textId="07F2118B" w:rsidR="00DD66CB" w:rsidRDefault="005C1A53" w:rsidP="00BB2022">
      <w:pPr>
        <w:pStyle w:val="a3"/>
        <w:numPr>
          <w:ilvl w:val="0"/>
          <w:numId w:val="17"/>
        </w:numPr>
      </w:pPr>
      <w:r>
        <w:t xml:space="preserve">Нажмите </w:t>
      </w:r>
      <w:r w:rsidR="00AF6A99">
        <w:t xml:space="preserve">на </w:t>
      </w:r>
      <w:r>
        <w:t>кнопку «Создать». Дискуссия</w:t>
      </w:r>
      <w:r w:rsidR="00DD66CB">
        <w:t xml:space="preserve"> будет создан</w:t>
      </w:r>
      <w:r>
        <w:t>а</w:t>
      </w:r>
      <w:r w:rsidR="00DD66CB">
        <w:t>.</w:t>
      </w:r>
    </w:p>
    <w:p w14:paraId="04A4FD4A" w14:textId="7B344729" w:rsidR="00DD66CB" w:rsidRDefault="00710730" w:rsidP="00710730">
      <w:pPr>
        <w:pStyle w:val="3"/>
      </w:pPr>
      <w:bookmarkStart w:id="26" w:name="_Ref433721098"/>
      <w:bookmarkStart w:id="27" w:name="_Toc47606830"/>
      <w:r>
        <w:t>Редактирование свойств дискуссии</w:t>
      </w:r>
      <w:bookmarkEnd w:id="26"/>
      <w:bookmarkEnd w:id="27"/>
    </w:p>
    <w:p w14:paraId="7797301F" w14:textId="161D0291" w:rsidR="00FE7161" w:rsidRDefault="004318F4" w:rsidP="004318F4">
      <w:r>
        <w:t>Редактирование свойств дискуссии доступно для ее автора</w:t>
      </w:r>
      <w:r w:rsidR="00710730">
        <w:t xml:space="preserve"> и администратора системы</w:t>
      </w:r>
      <w:r w:rsidR="00AF6A99">
        <w:t>.</w:t>
      </w:r>
    </w:p>
    <w:p w14:paraId="61E85676" w14:textId="77777777" w:rsidR="00FE7161" w:rsidRDefault="004318F4" w:rsidP="004318F4">
      <w:r>
        <w:t>Для редактирования свойств дискуссии</w:t>
      </w:r>
      <w:r w:rsidR="00FE7161">
        <w:t>:</w:t>
      </w:r>
    </w:p>
    <w:p w14:paraId="388CCB35" w14:textId="28AED945" w:rsidR="00FE7161" w:rsidRDefault="00FE7161" w:rsidP="00313C7F">
      <w:pPr>
        <w:pStyle w:val="a3"/>
        <w:numPr>
          <w:ilvl w:val="0"/>
          <w:numId w:val="18"/>
        </w:numPr>
      </w:pPr>
      <w:r>
        <w:t xml:space="preserve">На странице содержимого раздела в строке нужной дискуссии воспользуйтесь пиктограммой </w:t>
      </w:r>
      <w:r w:rsidRPr="002C4810">
        <w:rPr>
          <w:noProof/>
          <w:lang w:eastAsia="ru-RU"/>
        </w:rPr>
        <w:drawing>
          <wp:inline distT="0" distB="0" distL="0" distR="0" wp14:anchorId="572D9541" wp14:editId="0AC3CF3C">
            <wp:extent cx="142875" cy="142875"/>
            <wp:effectExtent l="19050" t="19050" r="28575" b="2857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>. Откроется окно «Редактирование дискуссии» (</w:t>
      </w:r>
      <w:r>
        <w:fldChar w:fldCharType="begin"/>
      </w:r>
      <w:r>
        <w:instrText xml:space="preserve"> REF _Ref419382804 \h </w:instrText>
      </w:r>
      <w:r>
        <w:fldChar w:fldCharType="separate"/>
      </w:r>
      <w:r w:rsidR="004B40DB">
        <w:t xml:space="preserve">Рис. </w:t>
      </w:r>
      <w:r w:rsidR="004B40DB">
        <w:rPr>
          <w:noProof/>
        </w:rPr>
        <w:t>12</w:t>
      </w:r>
      <w:r>
        <w:fldChar w:fldCharType="end"/>
      </w:r>
      <w:r>
        <w:t>).</w:t>
      </w:r>
    </w:p>
    <w:p w14:paraId="46E8F209" w14:textId="4E7BC410" w:rsidR="004318F4" w:rsidRDefault="00F308A3" w:rsidP="004318F4">
      <w:pPr>
        <w:pStyle w:val="a7"/>
      </w:pPr>
      <w:r>
        <w:lastRenderedPageBreak/>
        <w:drawing>
          <wp:inline distT="0" distB="0" distL="0" distR="0" wp14:anchorId="7D1D6CD4" wp14:editId="2264A639">
            <wp:extent cx="4075200" cy="3747600"/>
            <wp:effectExtent l="0" t="0" r="1905" b="571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1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5200" cy="374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A10AB" w14:textId="4D3A4FDF" w:rsidR="004318F4" w:rsidRDefault="004318F4" w:rsidP="004318F4">
      <w:pPr>
        <w:pStyle w:val="a7"/>
      </w:pPr>
      <w:bookmarkStart w:id="28" w:name="_Ref419382804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4B40DB">
        <w:t>12</w:t>
      </w:r>
      <w:r>
        <w:fldChar w:fldCharType="end"/>
      </w:r>
      <w:bookmarkEnd w:id="28"/>
      <w:r>
        <w:t>. Редактирование дискуссии</w:t>
      </w:r>
    </w:p>
    <w:p w14:paraId="679E1E23" w14:textId="08AB5CD9" w:rsidR="00FE7161" w:rsidRDefault="00FE7161" w:rsidP="00313C7F">
      <w:pPr>
        <w:pStyle w:val="a3"/>
        <w:numPr>
          <w:ilvl w:val="0"/>
          <w:numId w:val="18"/>
        </w:numPr>
      </w:pPr>
      <w:r>
        <w:t>В поле «Название дискуссии» измените, при необходимости, название дискуссии.</w:t>
      </w:r>
    </w:p>
    <w:p w14:paraId="6085D0E2" w14:textId="71F83962" w:rsidR="00FE7161" w:rsidRDefault="00FE7161" w:rsidP="00313C7F">
      <w:pPr>
        <w:pStyle w:val="a3"/>
        <w:numPr>
          <w:ilvl w:val="0"/>
          <w:numId w:val="18"/>
        </w:numPr>
      </w:pPr>
      <w:r>
        <w:t xml:space="preserve">В области </w:t>
      </w:r>
      <w:r w:rsidR="00F308A3">
        <w:t>«С</w:t>
      </w:r>
      <w:r>
        <w:t>татус</w:t>
      </w:r>
      <w:r w:rsidR="00F308A3">
        <w:t>»</w:t>
      </w:r>
      <w:r>
        <w:t xml:space="preserve"> измените, при необходимости</w:t>
      </w:r>
      <w:r w:rsidR="00AF6A99">
        <w:t>,</w:t>
      </w:r>
      <w:r>
        <w:t xml:space="preserve"> статус дискуссии. </w:t>
      </w:r>
      <w:r w:rsidR="00E23FE8">
        <w:t>Существуют</w:t>
      </w:r>
      <w:r>
        <w:t xml:space="preserve"> следующие варианты статуса дискуссии:</w:t>
      </w:r>
    </w:p>
    <w:p w14:paraId="018853E2" w14:textId="27FB8E7F" w:rsidR="00FE7161" w:rsidRDefault="00FE7161" w:rsidP="00313C7F">
      <w:pPr>
        <w:pStyle w:val="a3"/>
        <w:numPr>
          <w:ilvl w:val="1"/>
          <w:numId w:val="18"/>
        </w:numPr>
      </w:pPr>
      <w:r w:rsidRPr="00FE7161">
        <w:rPr>
          <w:i/>
        </w:rPr>
        <w:t>Активная</w:t>
      </w:r>
      <w:r>
        <w:t xml:space="preserve">. </w:t>
      </w:r>
      <w:r w:rsidR="00F308A3">
        <w:t>Пользователи, обладающие необходимыми правами, могут добавлять сообщения в дискуссию.</w:t>
      </w:r>
    </w:p>
    <w:p w14:paraId="1C65ACD8" w14:textId="177CC0C2" w:rsidR="00FE7161" w:rsidRDefault="00FE7161" w:rsidP="00313C7F">
      <w:pPr>
        <w:pStyle w:val="a3"/>
        <w:numPr>
          <w:ilvl w:val="1"/>
          <w:numId w:val="18"/>
        </w:numPr>
      </w:pPr>
      <w:r w:rsidRPr="00FE7161">
        <w:rPr>
          <w:i/>
        </w:rPr>
        <w:t>Заблокированная</w:t>
      </w:r>
      <w:r>
        <w:t>.</w:t>
      </w:r>
      <w:r w:rsidR="00F308A3">
        <w:t xml:space="preserve"> Дискуссия доступна только для чтения. Добавление сообщений в дискуссию запрещено.</w:t>
      </w:r>
    </w:p>
    <w:p w14:paraId="007155EE" w14:textId="3C8E1447" w:rsidR="00F308A3" w:rsidRDefault="00F308A3" w:rsidP="00BB2022">
      <w:pPr>
        <w:pStyle w:val="a3"/>
        <w:numPr>
          <w:ilvl w:val="0"/>
          <w:numId w:val="18"/>
        </w:numPr>
      </w:pPr>
      <w:r w:rsidRPr="00F308A3">
        <w:t xml:space="preserve">В области </w:t>
      </w:r>
      <w:r>
        <w:t xml:space="preserve">«Участники» измените, при необходимости, список пользователей для которых доступна дискуссия. </w:t>
      </w:r>
    </w:p>
    <w:p w14:paraId="16FA4289" w14:textId="0C574D5C" w:rsidR="00F308A3" w:rsidRDefault="00F308A3" w:rsidP="00313C7F">
      <w:pPr>
        <w:pStyle w:val="a3"/>
        <w:numPr>
          <w:ilvl w:val="1"/>
          <w:numId w:val="16"/>
        </w:numPr>
      </w:pPr>
      <w:r>
        <w:t xml:space="preserve">Для добавления пользователей нажмите </w:t>
      </w:r>
      <w:r w:rsidR="00AF6A99">
        <w:t xml:space="preserve">на </w:t>
      </w:r>
      <w:r>
        <w:t xml:space="preserve">кнопку «Выбрать участников». Добавление пользователей описано выше (см. раздел </w:t>
      </w:r>
      <w:r>
        <w:fldChar w:fldCharType="begin"/>
      </w:r>
      <w:r>
        <w:instrText xml:space="preserve"> REF _Ref433285047 \w \h </w:instrText>
      </w:r>
      <w:r>
        <w:fldChar w:fldCharType="separate"/>
      </w:r>
      <w:r w:rsidR="004B40DB">
        <w:t>2.4.1</w:t>
      </w:r>
      <w:r>
        <w:fldChar w:fldCharType="end"/>
      </w:r>
      <w:r>
        <w:t xml:space="preserve">. </w:t>
      </w:r>
      <w:r>
        <w:fldChar w:fldCharType="begin"/>
      </w:r>
      <w:r>
        <w:instrText xml:space="preserve"> REF _Ref433285047 \h </w:instrText>
      </w:r>
      <w:r>
        <w:fldChar w:fldCharType="separate"/>
      </w:r>
      <w:r w:rsidR="004B40DB">
        <w:t>Создание новой дискуссии без привязки к объекту</w:t>
      </w:r>
      <w:r>
        <w:fldChar w:fldCharType="end"/>
      </w:r>
      <w:r>
        <w:t>).</w:t>
      </w:r>
    </w:p>
    <w:p w14:paraId="03A53C44" w14:textId="3083D9BD" w:rsidR="00F308A3" w:rsidRDefault="00F308A3" w:rsidP="00313C7F">
      <w:pPr>
        <w:pStyle w:val="a3"/>
        <w:numPr>
          <w:ilvl w:val="1"/>
          <w:numId w:val="16"/>
        </w:numPr>
      </w:pPr>
      <w:r>
        <w:t>Измените, при необходимости, положение флага «Только чтение».</w:t>
      </w:r>
    </w:p>
    <w:p w14:paraId="19D748A8" w14:textId="3F6E404A" w:rsidR="00F308A3" w:rsidRDefault="00F308A3" w:rsidP="00313C7F">
      <w:pPr>
        <w:pStyle w:val="a3"/>
        <w:numPr>
          <w:ilvl w:val="1"/>
          <w:numId w:val="16"/>
        </w:numPr>
      </w:pPr>
      <w:r>
        <w:t xml:space="preserve">Для удаления пользователя воспользуйтесь пиктограммой </w:t>
      </w:r>
      <w:r>
        <w:rPr>
          <w:noProof/>
          <w:lang w:eastAsia="ru-RU"/>
        </w:rPr>
        <w:drawing>
          <wp:inline distT="0" distB="0" distL="0" distR="0" wp14:anchorId="0A143C2C" wp14:editId="4555209A">
            <wp:extent cx="142857" cy="142857"/>
            <wp:effectExtent l="19050" t="19050" r="10160" b="1016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справа от названия учетной записи пользователя, которого нужно удалить.</w:t>
      </w:r>
    </w:p>
    <w:p w14:paraId="730B0D90" w14:textId="303A6685" w:rsidR="00F308A3" w:rsidRDefault="00F308A3" w:rsidP="00BB2022">
      <w:pPr>
        <w:pStyle w:val="a3"/>
        <w:numPr>
          <w:ilvl w:val="0"/>
          <w:numId w:val="18"/>
        </w:numPr>
      </w:pPr>
      <w:r>
        <w:t xml:space="preserve">Нажмите </w:t>
      </w:r>
      <w:r w:rsidR="00AF6A99">
        <w:t xml:space="preserve">на </w:t>
      </w:r>
      <w:r>
        <w:t>кнопку «Сохранить</w:t>
      </w:r>
      <w:r w:rsidR="00AF6A99">
        <w:t>»</w:t>
      </w:r>
      <w:r>
        <w:t>. Внес</w:t>
      </w:r>
      <w:r w:rsidR="00AF6A99">
        <w:t>енные изменения будут сохранены</w:t>
      </w:r>
      <w:r>
        <w:t>.</w:t>
      </w:r>
    </w:p>
    <w:p w14:paraId="4D4506AB" w14:textId="6C1DB43F" w:rsidR="00F308A3" w:rsidRDefault="00F308A3" w:rsidP="005578B4">
      <w:pPr>
        <w:pStyle w:val="3"/>
        <w:keepNext/>
      </w:pPr>
      <w:bookmarkStart w:id="29" w:name="_Ref433721124"/>
      <w:bookmarkStart w:id="30" w:name="_Toc47606831"/>
      <w:r>
        <w:lastRenderedPageBreak/>
        <w:t>Просмотр дискуссии</w:t>
      </w:r>
      <w:bookmarkEnd w:id="29"/>
      <w:bookmarkEnd w:id="30"/>
    </w:p>
    <w:p w14:paraId="118E6A03" w14:textId="37A9B3C0" w:rsidR="004318F4" w:rsidRDefault="00F308A3" w:rsidP="004318F4">
      <w:r>
        <w:t>Для перехода к просмотру дискуссии</w:t>
      </w:r>
      <w:r w:rsidRPr="003D2F16">
        <w:t xml:space="preserve"> </w:t>
      </w:r>
      <w:r>
        <w:t>на странице раздела</w:t>
      </w:r>
      <w:r w:rsidRPr="003D2F16">
        <w:t xml:space="preserve"> </w:t>
      </w:r>
      <w:r w:rsidR="00AF6A99">
        <w:t>нажмите на</w:t>
      </w:r>
      <w:r>
        <w:t xml:space="preserve"> название дискуссии, которую нужно просмотреть. Откроется страница дискуссии</w:t>
      </w:r>
      <w:r w:rsidR="004318F4">
        <w:t xml:space="preserve"> (</w:t>
      </w:r>
      <w:r w:rsidR="004318F4">
        <w:fldChar w:fldCharType="begin"/>
      </w:r>
      <w:r w:rsidR="004318F4">
        <w:instrText xml:space="preserve"> REF _Ref419382732 \h </w:instrText>
      </w:r>
      <w:r w:rsidR="004318F4">
        <w:fldChar w:fldCharType="separate"/>
      </w:r>
      <w:r w:rsidR="004B40DB">
        <w:t xml:space="preserve">Рис. </w:t>
      </w:r>
      <w:r w:rsidR="004B40DB">
        <w:rPr>
          <w:noProof/>
        </w:rPr>
        <w:t>13</w:t>
      </w:r>
      <w:r w:rsidR="004318F4">
        <w:fldChar w:fldCharType="end"/>
      </w:r>
      <w:r w:rsidR="004318F4">
        <w:t>).</w:t>
      </w:r>
    </w:p>
    <w:p w14:paraId="1F85AB7D" w14:textId="7CD0BAFA" w:rsidR="004318F4" w:rsidRDefault="00574DF1" w:rsidP="004318F4">
      <w:pPr>
        <w:pStyle w:val="a7"/>
      </w:pPr>
      <w:r>
        <w:drawing>
          <wp:inline distT="0" distB="0" distL="0" distR="0" wp14:anchorId="6EA1F983" wp14:editId="53209F73">
            <wp:extent cx="5940425" cy="3016250"/>
            <wp:effectExtent l="19050" t="19050" r="22225" b="1270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Снимок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1625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610AF4D" w14:textId="403472CF" w:rsidR="004318F4" w:rsidRDefault="004318F4" w:rsidP="004318F4">
      <w:pPr>
        <w:pStyle w:val="a7"/>
      </w:pPr>
      <w:bookmarkStart w:id="31" w:name="_Ref419382732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4B40DB">
        <w:t>13</w:t>
      </w:r>
      <w:r>
        <w:fldChar w:fldCharType="end"/>
      </w:r>
      <w:bookmarkEnd w:id="31"/>
      <w:r>
        <w:t>. Карточка дискуссии</w:t>
      </w:r>
    </w:p>
    <w:p w14:paraId="27657798" w14:textId="572D7A28" w:rsidR="008E178D" w:rsidRDefault="008E178D" w:rsidP="004318F4">
      <w:r>
        <w:t xml:space="preserve">В верхней части страницы расположены сообщения дискуссии в порядке их написания. Для каждого сообщения отображается автор, время создания, текст сообщения. Автор сообщения может впоследствии его редактировать, воспользовавшись пиктограммой </w:t>
      </w:r>
      <w:r w:rsidRPr="002C4810">
        <w:rPr>
          <w:noProof/>
          <w:lang w:eastAsia="ru-RU"/>
        </w:rPr>
        <w:drawing>
          <wp:inline distT="0" distB="0" distL="0" distR="0" wp14:anchorId="6FFB1CBF" wp14:editId="0F8AB424">
            <wp:extent cx="142875" cy="142875"/>
            <wp:effectExtent l="19050" t="19050" r="28575" b="2857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справа от описания сообщения в списке сообщений дискуссии.</w:t>
      </w:r>
    </w:p>
    <w:p w14:paraId="5E8FFEB2" w14:textId="7F331800" w:rsidR="00AB1FA8" w:rsidRDefault="00AB1FA8" w:rsidP="00AB1FA8">
      <w:r>
        <w:t>Над списком сообщений расположен переключатель «Оповещения». Если оповещения включены, то при появлении новых сообщений в дискуссии пользователю приходят сообщения о новых публикациях.</w:t>
      </w:r>
    </w:p>
    <w:p w14:paraId="6552919F" w14:textId="20F0FDB3" w:rsidR="00067ED6" w:rsidRDefault="00067ED6" w:rsidP="00AB1FA8">
      <w:r>
        <w:t>В нижней части страницы расположен текстовый редактор для набора текста сообщения.</w:t>
      </w:r>
    </w:p>
    <w:p w14:paraId="24E21A2A" w14:textId="552ADC9D" w:rsidR="00DA04F0" w:rsidRDefault="00DA04F0" w:rsidP="00BA0C68">
      <w:pPr>
        <w:pStyle w:val="2"/>
      </w:pPr>
      <w:bookmarkStart w:id="32" w:name="_Toc47606832"/>
      <w:r>
        <w:t>Добавление дискуссии по объекту</w:t>
      </w:r>
      <w:bookmarkEnd w:id="32"/>
    </w:p>
    <w:p w14:paraId="71085F13" w14:textId="32BC01A1" w:rsidR="00517862" w:rsidRDefault="00517862" w:rsidP="00517862">
      <w:pPr>
        <w:rPr>
          <w:rFonts w:cs="Times New Roman"/>
        </w:rPr>
      </w:pPr>
      <w:r>
        <w:t>В системе предусмотрена возможность создания дискуссий по определ</w:t>
      </w:r>
      <w:r w:rsidR="00AF6A99">
        <w:t>е</w:t>
      </w:r>
      <w:r>
        <w:t xml:space="preserve">нному объекту системы, например, </w:t>
      </w:r>
      <w:r w:rsidRPr="00A44398">
        <w:rPr>
          <w:rFonts w:cs="Times New Roman"/>
        </w:rPr>
        <w:t>исто</w:t>
      </w:r>
      <w:r>
        <w:rPr>
          <w:rFonts w:cs="Times New Roman"/>
        </w:rPr>
        <w:t>чник данных, форма, отчет.</w:t>
      </w:r>
    </w:p>
    <w:p w14:paraId="2E92562F" w14:textId="77777777" w:rsidR="00517862" w:rsidRDefault="004318F4" w:rsidP="004318F4">
      <w:r>
        <w:t>Для добавления дискуссии по объекту</w:t>
      </w:r>
      <w:r w:rsidR="00517862">
        <w:t>:</w:t>
      </w:r>
    </w:p>
    <w:p w14:paraId="1B9E0658" w14:textId="4478A579" w:rsidR="004318F4" w:rsidRDefault="00517862" w:rsidP="00313C7F">
      <w:pPr>
        <w:pStyle w:val="a3"/>
        <w:numPr>
          <w:ilvl w:val="0"/>
          <w:numId w:val="19"/>
        </w:numPr>
      </w:pPr>
      <w:r>
        <w:t>О</w:t>
      </w:r>
      <w:r w:rsidR="004318F4">
        <w:t xml:space="preserve">ткройте </w:t>
      </w:r>
      <w:r>
        <w:t>страницу</w:t>
      </w:r>
      <w:r w:rsidR="00F0752E">
        <w:t xml:space="preserve"> объекта</w:t>
      </w:r>
      <w:r w:rsidR="004318F4">
        <w:t xml:space="preserve"> и нажмите </w:t>
      </w:r>
      <w:r w:rsidR="00AF6A99">
        <w:t xml:space="preserve">на </w:t>
      </w:r>
      <w:r w:rsidR="004318F4">
        <w:t xml:space="preserve">кнопку «Дискуссии» </w:t>
      </w:r>
      <w:r>
        <w:t>(</w:t>
      </w:r>
      <w:r>
        <w:rPr>
          <w:noProof/>
          <w:lang w:eastAsia="ru-RU"/>
        </w:rPr>
        <w:drawing>
          <wp:inline distT="0" distB="0" distL="0" distR="0" wp14:anchorId="089B7C44" wp14:editId="7B14F477">
            <wp:extent cx="183600" cy="183600"/>
            <wp:effectExtent l="19050" t="19050" r="26035" b="2603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1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600" cy="183600"/>
                    </a:xfrm>
                    <a:prstGeom prst="rect">
                      <a:avLst/>
                    </a:prstGeom>
                    <a:ln w="635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) справа от названия объекта </w:t>
      </w:r>
      <w:r w:rsidR="004318F4">
        <w:t>(</w:t>
      </w:r>
      <w:r w:rsidR="004318F4">
        <w:fldChar w:fldCharType="begin"/>
      </w:r>
      <w:r w:rsidR="004318F4">
        <w:instrText xml:space="preserve"> REF _Ref419382723 \h </w:instrText>
      </w:r>
      <w:r w:rsidR="004318F4">
        <w:fldChar w:fldCharType="separate"/>
      </w:r>
      <w:r w:rsidR="004B40DB">
        <w:t xml:space="preserve">Рис. </w:t>
      </w:r>
      <w:r w:rsidR="004B40DB">
        <w:rPr>
          <w:noProof/>
        </w:rPr>
        <w:t>14</w:t>
      </w:r>
      <w:r w:rsidR="004318F4">
        <w:fldChar w:fldCharType="end"/>
      </w:r>
      <w:r w:rsidR="004318F4">
        <w:t>).</w:t>
      </w:r>
    </w:p>
    <w:p w14:paraId="18661378" w14:textId="77777777" w:rsidR="004318F4" w:rsidRDefault="004318F4" w:rsidP="004318F4">
      <w:pPr>
        <w:pStyle w:val="a7"/>
      </w:pPr>
      <w:r>
        <w:lastRenderedPageBreak/>
        <w:drawing>
          <wp:inline distT="0" distB="0" distL="0" distR="0" wp14:anchorId="687A815D" wp14:editId="184CDA7C">
            <wp:extent cx="1965960" cy="931244"/>
            <wp:effectExtent l="19050" t="19050" r="15240" b="21590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45" cy="93246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F05B099" w14:textId="22C09DD3" w:rsidR="004318F4" w:rsidRDefault="004318F4" w:rsidP="004318F4">
      <w:pPr>
        <w:pStyle w:val="a7"/>
      </w:pPr>
      <w:bookmarkStart w:id="33" w:name="_Ref419382723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4B40DB">
        <w:t>14</w:t>
      </w:r>
      <w:r>
        <w:fldChar w:fldCharType="end"/>
      </w:r>
      <w:bookmarkEnd w:id="33"/>
      <w:r>
        <w:t>. Добавление дискуссии по объекту</w:t>
      </w:r>
    </w:p>
    <w:p w14:paraId="5EC85756" w14:textId="354C8721" w:rsidR="00F0752E" w:rsidRDefault="00F0752E" w:rsidP="00313C7F">
      <w:pPr>
        <w:pStyle w:val="a3"/>
        <w:numPr>
          <w:ilvl w:val="0"/>
          <w:numId w:val="19"/>
        </w:numPr>
      </w:pPr>
      <w:r>
        <w:t>Откроется всплывающее окно «Создание дискуссии» (</w:t>
      </w:r>
      <w:r>
        <w:fldChar w:fldCharType="begin"/>
      </w:r>
      <w:r>
        <w:instrText xml:space="preserve"> REF _Ref419382713 \h </w:instrText>
      </w:r>
      <w:r>
        <w:fldChar w:fldCharType="separate"/>
      </w:r>
      <w:r w:rsidR="004B40DB">
        <w:t xml:space="preserve">Рис. </w:t>
      </w:r>
      <w:r w:rsidR="004B40DB">
        <w:rPr>
          <w:noProof/>
        </w:rPr>
        <w:t>15</w:t>
      </w:r>
      <w:r>
        <w:fldChar w:fldCharType="end"/>
      </w:r>
      <w:r>
        <w:t>).</w:t>
      </w:r>
    </w:p>
    <w:p w14:paraId="6497534C" w14:textId="77777777" w:rsidR="00F0752E" w:rsidRDefault="00F0752E" w:rsidP="00F0752E">
      <w:pPr>
        <w:pStyle w:val="a5"/>
      </w:pPr>
      <w:r>
        <w:drawing>
          <wp:inline distT="0" distB="0" distL="0" distR="0" wp14:anchorId="31A0416F" wp14:editId="6BFB120B">
            <wp:extent cx="3572550" cy="3933646"/>
            <wp:effectExtent l="0" t="0" r="8890" b="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578009" cy="3939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06786" w14:textId="3B19932E" w:rsidR="00F0752E" w:rsidRDefault="00F0752E" w:rsidP="005578B4">
      <w:pPr>
        <w:pStyle w:val="a7"/>
        <w:ind w:left="567"/>
      </w:pPr>
      <w:bookmarkStart w:id="34" w:name="_Ref419382713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4B40DB">
        <w:t>15</w:t>
      </w:r>
      <w:r>
        <w:fldChar w:fldCharType="end"/>
      </w:r>
      <w:bookmarkEnd w:id="34"/>
      <w:r>
        <w:t>. Создание дискуссии с привязкой по объекту</w:t>
      </w:r>
    </w:p>
    <w:p w14:paraId="18741A37" w14:textId="06763592" w:rsidR="00F0752E" w:rsidRDefault="00F0752E" w:rsidP="00313C7F">
      <w:pPr>
        <w:pStyle w:val="a3"/>
        <w:numPr>
          <w:ilvl w:val="0"/>
          <w:numId w:val="19"/>
        </w:numPr>
      </w:pPr>
      <w:r>
        <w:t>В поле «Название дискуссии» введите уникальное название дискуссии, отображающее суть дискуссии.</w:t>
      </w:r>
    </w:p>
    <w:p w14:paraId="70B16B15" w14:textId="7A678B5D" w:rsidR="00F0752E" w:rsidRDefault="00F0752E" w:rsidP="00313C7F">
      <w:pPr>
        <w:pStyle w:val="a3"/>
        <w:numPr>
          <w:ilvl w:val="0"/>
          <w:numId w:val="19"/>
        </w:numPr>
      </w:pPr>
      <w:r>
        <w:t>Поле «Объект» заполняется автоматически названием объекта, по которому созда</w:t>
      </w:r>
      <w:r w:rsidR="00AF6A99">
        <w:t>е</w:t>
      </w:r>
      <w:r>
        <w:t>тся дискуссия. Значение этого поля отображается затем в списке дискуссий</w:t>
      </w:r>
      <w:r w:rsidR="00ED216D">
        <w:t xml:space="preserve"> и на странице дискуссии и будет являться гиперссылкой, позволяющей перейти к указанному объекту.</w:t>
      </w:r>
    </w:p>
    <w:p w14:paraId="05695D8D" w14:textId="7BF7BF7B" w:rsidR="00F0752E" w:rsidRDefault="00F0752E" w:rsidP="00313C7F">
      <w:pPr>
        <w:pStyle w:val="a3"/>
        <w:numPr>
          <w:ilvl w:val="0"/>
          <w:numId w:val="19"/>
        </w:numPr>
      </w:pPr>
      <w:r>
        <w:t xml:space="preserve">В области «Участники» выберите пользователей, которым будет доступна дискуссия. Процедура добавления участников дискуссии описана выше </w:t>
      </w:r>
      <w:r w:rsidR="00B449CF">
        <w:br/>
      </w:r>
      <w:r>
        <w:t xml:space="preserve">(см. раздел </w:t>
      </w:r>
      <w:r>
        <w:fldChar w:fldCharType="begin"/>
      </w:r>
      <w:r>
        <w:instrText xml:space="preserve"> REF _Ref433285047 \w \h </w:instrText>
      </w:r>
      <w:r>
        <w:fldChar w:fldCharType="separate"/>
      </w:r>
      <w:r w:rsidR="004B40DB">
        <w:t>2.4.1</w:t>
      </w:r>
      <w:r>
        <w:fldChar w:fldCharType="end"/>
      </w:r>
      <w:r>
        <w:t xml:space="preserve">. </w:t>
      </w:r>
      <w:r>
        <w:fldChar w:fldCharType="begin"/>
      </w:r>
      <w:r>
        <w:instrText xml:space="preserve"> REF _Ref433285047 \h </w:instrText>
      </w:r>
      <w:r>
        <w:fldChar w:fldCharType="separate"/>
      </w:r>
      <w:r w:rsidR="004B40DB">
        <w:t>Создание новой дискуссии без привязки к объекту</w:t>
      </w:r>
      <w:r>
        <w:fldChar w:fldCharType="end"/>
      </w:r>
      <w:r>
        <w:t>).</w:t>
      </w:r>
    </w:p>
    <w:p w14:paraId="2F3763C9" w14:textId="063D42FA" w:rsidR="00F0752E" w:rsidRDefault="00F0752E" w:rsidP="00313C7F">
      <w:pPr>
        <w:pStyle w:val="a3"/>
        <w:numPr>
          <w:ilvl w:val="0"/>
          <w:numId w:val="19"/>
        </w:numPr>
      </w:pPr>
      <w:r>
        <w:t>В области «Раздел» выберите раздел, в который будет добавлена дискуссия.</w:t>
      </w:r>
      <w:r w:rsidR="00ED216D">
        <w:t xml:space="preserve"> Список разделов и подразделов отображается в виде дерева.</w:t>
      </w:r>
    </w:p>
    <w:p w14:paraId="09030E56" w14:textId="09A36C78" w:rsidR="00ED216D" w:rsidRDefault="00ED216D" w:rsidP="00313C7F">
      <w:pPr>
        <w:pStyle w:val="a3"/>
        <w:numPr>
          <w:ilvl w:val="0"/>
          <w:numId w:val="19"/>
        </w:numPr>
      </w:pPr>
      <w:r>
        <w:lastRenderedPageBreak/>
        <w:t xml:space="preserve">Нажмите </w:t>
      </w:r>
      <w:r w:rsidR="00AF6A99">
        <w:t xml:space="preserve">на </w:t>
      </w:r>
      <w:r>
        <w:t xml:space="preserve">кнопку «Создать» для создания дискуссии и закрытия всплывающего окна или нажмите </w:t>
      </w:r>
      <w:r w:rsidR="00AF6A99">
        <w:t xml:space="preserve">на </w:t>
      </w:r>
      <w:r>
        <w:t>кнопку «Создать и перейти» для создания дискуссии с последующим переходом на страницу дискуссии.</w:t>
      </w:r>
    </w:p>
    <w:p w14:paraId="3923F291" w14:textId="2CA641EE" w:rsidR="00D9368F" w:rsidRDefault="00BA0C68" w:rsidP="005578B4">
      <w:pPr>
        <w:pStyle w:val="2"/>
      </w:pPr>
      <w:bookmarkStart w:id="35" w:name="_Toc47606833"/>
      <w:r>
        <w:t>Просмотр дискуссии по объекту</w:t>
      </w:r>
      <w:bookmarkEnd w:id="35"/>
    </w:p>
    <w:p w14:paraId="4CFEC40D" w14:textId="7048DD4F" w:rsidR="00BA0C68" w:rsidRDefault="00BA0C68" w:rsidP="00BA0C68">
      <w:r>
        <w:t>Если по объекту создана дискуссия и пользователь добавлен в е</w:t>
      </w:r>
      <w:r w:rsidR="00AF6A99">
        <w:t>е</w:t>
      </w:r>
      <w:r>
        <w:t xml:space="preserve"> участники, то с помощью пиктограммы </w:t>
      </w:r>
      <w:r>
        <w:rPr>
          <w:noProof/>
          <w:lang w:eastAsia="ru-RU"/>
        </w:rPr>
        <w:drawing>
          <wp:inline distT="0" distB="0" distL="0" distR="0" wp14:anchorId="2CBF6600" wp14:editId="45B8EAC3">
            <wp:extent cx="183600" cy="183600"/>
            <wp:effectExtent l="19050" t="19050" r="26035" b="2603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1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600" cy="183600"/>
                    </a:xfrm>
                    <a:prstGeom prst="rect">
                      <a:avLst/>
                    </a:prstGeom>
                    <a:ln w="635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r>
        <w:t>, расположенной справа от названия объекта на его странице объекта (</w:t>
      </w:r>
      <w:r>
        <w:fldChar w:fldCharType="begin"/>
      </w:r>
      <w:r>
        <w:instrText xml:space="preserve"> REF _Ref419382101 \h </w:instrText>
      </w:r>
      <w:r>
        <w:fldChar w:fldCharType="separate"/>
      </w:r>
      <w:r w:rsidR="004B40DB">
        <w:t xml:space="preserve">Рис. </w:t>
      </w:r>
      <w:r w:rsidR="004B40DB">
        <w:rPr>
          <w:noProof/>
        </w:rPr>
        <w:t>16</w:t>
      </w:r>
      <w:r>
        <w:fldChar w:fldCharType="end"/>
      </w:r>
      <w:r>
        <w:t>), пользователю возможен переход на страницу дискуссии.</w:t>
      </w:r>
    </w:p>
    <w:p w14:paraId="64B4020F" w14:textId="76133100" w:rsidR="00BA0C68" w:rsidRDefault="003739F3" w:rsidP="00BA0C68">
      <w:pPr>
        <w:pStyle w:val="a7"/>
      </w:pPr>
      <w:r>
        <w:drawing>
          <wp:inline distT="0" distB="0" distL="0" distR="0" wp14:anchorId="594BB78C" wp14:editId="3C64D080">
            <wp:extent cx="2754000" cy="1029600"/>
            <wp:effectExtent l="19050" t="19050" r="27305" b="1841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Снимок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4000" cy="10296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36" w:name="_GoBack"/>
      <w:bookmarkEnd w:id="36"/>
    </w:p>
    <w:p w14:paraId="68BFE365" w14:textId="64DE4757" w:rsidR="00BA0C68" w:rsidRDefault="00BA0C68" w:rsidP="00BA0C68">
      <w:pPr>
        <w:pStyle w:val="a7"/>
      </w:pPr>
      <w:bookmarkStart w:id="37" w:name="_Ref419382101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4B40DB">
        <w:t>16</w:t>
      </w:r>
      <w:r>
        <w:fldChar w:fldCharType="end"/>
      </w:r>
      <w:bookmarkEnd w:id="37"/>
      <w:r>
        <w:t>. Переход в дискуссию из карточки объекта</w:t>
      </w:r>
    </w:p>
    <w:p w14:paraId="58EEE204" w14:textId="1C94B61D" w:rsidR="004318F4" w:rsidRDefault="00313C7F" w:rsidP="004318F4">
      <w:r>
        <w:t>Страница дискуссии по объекту аналогична странице дискуссии без привязки к объекту. Дополнительно для дискуссии по объекту под названием расположена ссылка на объект, по которому создана дискуссия</w:t>
      </w:r>
      <w:r w:rsidR="004318F4">
        <w:t xml:space="preserve"> (</w:t>
      </w:r>
      <w:r w:rsidR="004318F4">
        <w:fldChar w:fldCharType="begin"/>
      </w:r>
      <w:r w:rsidR="004318F4">
        <w:instrText xml:space="preserve"> REF _Ref419382659 \h </w:instrText>
      </w:r>
      <w:r w:rsidR="004318F4">
        <w:fldChar w:fldCharType="separate"/>
      </w:r>
      <w:r w:rsidR="004B40DB">
        <w:t xml:space="preserve">Рис. </w:t>
      </w:r>
      <w:r w:rsidR="004B40DB">
        <w:rPr>
          <w:noProof/>
        </w:rPr>
        <w:t>17</w:t>
      </w:r>
      <w:r w:rsidR="004318F4">
        <w:fldChar w:fldCharType="end"/>
      </w:r>
      <w:r w:rsidR="004318F4">
        <w:t>).</w:t>
      </w:r>
    </w:p>
    <w:p w14:paraId="5F61A08C" w14:textId="7B4FB26C" w:rsidR="004318F4" w:rsidRDefault="00417A09" w:rsidP="004318F4">
      <w:pPr>
        <w:pStyle w:val="a7"/>
      </w:pPr>
      <w:r>
        <w:drawing>
          <wp:inline distT="0" distB="0" distL="0" distR="0" wp14:anchorId="3B7CC2F5" wp14:editId="6EFDAED0">
            <wp:extent cx="5940425" cy="1923415"/>
            <wp:effectExtent l="19050" t="19050" r="22225" b="1968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Снимок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23415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F5906AE" w14:textId="78F4AD8A" w:rsidR="004318F4" w:rsidRDefault="004318F4" w:rsidP="004318F4">
      <w:pPr>
        <w:pStyle w:val="a7"/>
      </w:pPr>
      <w:bookmarkStart w:id="38" w:name="_Ref419382659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4B40DB">
        <w:t>17</w:t>
      </w:r>
      <w:r>
        <w:fldChar w:fldCharType="end"/>
      </w:r>
      <w:bookmarkEnd w:id="38"/>
      <w:r>
        <w:t xml:space="preserve">. </w:t>
      </w:r>
      <w:r w:rsidR="00313C7F">
        <w:t>Страница д</w:t>
      </w:r>
      <w:r>
        <w:t>искусси</w:t>
      </w:r>
      <w:r w:rsidR="00313C7F">
        <w:t>и</w:t>
      </w:r>
      <w:r>
        <w:t xml:space="preserve"> по объекту</w:t>
      </w:r>
    </w:p>
    <w:p w14:paraId="11120266" w14:textId="7DE02EA5" w:rsidR="004318F4" w:rsidRDefault="00CC11ED" w:rsidP="004318F4">
      <w:r w:rsidRPr="00CC11ED">
        <w:t xml:space="preserve">В списке дискуссий ссылка на связанный объект </w:t>
      </w:r>
      <w:r w:rsidR="009548BD">
        <w:t>так</w:t>
      </w:r>
      <w:r>
        <w:t xml:space="preserve">же </w:t>
      </w:r>
      <w:r w:rsidRPr="00CC11ED">
        <w:t>выводится под названием дискуссии</w:t>
      </w:r>
      <w:r w:rsidR="003739F3">
        <w:t>.</w:t>
      </w:r>
    </w:p>
    <w:sectPr w:rsidR="004318F4">
      <w:headerReference w:type="default" r:id="rId2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07E99" w14:textId="77777777" w:rsidR="004F4D51" w:rsidRDefault="004F4D51" w:rsidP="00F63E37">
      <w:pPr>
        <w:spacing w:after="0" w:line="240" w:lineRule="auto"/>
      </w:pPr>
      <w:r>
        <w:separator/>
      </w:r>
    </w:p>
  </w:endnote>
  <w:endnote w:type="continuationSeparator" w:id="0">
    <w:p w14:paraId="41DE200B" w14:textId="77777777" w:rsidR="004F4D51" w:rsidRDefault="004F4D51" w:rsidP="00F63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1EF93" w14:textId="77777777" w:rsidR="004F4D51" w:rsidRDefault="004F4D51" w:rsidP="00F63E37">
      <w:pPr>
        <w:spacing w:after="0" w:line="240" w:lineRule="auto"/>
      </w:pPr>
      <w:r>
        <w:separator/>
      </w:r>
    </w:p>
  </w:footnote>
  <w:footnote w:type="continuationSeparator" w:id="0">
    <w:p w14:paraId="1402F767" w14:textId="77777777" w:rsidR="004F4D51" w:rsidRDefault="004F4D51" w:rsidP="00F63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2410E" w14:textId="5B17A690" w:rsidR="004F4D51" w:rsidRPr="00F63E37" w:rsidRDefault="004F4D51" w:rsidP="00F63E37">
    <w:pPr>
      <w:pStyle w:val="af8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23067A0C" wp14:editId="04E9B327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53960" cy="647700"/>
          <wp:effectExtent l="0" t="0" r="8890" b="0"/>
          <wp:wrapNone/>
          <wp:docPr id="19" name="Рисунок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шапка для документов Eplat4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089" cy="651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84C4F"/>
    <w:multiLevelType w:val="hybridMultilevel"/>
    <w:tmpl w:val="6F66F5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561C0F"/>
    <w:multiLevelType w:val="hybridMultilevel"/>
    <w:tmpl w:val="3DECD636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6E7CAA"/>
    <w:multiLevelType w:val="hybridMultilevel"/>
    <w:tmpl w:val="D450A49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747423F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2B857B8"/>
    <w:multiLevelType w:val="hybridMultilevel"/>
    <w:tmpl w:val="C89CADA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8E2918"/>
    <w:multiLevelType w:val="hybridMultilevel"/>
    <w:tmpl w:val="80108D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6B94071"/>
    <w:multiLevelType w:val="hybridMultilevel"/>
    <w:tmpl w:val="C7EAD6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B396BD1"/>
    <w:multiLevelType w:val="hybridMultilevel"/>
    <w:tmpl w:val="F51021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EF6558D"/>
    <w:multiLevelType w:val="hybridMultilevel"/>
    <w:tmpl w:val="92F08BEE"/>
    <w:lvl w:ilvl="0" w:tplc="747423F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30903BD7"/>
    <w:multiLevelType w:val="hybridMultilevel"/>
    <w:tmpl w:val="8D5EEFF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E562BBF"/>
    <w:multiLevelType w:val="hybridMultilevel"/>
    <w:tmpl w:val="8FBA72A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FBD6885"/>
    <w:multiLevelType w:val="hybridMultilevel"/>
    <w:tmpl w:val="2AE041C6"/>
    <w:lvl w:ilvl="0" w:tplc="747423F8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44F53ACE"/>
    <w:multiLevelType w:val="hybridMultilevel"/>
    <w:tmpl w:val="5E74F290"/>
    <w:lvl w:ilvl="0" w:tplc="747423F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4697640A"/>
    <w:multiLevelType w:val="hybridMultilevel"/>
    <w:tmpl w:val="2DFEB560"/>
    <w:lvl w:ilvl="0" w:tplc="04190019">
      <w:start w:val="1"/>
      <w:numFmt w:val="lowerLetter"/>
      <w:lvlText w:val="%1."/>
      <w:lvlJc w:val="left"/>
      <w:pPr>
        <w:ind w:left="1995" w:hanging="360"/>
      </w:pPr>
    </w:lvl>
    <w:lvl w:ilvl="1" w:tplc="04190019" w:tentative="1">
      <w:start w:val="1"/>
      <w:numFmt w:val="lowerLetter"/>
      <w:lvlText w:val="%2."/>
      <w:lvlJc w:val="left"/>
      <w:pPr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3" w15:restartNumberingAfterBreak="0">
    <w:nsid w:val="4A3920B0"/>
    <w:multiLevelType w:val="hybridMultilevel"/>
    <w:tmpl w:val="835CF23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CCD077D"/>
    <w:multiLevelType w:val="hybridMultilevel"/>
    <w:tmpl w:val="4E50CE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D377125"/>
    <w:multiLevelType w:val="hybridMultilevel"/>
    <w:tmpl w:val="E97E1CB6"/>
    <w:lvl w:ilvl="0" w:tplc="747423F8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4DAA2802"/>
    <w:multiLevelType w:val="multilevel"/>
    <w:tmpl w:val="D4DC912C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53BD374C"/>
    <w:multiLevelType w:val="hybridMultilevel"/>
    <w:tmpl w:val="6F66F5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2B04B4E"/>
    <w:multiLevelType w:val="hybridMultilevel"/>
    <w:tmpl w:val="B82C27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C1F2A68"/>
    <w:multiLevelType w:val="hybridMultilevel"/>
    <w:tmpl w:val="8D5EEFF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A305797"/>
    <w:multiLevelType w:val="hybridMultilevel"/>
    <w:tmpl w:val="05D63828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A7C4AF5"/>
    <w:multiLevelType w:val="hybridMultilevel"/>
    <w:tmpl w:val="2DFEB560"/>
    <w:lvl w:ilvl="0" w:tplc="04190019">
      <w:start w:val="1"/>
      <w:numFmt w:val="lowerLetter"/>
      <w:lvlText w:val="%1."/>
      <w:lvlJc w:val="left"/>
      <w:pPr>
        <w:ind w:left="1995" w:hanging="360"/>
      </w:pPr>
    </w:lvl>
    <w:lvl w:ilvl="1" w:tplc="04190019" w:tentative="1">
      <w:start w:val="1"/>
      <w:numFmt w:val="lowerLetter"/>
      <w:lvlText w:val="%2."/>
      <w:lvlJc w:val="left"/>
      <w:pPr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</w:lvl>
  </w:abstractNum>
  <w:num w:numId="1">
    <w:abstractNumId w:val="16"/>
  </w:num>
  <w:num w:numId="2">
    <w:abstractNumId w:val="10"/>
  </w:num>
  <w:num w:numId="3">
    <w:abstractNumId w:val="7"/>
  </w:num>
  <w:num w:numId="4">
    <w:abstractNumId w:val="13"/>
  </w:num>
  <w:num w:numId="5">
    <w:abstractNumId w:val="15"/>
  </w:num>
  <w:num w:numId="6">
    <w:abstractNumId w:val="4"/>
  </w:num>
  <w:num w:numId="7">
    <w:abstractNumId w:val="0"/>
  </w:num>
  <w:num w:numId="8">
    <w:abstractNumId w:val="17"/>
  </w:num>
  <w:num w:numId="9">
    <w:abstractNumId w:val="19"/>
  </w:num>
  <w:num w:numId="10">
    <w:abstractNumId w:val="8"/>
  </w:num>
  <w:num w:numId="11">
    <w:abstractNumId w:val="3"/>
  </w:num>
  <w:num w:numId="12">
    <w:abstractNumId w:val="11"/>
  </w:num>
  <w:num w:numId="13">
    <w:abstractNumId w:val="14"/>
  </w:num>
  <w:num w:numId="14">
    <w:abstractNumId w:val="5"/>
  </w:num>
  <w:num w:numId="15">
    <w:abstractNumId w:val="12"/>
  </w:num>
  <w:num w:numId="16">
    <w:abstractNumId w:val="9"/>
  </w:num>
  <w:num w:numId="17">
    <w:abstractNumId w:val="18"/>
  </w:num>
  <w:num w:numId="18">
    <w:abstractNumId w:val="2"/>
  </w:num>
  <w:num w:numId="19">
    <w:abstractNumId w:val="6"/>
  </w:num>
  <w:num w:numId="20">
    <w:abstractNumId w:val="1"/>
  </w:num>
  <w:num w:numId="21">
    <w:abstractNumId w:val="20"/>
  </w:num>
  <w:num w:numId="22">
    <w:abstractNumId w:val="21"/>
  </w:num>
  <w:num w:numId="23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A0C"/>
    <w:rsid w:val="0001021D"/>
    <w:rsid w:val="0001756E"/>
    <w:rsid w:val="0003224B"/>
    <w:rsid w:val="000347E3"/>
    <w:rsid w:val="00036FB6"/>
    <w:rsid w:val="00042115"/>
    <w:rsid w:val="00047E71"/>
    <w:rsid w:val="00051759"/>
    <w:rsid w:val="00053D51"/>
    <w:rsid w:val="00060744"/>
    <w:rsid w:val="00060FA6"/>
    <w:rsid w:val="000640A6"/>
    <w:rsid w:val="00067ED6"/>
    <w:rsid w:val="0007029A"/>
    <w:rsid w:val="000776BC"/>
    <w:rsid w:val="00080272"/>
    <w:rsid w:val="00085194"/>
    <w:rsid w:val="00093C67"/>
    <w:rsid w:val="000947B4"/>
    <w:rsid w:val="000A29CC"/>
    <w:rsid w:val="000B4744"/>
    <w:rsid w:val="000C605F"/>
    <w:rsid w:val="000D4B13"/>
    <w:rsid w:val="000D6FB9"/>
    <w:rsid w:val="000E777F"/>
    <w:rsid w:val="000F361A"/>
    <w:rsid w:val="00145E70"/>
    <w:rsid w:val="00150387"/>
    <w:rsid w:val="00150919"/>
    <w:rsid w:val="00173596"/>
    <w:rsid w:val="00176CEC"/>
    <w:rsid w:val="0018450B"/>
    <w:rsid w:val="00195629"/>
    <w:rsid w:val="00197CB6"/>
    <w:rsid w:val="001B19F2"/>
    <w:rsid w:val="001C1884"/>
    <w:rsid w:val="001D2236"/>
    <w:rsid w:val="001E0B86"/>
    <w:rsid w:val="001E17A4"/>
    <w:rsid w:val="001E5B21"/>
    <w:rsid w:val="001E5D6B"/>
    <w:rsid w:val="001F1B86"/>
    <w:rsid w:val="001F4C7D"/>
    <w:rsid w:val="002011D8"/>
    <w:rsid w:val="00215ED3"/>
    <w:rsid w:val="00226EEF"/>
    <w:rsid w:val="00250D20"/>
    <w:rsid w:val="00252263"/>
    <w:rsid w:val="00255DB6"/>
    <w:rsid w:val="00273B24"/>
    <w:rsid w:val="002759A4"/>
    <w:rsid w:val="002A59AC"/>
    <w:rsid w:val="002C388C"/>
    <w:rsid w:val="002D3740"/>
    <w:rsid w:val="002D3816"/>
    <w:rsid w:val="002D5093"/>
    <w:rsid w:val="002E3E63"/>
    <w:rsid w:val="003034AD"/>
    <w:rsid w:val="003056C3"/>
    <w:rsid w:val="00311BD5"/>
    <w:rsid w:val="00313C7F"/>
    <w:rsid w:val="00326304"/>
    <w:rsid w:val="003271E2"/>
    <w:rsid w:val="003277BD"/>
    <w:rsid w:val="00351D44"/>
    <w:rsid w:val="00351D5B"/>
    <w:rsid w:val="0036370A"/>
    <w:rsid w:val="00365455"/>
    <w:rsid w:val="003739F3"/>
    <w:rsid w:val="00374342"/>
    <w:rsid w:val="0037648B"/>
    <w:rsid w:val="00380748"/>
    <w:rsid w:val="00387FF8"/>
    <w:rsid w:val="00393A71"/>
    <w:rsid w:val="003A4392"/>
    <w:rsid w:val="003D2F16"/>
    <w:rsid w:val="003D3698"/>
    <w:rsid w:val="003D4D7E"/>
    <w:rsid w:val="003F0CCD"/>
    <w:rsid w:val="003F2B0D"/>
    <w:rsid w:val="003F3148"/>
    <w:rsid w:val="004035F9"/>
    <w:rsid w:val="0041222C"/>
    <w:rsid w:val="00413CC2"/>
    <w:rsid w:val="00413D35"/>
    <w:rsid w:val="0041408A"/>
    <w:rsid w:val="00415603"/>
    <w:rsid w:val="00416614"/>
    <w:rsid w:val="00417A09"/>
    <w:rsid w:val="004318F4"/>
    <w:rsid w:val="00432AC9"/>
    <w:rsid w:val="00442082"/>
    <w:rsid w:val="00443A8E"/>
    <w:rsid w:val="00450297"/>
    <w:rsid w:val="00455B61"/>
    <w:rsid w:val="004565B3"/>
    <w:rsid w:val="00463EF4"/>
    <w:rsid w:val="00471ECE"/>
    <w:rsid w:val="00475B76"/>
    <w:rsid w:val="004873C5"/>
    <w:rsid w:val="004B40DB"/>
    <w:rsid w:val="004C1A56"/>
    <w:rsid w:val="004C739A"/>
    <w:rsid w:val="004E79BD"/>
    <w:rsid w:val="004F3EFF"/>
    <w:rsid w:val="004F4D51"/>
    <w:rsid w:val="004F4F07"/>
    <w:rsid w:val="005018B0"/>
    <w:rsid w:val="00504064"/>
    <w:rsid w:val="005073E5"/>
    <w:rsid w:val="00517862"/>
    <w:rsid w:val="00531B3E"/>
    <w:rsid w:val="00536087"/>
    <w:rsid w:val="005465C4"/>
    <w:rsid w:val="00546B93"/>
    <w:rsid w:val="0055285D"/>
    <w:rsid w:val="005578B4"/>
    <w:rsid w:val="0057414E"/>
    <w:rsid w:val="00574DF1"/>
    <w:rsid w:val="005756CB"/>
    <w:rsid w:val="0058308A"/>
    <w:rsid w:val="005908CE"/>
    <w:rsid w:val="00593725"/>
    <w:rsid w:val="005A044E"/>
    <w:rsid w:val="005A0892"/>
    <w:rsid w:val="005A14BD"/>
    <w:rsid w:val="005A7EBE"/>
    <w:rsid w:val="005B5317"/>
    <w:rsid w:val="005C1A53"/>
    <w:rsid w:val="005C2C1A"/>
    <w:rsid w:val="005C4C86"/>
    <w:rsid w:val="005D0099"/>
    <w:rsid w:val="005E1328"/>
    <w:rsid w:val="00606B40"/>
    <w:rsid w:val="00612B50"/>
    <w:rsid w:val="006179B5"/>
    <w:rsid w:val="00636ADD"/>
    <w:rsid w:val="00650D00"/>
    <w:rsid w:val="00662107"/>
    <w:rsid w:val="00664680"/>
    <w:rsid w:val="00670A17"/>
    <w:rsid w:val="0068328A"/>
    <w:rsid w:val="00693DE2"/>
    <w:rsid w:val="006A2FE7"/>
    <w:rsid w:val="006A3664"/>
    <w:rsid w:val="006C6E42"/>
    <w:rsid w:val="006F0D5B"/>
    <w:rsid w:val="006F6BED"/>
    <w:rsid w:val="00705C0A"/>
    <w:rsid w:val="00710730"/>
    <w:rsid w:val="00712D4D"/>
    <w:rsid w:val="007228AA"/>
    <w:rsid w:val="00727589"/>
    <w:rsid w:val="007460BC"/>
    <w:rsid w:val="00746CD9"/>
    <w:rsid w:val="00752A17"/>
    <w:rsid w:val="00754693"/>
    <w:rsid w:val="00755EDF"/>
    <w:rsid w:val="0075747E"/>
    <w:rsid w:val="00757B8A"/>
    <w:rsid w:val="0076243B"/>
    <w:rsid w:val="00764D2C"/>
    <w:rsid w:val="00776384"/>
    <w:rsid w:val="007B6646"/>
    <w:rsid w:val="007C2308"/>
    <w:rsid w:val="007C7D64"/>
    <w:rsid w:val="007E6842"/>
    <w:rsid w:val="007F1F65"/>
    <w:rsid w:val="007F7C72"/>
    <w:rsid w:val="00801083"/>
    <w:rsid w:val="008076CC"/>
    <w:rsid w:val="0081456D"/>
    <w:rsid w:val="00817FE8"/>
    <w:rsid w:val="0082782F"/>
    <w:rsid w:val="008371E6"/>
    <w:rsid w:val="0084195E"/>
    <w:rsid w:val="0085395E"/>
    <w:rsid w:val="00855624"/>
    <w:rsid w:val="008634E9"/>
    <w:rsid w:val="008847D2"/>
    <w:rsid w:val="0088504E"/>
    <w:rsid w:val="008938B6"/>
    <w:rsid w:val="008C0C26"/>
    <w:rsid w:val="008C0F81"/>
    <w:rsid w:val="008C40B2"/>
    <w:rsid w:val="008E178D"/>
    <w:rsid w:val="009045DD"/>
    <w:rsid w:val="0090574D"/>
    <w:rsid w:val="009142D0"/>
    <w:rsid w:val="00916A9E"/>
    <w:rsid w:val="00937B32"/>
    <w:rsid w:val="00941774"/>
    <w:rsid w:val="00941DAC"/>
    <w:rsid w:val="00946DB9"/>
    <w:rsid w:val="009548BD"/>
    <w:rsid w:val="00966248"/>
    <w:rsid w:val="00990DBA"/>
    <w:rsid w:val="009A2C01"/>
    <w:rsid w:val="009B1DAF"/>
    <w:rsid w:val="009B6FF8"/>
    <w:rsid w:val="009C2979"/>
    <w:rsid w:val="009D308A"/>
    <w:rsid w:val="009F06D7"/>
    <w:rsid w:val="009F1008"/>
    <w:rsid w:val="00A046DA"/>
    <w:rsid w:val="00A112C5"/>
    <w:rsid w:val="00A13A0C"/>
    <w:rsid w:val="00A13F1E"/>
    <w:rsid w:val="00A20F14"/>
    <w:rsid w:val="00A27B87"/>
    <w:rsid w:val="00A307C5"/>
    <w:rsid w:val="00A4423D"/>
    <w:rsid w:val="00A543A1"/>
    <w:rsid w:val="00A743F3"/>
    <w:rsid w:val="00A80654"/>
    <w:rsid w:val="00A8158C"/>
    <w:rsid w:val="00AA5683"/>
    <w:rsid w:val="00AA5DE2"/>
    <w:rsid w:val="00AB0343"/>
    <w:rsid w:val="00AB1FA8"/>
    <w:rsid w:val="00AB5E73"/>
    <w:rsid w:val="00AC072B"/>
    <w:rsid w:val="00AC10CA"/>
    <w:rsid w:val="00AC18F8"/>
    <w:rsid w:val="00AC502D"/>
    <w:rsid w:val="00AC6C26"/>
    <w:rsid w:val="00AD19F0"/>
    <w:rsid w:val="00AF3479"/>
    <w:rsid w:val="00AF6A99"/>
    <w:rsid w:val="00B12221"/>
    <w:rsid w:val="00B144F7"/>
    <w:rsid w:val="00B14FD3"/>
    <w:rsid w:val="00B36479"/>
    <w:rsid w:val="00B37B41"/>
    <w:rsid w:val="00B446FB"/>
    <w:rsid w:val="00B449CF"/>
    <w:rsid w:val="00B61C15"/>
    <w:rsid w:val="00B707F8"/>
    <w:rsid w:val="00B70BA0"/>
    <w:rsid w:val="00B77A4C"/>
    <w:rsid w:val="00B8558E"/>
    <w:rsid w:val="00B92A95"/>
    <w:rsid w:val="00BA0C68"/>
    <w:rsid w:val="00BA30B3"/>
    <w:rsid w:val="00BB0978"/>
    <w:rsid w:val="00BB2022"/>
    <w:rsid w:val="00BB32B9"/>
    <w:rsid w:val="00BB44BA"/>
    <w:rsid w:val="00BB7DAE"/>
    <w:rsid w:val="00BD2B19"/>
    <w:rsid w:val="00BD667C"/>
    <w:rsid w:val="00BF4A65"/>
    <w:rsid w:val="00BF73FE"/>
    <w:rsid w:val="00C017D1"/>
    <w:rsid w:val="00C07972"/>
    <w:rsid w:val="00C1343C"/>
    <w:rsid w:val="00C15C44"/>
    <w:rsid w:val="00C20A2E"/>
    <w:rsid w:val="00C22B38"/>
    <w:rsid w:val="00C267EF"/>
    <w:rsid w:val="00C3006F"/>
    <w:rsid w:val="00C31332"/>
    <w:rsid w:val="00C352A6"/>
    <w:rsid w:val="00C46C3C"/>
    <w:rsid w:val="00C547A8"/>
    <w:rsid w:val="00C665C9"/>
    <w:rsid w:val="00C667C7"/>
    <w:rsid w:val="00C76C60"/>
    <w:rsid w:val="00C8357C"/>
    <w:rsid w:val="00C97F41"/>
    <w:rsid w:val="00CB3AC9"/>
    <w:rsid w:val="00CC11ED"/>
    <w:rsid w:val="00CC2A05"/>
    <w:rsid w:val="00CD1646"/>
    <w:rsid w:val="00CD1B80"/>
    <w:rsid w:val="00CD35FE"/>
    <w:rsid w:val="00CD51DD"/>
    <w:rsid w:val="00CE40BB"/>
    <w:rsid w:val="00D027B8"/>
    <w:rsid w:val="00D04E9A"/>
    <w:rsid w:val="00D335E9"/>
    <w:rsid w:val="00D352D0"/>
    <w:rsid w:val="00D414BC"/>
    <w:rsid w:val="00D423F3"/>
    <w:rsid w:val="00D72352"/>
    <w:rsid w:val="00D74496"/>
    <w:rsid w:val="00D76339"/>
    <w:rsid w:val="00D87A16"/>
    <w:rsid w:val="00D908EA"/>
    <w:rsid w:val="00D9368F"/>
    <w:rsid w:val="00D93863"/>
    <w:rsid w:val="00D94B4F"/>
    <w:rsid w:val="00D97A3C"/>
    <w:rsid w:val="00DA04F0"/>
    <w:rsid w:val="00DA2CF3"/>
    <w:rsid w:val="00DB39EC"/>
    <w:rsid w:val="00DB48B4"/>
    <w:rsid w:val="00DC0F8B"/>
    <w:rsid w:val="00DC4601"/>
    <w:rsid w:val="00DC7092"/>
    <w:rsid w:val="00DD66CB"/>
    <w:rsid w:val="00DE1B5A"/>
    <w:rsid w:val="00E23FE8"/>
    <w:rsid w:val="00E62A05"/>
    <w:rsid w:val="00E745B4"/>
    <w:rsid w:val="00E803CB"/>
    <w:rsid w:val="00E84EA4"/>
    <w:rsid w:val="00E871F5"/>
    <w:rsid w:val="00E96C27"/>
    <w:rsid w:val="00E97302"/>
    <w:rsid w:val="00EB4396"/>
    <w:rsid w:val="00EC224A"/>
    <w:rsid w:val="00ED02C6"/>
    <w:rsid w:val="00ED216D"/>
    <w:rsid w:val="00EE677C"/>
    <w:rsid w:val="00EF0BEF"/>
    <w:rsid w:val="00F0752E"/>
    <w:rsid w:val="00F115CB"/>
    <w:rsid w:val="00F301DD"/>
    <w:rsid w:val="00F30702"/>
    <w:rsid w:val="00F308A3"/>
    <w:rsid w:val="00F43824"/>
    <w:rsid w:val="00F5229E"/>
    <w:rsid w:val="00F63E37"/>
    <w:rsid w:val="00F7588C"/>
    <w:rsid w:val="00F91E1E"/>
    <w:rsid w:val="00F95374"/>
    <w:rsid w:val="00FA688B"/>
    <w:rsid w:val="00FB0BC7"/>
    <w:rsid w:val="00FC12E8"/>
    <w:rsid w:val="00FC2DA4"/>
    <w:rsid w:val="00FC59A4"/>
    <w:rsid w:val="00FD214B"/>
    <w:rsid w:val="00FE7161"/>
    <w:rsid w:val="00FF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BF5D20"/>
  <w15:chartTrackingRefBased/>
  <w15:docId w15:val="{C7B836C9-1948-4F6F-9110-94366888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3A0C"/>
    <w:pPr>
      <w:spacing w:after="60" w:line="360" w:lineRule="auto"/>
      <w:ind w:firstLine="567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A7EBE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aliases w:val="Подраздел,H2,Numbered text 3,h2,2,Heading 2 Hidden,CHS,H2-Heading 2,l2,Header2,22,heading2,list2,A,A.B.C.,list 2,Heading2,Heading Indent No L2,UNDERRUBRIK 1-2,Fonctionnalité,Titre 21,t2.T2,Table2,ITT t2,H2-Heading 21,Header 21,l21,Header21"/>
    <w:basedOn w:val="a"/>
    <w:next w:val="a"/>
    <w:link w:val="20"/>
    <w:uiPriority w:val="9"/>
    <w:unhideWhenUsed/>
    <w:qFormat/>
    <w:rsid w:val="005A7EBE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Cs/>
      <w:sz w:val="28"/>
      <w:szCs w:val="28"/>
    </w:rPr>
  </w:style>
  <w:style w:type="paragraph" w:styleId="3">
    <w:name w:val="heading 3"/>
    <w:aliases w:val="3,Пункт,h3,Level 1 - 1,h31,h32,h33,h34,h35,h36,h37,h38,h39,h310,h311,h321,h331,h341,h351,h361,h371,h381,h312,h322,h332,h342,h352,h362,h372,h382,h313,h323,h333,h343,h353,h363,h373,h383,h314,h324,h334,h344,h354,h364,h374,h384,h315,h325,h335"/>
    <w:basedOn w:val="a"/>
    <w:next w:val="a"/>
    <w:link w:val="30"/>
    <w:uiPriority w:val="9"/>
    <w:unhideWhenUsed/>
    <w:qFormat/>
    <w:rsid w:val="005A7EBE"/>
    <w:pPr>
      <w:widowControl w:val="0"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4">
    <w:name w:val="heading 4"/>
    <w:aliases w:val="4,I4,l4,heading4,I41,41,l41,heading41,(Shift Ctrl 4),Titre 41,t4.T4,4heading,h4,a.,4 dash,d,4 dash1,d1,31,h41,a.1,4 dash2,d2,32,h42,a.2,4 dash3,d3,33,h43,a.3,4 dash4,d4,34,h44,a.4,Sub sub heading,4 dash5,d5,35,h45,a.5,Sub sub heading1,H4"/>
    <w:basedOn w:val="a"/>
    <w:next w:val="a"/>
    <w:link w:val="40"/>
    <w:uiPriority w:val="9"/>
    <w:unhideWhenUsed/>
    <w:qFormat/>
    <w:rsid w:val="00A13A0C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Cs/>
      <w:i/>
      <w:iCs/>
    </w:rPr>
  </w:style>
  <w:style w:type="paragraph" w:styleId="5">
    <w:name w:val="heading 5"/>
    <w:aliases w:val="H5,PIM 5,5,ITT t5,PA Pico Section"/>
    <w:basedOn w:val="a"/>
    <w:next w:val="a"/>
    <w:link w:val="50"/>
    <w:uiPriority w:val="9"/>
    <w:unhideWhenUsed/>
    <w:qFormat/>
    <w:rsid w:val="0037648B"/>
    <w:pPr>
      <w:widowControl w:val="0"/>
      <w:spacing w:before="120" w:after="0"/>
      <w:ind w:firstLine="0"/>
      <w:outlineLvl w:val="4"/>
    </w:pPr>
    <w:rPr>
      <w:rFonts w:eastAsiaTheme="majorEastAsia" w:cstheme="majorBidi"/>
      <w:b/>
      <w:i/>
    </w:rPr>
  </w:style>
  <w:style w:type="paragraph" w:styleId="6">
    <w:name w:val="heading 6"/>
    <w:aliases w:val="PIM 6"/>
    <w:basedOn w:val="5"/>
    <w:next w:val="a"/>
    <w:link w:val="60"/>
    <w:uiPriority w:val="9"/>
    <w:unhideWhenUsed/>
    <w:qFormat/>
    <w:rsid w:val="0037648B"/>
    <w:pPr>
      <w:outlineLvl w:val="5"/>
    </w:pPr>
    <w:rPr>
      <w:b w:val="0"/>
    </w:rPr>
  </w:style>
  <w:style w:type="paragraph" w:styleId="7">
    <w:name w:val="heading 7"/>
    <w:aliases w:val="PIM 7"/>
    <w:basedOn w:val="6"/>
    <w:next w:val="a"/>
    <w:link w:val="70"/>
    <w:uiPriority w:val="9"/>
    <w:unhideWhenUsed/>
    <w:qFormat/>
    <w:rsid w:val="000947B4"/>
    <w:pPr>
      <w:outlineLvl w:val="6"/>
    </w:pPr>
    <w:rPr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13A0C"/>
    <w:pPr>
      <w:keepNext/>
      <w:keepLines/>
      <w:numPr>
        <w:ilvl w:val="7"/>
        <w:numId w:val="1"/>
      </w:numPr>
      <w:spacing w:before="200" w:after="0"/>
      <w:jc w:val="left"/>
      <w:outlineLvl w:val="7"/>
    </w:pPr>
    <w:rPr>
      <w:rFonts w:eastAsiaTheme="majorEastAsia" w:cs="Times New Roman"/>
      <w:i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7EBE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aliases w:val="Подраздел Знак,H2 Знак,Numbered text 3 Знак,h2 Знак,2 Знак,Heading 2 Hidden Знак,CHS Знак,H2-Heading 2 Знак,l2 Знак,Header2 Знак,22 Знак,heading2 Знак,list2 Знак,A Знак,A.B.C. Знак,list 2 Знак,Heading2 Знак,Heading Indent No L2 Знак"/>
    <w:basedOn w:val="a0"/>
    <w:link w:val="2"/>
    <w:uiPriority w:val="9"/>
    <w:rsid w:val="005A7EBE"/>
    <w:rPr>
      <w:rFonts w:ascii="Times New Roman" w:eastAsiaTheme="majorEastAsia" w:hAnsi="Times New Roman" w:cstheme="majorBidi"/>
      <w:bCs/>
      <w:sz w:val="28"/>
      <w:szCs w:val="28"/>
    </w:rPr>
  </w:style>
  <w:style w:type="character" w:customStyle="1" w:styleId="30">
    <w:name w:val="Заголовок 3 Знак"/>
    <w:aliases w:val="3 Знак,Пункт Знак,h3 Знак,Level 1 - 1 Знак,h31 Знак,h32 Знак,h33 Знак,h34 Знак,h35 Знак,h36 Знак,h37 Знак,h38 Знак,h39 Знак,h310 Знак,h311 Знак,h321 Знак,h331 Знак,h341 Знак,h351 Знак,h361 Знак,h371 Знак,h381 Знак,h312 Знак,h322 Знак"/>
    <w:basedOn w:val="a0"/>
    <w:link w:val="3"/>
    <w:uiPriority w:val="9"/>
    <w:rsid w:val="005A7EBE"/>
    <w:rPr>
      <w:rFonts w:ascii="Times New Roman" w:eastAsiaTheme="majorEastAsia" w:hAnsi="Times New Roman" w:cstheme="majorBidi"/>
      <w:b/>
      <w:bCs/>
      <w:sz w:val="24"/>
    </w:rPr>
  </w:style>
  <w:style w:type="character" w:customStyle="1" w:styleId="40">
    <w:name w:val="Заголовок 4 Знак"/>
    <w:aliases w:val="4 Знак,I4 Знак,l4 Знак,heading4 Знак,I41 Знак,41 Знак,l41 Знак,heading41 Знак,(Shift Ctrl 4) Знак,Titre 41 Знак,t4.T4 Знак,4heading Знак,h4 Знак,a. Знак,4 dash Знак,d Знак,4 dash1 Знак,d1 Знак,31 Знак,h41 Знак,a.1 Знак,4 dash2 Знак"/>
    <w:basedOn w:val="a0"/>
    <w:link w:val="4"/>
    <w:uiPriority w:val="9"/>
    <w:rsid w:val="00A13A0C"/>
    <w:rPr>
      <w:rFonts w:ascii="Times New Roman" w:eastAsiaTheme="majorEastAsia" w:hAnsi="Times New Roman" w:cstheme="majorBidi"/>
      <w:bCs/>
      <w:i/>
      <w:iCs/>
      <w:sz w:val="24"/>
    </w:rPr>
  </w:style>
  <w:style w:type="character" w:customStyle="1" w:styleId="50">
    <w:name w:val="Заголовок 5 Знак"/>
    <w:aliases w:val="H5 Знак,PIM 5 Знак,5 Знак,ITT t5 Знак,PA Pico Section Знак"/>
    <w:basedOn w:val="a0"/>
    <w:link w:val="5"/>
    <w:uiPriority w:val="9"/>
    <w:rsid w:val="0037648B"/>
    <w:rPr>
      <w:rFonts w:ascii="Times New Roman" w:eastAsiaTheme="majorEastAsia" w:hAnsi="Times New Roman" w:cstheme="majorBidi"/>
      <w:b/>
      <w:i/>
      <w:sz w:val="24"/>
    </w:rPr>
  </w:style>
  <w:style w:type="character" w:customStyle="1" w:styleId="60">
    <w:name w:val="Заголовок 6 Знак"/>
    <w:aliases w:val="PIM 6 Знак"/>
    <w:basedOn w:val="a0"/>
    <w:link w:val="6"/>
    <w:uiPriority w:val="9"/>
    <w:rsid w:val="0037648B"/>
    <w:rPr>
      <w:rFonts w:ascii="Times New Roman" w:eastAsiaTheme="majorEastAsia" w:hAnsi="Times New Roman" w:cstheme="majorBidi"/>
      <w:i/>
      <w:sz w:val="24"/>
    </w:rPr>
  </w:style>
  <w:style w:type="character" w:customStyle="1" w:styleId="70">
    <w:name w:val="Заголовок 7 Знак"/>
    <w:aliases w:val="PIM 7 Знак"/>
    <w:basedOn w:val="a0"/>
    <w:link w:val="7"/>
    <w:uiPriority w:val="9"/>
    <w:rsid w:val="000947B4"/>
    <w:rPr>
      <w:rFonts w:ascii="Times New Roman" w:eastAsiaTheme="majorEastAsia" w:hAnsi="Times New Roman" w:cstheme="majorBidi"/>
      <w:i/>
    </w:rPr>
  </w:style>
  <w:style w:type="character" w:customStyle="1" w:styleId="80">
    <w:name w:val="Заголовок 8 Знак"/>
    <w:basedOn w:val="a0"/>
    <w:link w:val="8"/>
    <w:uiPriority w:val="9"/>
    <w:rsid w:val="00A13A0C"/>
    <w:rPr>
      <w:rFonts w:ascii="Times New Roman" w:eastAsiaTheme="majorEastAsia" w:hAnsi="Times New Roman" w:cs="Times New Roman"/>
      <w:i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A13A0C"/>
    <w:pPr>
      <w:ind w:left="720" w:firstLine="720"/>
      <w:contextualSpacing/>
    </w:pPr>
  </w:style>
  <w:style w:type="character" w:customStyle="1" w:styleId="a4">
    <w:name w:val="Абзац списка Знак"/>
    <w:link w:val="a3"/>
    <w:uiPriority w:val="34"/>
    <w:rsid w:val="00A13A0C"/>
    <w:rPr>
      <w:rFonts w:ascii="Times New Roman" w:hAnsi="Times New Roman"/>
      <w:sz w:val="24"/>
    </w:rPr>
  </w:style>
  <w:style w:type="paragraph" w:customStyle="1" w:styleId="a5">
    <w:name w:val="Рисунок"/>
    <w:basedOn w:val="a"/>
    <w:link w:val="a6"/>
    <w:qFormat/>
    <w:rsid w:val="000D4B13"/>
    <w:pPr>
      <w:keepNext/>
      <w:spacing w:before="120" w:after="0" w:line="240" w:lineRule="auto"/>
      <w:ind w:firstLine="0"/>
      <w:jc w:val="center"/>
    </w:pPr>
    <w:rPr>
      <w:rFonts w:asciiTheme="minorHAnsi" w:hAnsiTheme="minorHAnsi"/>
      <w:noProof/>
      <w:sz w:val="28"/>
      <w:lang w:eastAsia="ru-RU"/>
    </w:rPr>
  </w:style>
  <w:style w:type="character" w:customStyle="1" w:styleId="a6">
    <w:name w:val="Рисунок Знак"/>
    <w:basedOn w:val="a0"/>
    <w:link w:val="a5"/>
    <w:rsid w:val="000D4B13"/>
    <w:rPr>
      <w:noProof/>
      <w:sz w:val="28"/>
      <w:lang w:eastAsia="ru-RU"/>
    </w:rPr>
  </w:style>
  <w:style w:type="paragraph" w:customStyle="1" w:styleId="a7">
    <w:name w:val="Рисунок. Название"/>
    <w:basedOn w:val="a5"/>
    <w:link w:val="a8"/>
    <w:qFormat/>
    <w:rsid w:val="00A13A0C"/>
    <w:pPr>
      <w:spacing w:before="60" w:after="240"/>
    </w:pPr>
    <w:rPr>
      <w:rFonts w:ascii="Times New Roman" w:hAnsi="Times New Roman"/>
      <w:sz w:val="24"/>
    </w:rPr>
  </w:style>
  <w:style w:type="character" w:customStyle="1" w:styleId="a8">
    <w:name w:val="Рисунок. Название Знак"/>
    <w:basedOn w:val="a6"/>
    <w:link w:val="a7"/>
    <w:rsid w:val="00A13A0C"/>
    <w:rPr>
      <w:rFonts w:ascii="Times New Roman" w:hAnsi="Times New Roman"/>
      <w:noProof/>
      <w:sz w:val="24"/>
      <w:lang w:eastAsia="ru-RU"/>
    </w:rPr>
  </w:style>
  <w:style w:type="paragraph" w:styleId="a9">
    <w:name w:val="caption"/>
    <w:aliases w:val="Название таблицы"/>
    <w:basedOn w:val="a"/>
    <w:next w:val="a"/>
    <w:link w:val="aa"/>
    <w:uiPriority w:val="35"/>
    <w:unhideWhenUsed/>
    <w:qFormat/>
    <w:rsid w:val="0041222C"/>
    <w:pPr>
      <w:spacing w:after="200" w:line="240" w:lineRule="auto"/>
      <w:jc w:val="center"/>
    </w:pPr>
  </w:style>
  <w:style w:type="character" w:styleId="ab">
    <w:name w:val="Book Title"/>
    <w:basedOn w:val="a0"/>
    <w:uiPriority w:val="33"/>
    <w:qFormat/>
    <w:rsid w:val="0041222C"/>
  </w:style>
  <w:style w:type="paragraph" w:styleId="ac">
    <w:name w:val="Balloon Text"/>
    <w:basedOn w:val="a"/>
    <w:link w:val="ad"/>
    <w:uiPriority w:val="99"/>
    <w:semiHidden/>
    <w:unhideWhenUsed/>
    <w:rsid w:val="00412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1222C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D414BC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D414B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D414BC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414B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414BC"/>
    <w:rPr>
      <w:rFonts w:ascii="Times New Roman" w:hAnsi="Times New Roman"/>
      <w:b/>
      <w:bCs/>
      <w:sz w:val="20"/>
      <w:szCs w:val="20"/>
    </w:rPr>
  </w:style>
  <w:style w:type="paragraph" w:customStyle="1" w:styleId="af3">
    <w:name w:val="Приложение"/>
    <w:basedOn w:val="a"/>
    <w:qFormat/>
    <w:rsid w:val="003F3148"/>
    <w:pPr>
      <w:ind w:firstLine="0"/>
      <w:jc w:val="right"/>
    </w:pPr>
    <w:rPr>
      <w:b/>
      <w:sz w:val="28"/>
    </w:rPr>
  </w:style>
  <w:style w:type="paragraph" w:customStyle="1" w:styleId="af4">
    <w:name w:val="Заголовок приложения"/>
    <w:basedOn w:val="a"/>
    <w:qFormat/>
    <w:rsid w:val="003F3148"/>
    <w:pPr>
      <w:ind w:firstLine="0"/>
      <w:jc w:val="center"/>
    </w:pPr>
    <w:rPr>
      <w:b/>
      <w:sz w:val="32"/>
      <w:szCs w:val="32"/>
    </w:rPr>
  </w:style>
  <w:style w:type="paragraph" w:styleId="af5">
    <w:name w:val="Revision"/>
    <w:hidden/>
    <w:uiPriority w:val="99"/>
    <w:semiHidden/>
    <w:rsid w:val="005465C4"/>
    <w:pPr>
      <w:spacing w:after="0" w:line="240" w:lineRule="auto"/>
    </w:pPr>
    <w:rPr>
      <w:rFonts w:ascii="Times New Roman" w:hAnsi="Times New Roman"/>
      <w:sz w:val="24"/>
    </w:rPr>
  </w:style>
  <w:style w:type="table" w:styleId="af6">
    <w:name w:val="Table Grid"/>
    <w:basedOn w:val="a1"/>
    <w:uiPriority w:val="39"/>
    <w:rsid w:val="00FF0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Название объекта Знак"/>
    <w:aliases w:val="Название таблицы Знак"/>
    <w:basedOn w:val="a0"/>
    <w:link w:val="a9"/>
    <w:uiPriority w:val="35"/>
    <w:rsid w:val="001E17A4"/>
    <w:rPr>
      <w:rFonts w:ascii="Times New Roman" w:hAnsi="Times New Roman"/>
      <w:sz w:val="24"/>
    </w:rPr>
  </w:style>
  <w:style w:type="paragraph" w:styleId="11">
    <w:name w:val="toc 1"/>
    <w:basedOn w:val="a"/>
    <w:next w:val="a"/>
    <w:autoRedefine/>
    <w:uiPriority w:val="39"/>
    <w:unhideWhenUsed/>
    <w:rsid w:val="003F314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F3148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3F3148"/>
    <w:pPr>
      <w:spacing w:after="100"/>
      <w:ind w:left="480"/>
    </w:pPr>
  </w:style>
  <w:style w:type="character" w:styleId="af7">
    <w:name w:val="Hyperlink"/>
    <w:basedOn w:val="a0"/>
    <w:uiPriority w:val="99"/>
    <w:unhideWhenUsed/>
    <w:rsid w:val="003F3148"/>
    <w:rPr>
      <w:color w:val="0563C1" w:themeColor="hyperlink"/>
      <w:u w:val="single"/>
    </w:rPr>
  </w:style>
  <w:style w:type="paragraph" w:styleId="af8">
    <w:name w:val="header"/>
    <w:basedOn w:val="a"/>
    <w:link w:val="af9"/>
    <w:uiPriority w:val="99"/>
    <w:unhideWhenUsed/>
    <w:rsid w:val="00F63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E37"/>
    <w:rPr>
      <w:rFonts w:ascii="Times New Roman" w:hAnsi="Times New Roman"/>
      <w:sz w:val="24"/>
    </w:rPr>
  </w:style>
  <w:style w:type="paragraph" w:styleId="afa">
    <w:name w:val="footer"/>
    <w:basedOn w:val="a"/>
    <w:link w:val="afb"/>
    <w:uiPriority w:val="99"/>
    <w:unhideWhenUsed/>
    <w:rsid w:val="00F63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E3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CCA1-1912-4DBA-AE08-8EE91B937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3785</TotalTime>
  <Pages>13</Pages>
  <Words>1982</Words>
  <Characters>11299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Сильчук Анна Юрьевна</dc:creator>
  <cp:keywords/>
  <dc:description/>
  <cp:lastModifiedBy>Ашихмин Дмитрий Николаевич</cp:lastModifiedBy>
  <cp:revision>87</cp:revision>
  <dcterms:created xsi:type="dcterms:W3CDTF">2015-10-01T05:44:00Z</dcterms:created>
  <dcterms:modified xsi:type="dcterms:W3CDTF">2020-08-06T06:46:00Z</dcterms:modified>
</cp:coreProperties>
</file>