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2B2B" w14:textId="21FA7377" w:rsidR="000D4B13" w:rsidRDefault="000D4B13" w:rsidP="001A2966">
      <w:pPr>
        <w:pStyle w:val="af3"/>
      </w:pPr>
      <w:bookmarkStart w:id="0" w:name="_Toc420317894"/>
      <w:r>
        <w:t xml:space="preserve">Приложение </w:t>
      </w:r>
      <w:r w:rsidR="00FD5FAF">
        <w:t>1</w:t>
      </w:r>
    </w:p>
    <w:bookmarkEnd w:id="0"/>
    <w:p w14:paraId="61449BA3" w14:textId="02F65573" w:rsidR="00A13A0C" w:rsidRPr="005804BC" w:rsidRDefault="002F713A" w:rsidP="001A2966">
      <w:pPr>
        <w:pStyle w:val="af4"/>
      </w:pPr>
      <w:r w:rsidRPr="0024781C">
        <w:t>Условные обозначения стандартных действий в Платформе</w:t>
      </w:r>
    </w:p>
    <w:p w14:paraId="50323DEF" w14:textId="66822B0F" w:rsidR="002F713A" w:rsidRDefault="002F713A" w:rsidP="002F713A">
      <w:bookmarkStart w:id="1" w:name="_Ref419376514"/>
      <w:bookmarkStart w:id="2" w:name="_Ref419376508"/>
      <w:bookmarkStart w:id="3" w:name="_Toc420317880"/>
      <w:r>
        <w:t xml:space="preserve">Описание стандартных кнопок, используемых в Платформе, и осуществляемых с их помощью действий, приведено в </w:t>
      </w:r>
      <w:r w:rsidR="00855A8A">
        <w:t>Т</w:t>
      </w:r>
      <w:r>
        <w:t>аблице</w:t>
      </w:r>
      <w:r>
        <w:fldChar w:fldCharType="begin"/>
      </w:r>
      <w:r>
        <w:instrText xml:space="preserve"> REF _Ref425933663 \h  \* MERGEFORMAT </w:instrText>
      </w:r>
      <w:r>
        <w:fldChar w:fldCharType="separate"/>
      </w:r>
      <w:r w:rsidRPr="00224C76">
        <w:rPr>
          <w:rStyle w:val="afd"/>
        </w:rPr>
        <w:t>Таблица</w:t>
      </w:r>
      <w:r w:rsidR="00855A8A">
        <w:t xml:space="preserve"> </w:t>
      </w:r>
      <w:r>
        <w:rPr>
          <w:noProof/>
        </w:rPr>
        <w:t>1</w:t>
      </w:r>
      <w:r>
        <w:fldChar w:fldCharType="end"/>
      </w:r>
      <w:r>
        <w:t>.</w:t>
      </w:r>
    </w:p>
    <w:p w14:paraId="327ED8C2" w14:textId="77777777" w:rsidR="002F713A" w:rsidRDefault="002F713A" w:rsidP="00855A8A">
      <w:pPr>
        <w:spacing w:after="0" w:line="240" w:lineRule="auto"/>
        <w:ind w:firstLine="0"/>
      </w:pPr>
      <w:bookmarkStart w:id="4" w:name="_Ref425933663"/>
      <w:r>
        <w:t xml:space="preserve">Таблица </w:t>
      </w:r>
      <w:r w:rsidR="00AB57DE">
        <w:rPr>
          <w:noProof/>
        </w:rPr>
        <w:fldChar w:fldCharType="begin"/>
      </w:r>
      <w:r w:rsidR="00AB57DE">
        <w:rPr>
          <w:noProof/>
        </w:rPr>
        <w:instrText xml:space="preserve"> SEQ Таблица \* ARABIC </w:instrText>
      </w:r>
      <w:r w:rsidR="00AB57DE">
        <w:rPr>
          <w:noProof/>
        </w:rPr>
        <w:fldChar w:fldCharType="separate"/>
      </w:r>
      <w:r>
        <w:rPr>
          <w:noProof/>
        </w:rPr>
        <w:t>1</w:t>
      </w:r>
      <w:r w:rsidR="00AB57DE">
        <w:rPr>
          <w:noProof/>
        </w:rPr>
        <w:fldChar w:fldCharType="end"/>
      </w:r>
      <w:bookmarkEnd w:id="1"/>
      <w:bookmarkEnd w:id="4"/>
      <w:r>
        <w:t>. Стандартные кнопки</w:t>
      </w:r>
      <w:bookmarkEnd w:id="2"/>
      <w:r>
        <w:t>, используемые в Платформе</w:t>
      </w:r>
      <w:bookmarkStart w:id="5" w:name="_GoBack"/>
      <w:bookmarkEnd w:id="5"/>
    </w:p>
    <w:tbl>
      <w:tblPr>
        <w:tblStyle w:val="af5"/>
        <w:tblpPr w:leftFromText="180" w:rightFromText="180" w:vertAnchor="text" w:horzAnchor="margin" w:tblpXSpec="right" w:tblpY="147"/>
        <w:tblW w:w="9106" w:type="dxa"/>
        <w:tblLook w:val="04A0" w:firstRow="1" w:lastRow="0" w:firstColumn="1" w:lastColumn="0" w:noHBand="0" w:noVBand="1"/>
      </w:tblPr>
      <w:tblGrid>
        <w:gridCol w:w="2671"/>
        <w:gridCol w:w="1499"/>
        <w:gridCol w:w="4936"/>
      </w:tblGrid>
      <w:tr w:rsidR="002F713A" w14:paraId="5E01B794" w14:textId="77777777" w:rsidTr="00D36CEC">
        <w:trPr>
          <w:trHeight w:val="773"/>
        </w:trPr>
        <w:tc>
          <w:tcPr>
            <w:tcW w:w="2671" w:type="dxa"/>
          </w:tcPr>
          <w:p w14:paraId="474E69A3" w14:textId="77777777" w:rsidR="002F713A" w:rsidRDefault="002F713A" w:rsidP="00AB57DE">
            <w:pPr>
              <w:spacing w:after="0" w:line="259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1499" w:type="dxa"/>
          </w:tcPr>
          <w:p w14:paraId="26375FEB" w14:textId="77777777" w:rsidR="002F713A" w:rsidRDefault="002F713A" w:rsidP="00AB57DE">
            <w:pPr>
              <w:spacing w:after="0" w:line="259" w:lineRule="auto"/>
              <w:ind w:firstLine="0"/>
              <w:jc w:val="center"/>
            </w:pPr>
            <w:r>
              <w:t>Условное обозначение</w:t>
            </w:r>
          </w:p>
        </w:tc>
        <w:tc>
          <w:tcPr>
            <w:tcW w:w="4936" w:type="dxa"/>
          </w:tcPr>
          <w:p w14:paraId="35677BB6" w14:textId="77777777" w:rsidR="002F713A" w:rsidRDefault="002F713A" w:rsidP="00AB57DE">
            <w:pPr>
              <w:spacing w:after="0" w:line="259" w:lineRule="auto"/>
              <w:ind w:firstLine="0"/>
              <w:jc w:val="center"/>
            </w:pPr>
            <w:r>
              <w:t>Действие</w:t>
            </w:r>
          </w:p>
        </w:tc>
      </w:tr>
      <w:tr w:rsidR="00515766" w14:paraId="2A916B43" w14:textId="77777777" w:rsidTr="00D36CEC">
        <w:trPr>
          <w:trHeight w:val="773"/>
        </w:trPr>
        <w:tc>
          <w:tcPr>
            <w:tcW w:w="2671" w:type="dxa"/>
          </w:tcPr>
          <w:p w14:paraId="417C5621" w14:textId="73D05FBF" w:rsidR="00515766" w:rsidRDefault="00515766" w:rsidP="00515766">
            <w:pPr>
              <w:spacing w:after="0" w:line="259" w:lineRule="auto"/>
              <w:ind w:firstLine="0"/>
            </w:pPr>
            <w:r>
              <w:t>Кнопка перехода на главную страницу</w:t>
            </w:r>
          </w:p>
        </w:tc>
        <w:tc>
          <w:tcPr>
            <w:tcW w:w="1499" w:type="dxa"/>
          </w:tcPr>
          <w:p w14:paraId="5A010255" w14:textId="3A173202" w:rsidR="00515766" w:rsidRDefault="00515766" w:rsidP="00AB57DE">
            <w:pPr>
              <w:spacing w:after="0" w:line="259" w:lineRule="auto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6E64E78" wp14:editId="6C5D1FF7">
                  <wp:extent cx="266700" cy="2667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73C3689E" w14:textId="45D1BD9E" w:rsidR="00515766" w:rsidRDefault="00515766" w:rsidP="00515766">
            <w:pPr>
              <w:spacing w:after="0" w:line="259" w:lineRule="auto"/>
              <w:ind w:firstLine="0"/>
            </w:pPr>
            <w:r>
              <w:t>Осуществляется переход на главную страницу</w:t>
            </w:r>
          </w:p>
        </w:tc>
      </w:tr>
      <w:tr w:rsidR="002F713A" w14:paraId="572C7398" w14:textId="77777777" w:rsidTr="00D36CEC">
        <w:trPr>
          <w:trHeight w:val="486"/>
        </w:trPr>
        <w:tc>
          <w:tcPr>
            <w:tcW w:w="2671" w:type="dxa"/>
          </w:tcPr>
          <w:p w14:paraId="02EC8708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перехода</w:t>
            </w:r>
          </w:p>
        </w:tc>
        <w:tc>
          <w:tcPr>
            <w:tcW w:w="1499" w:type="dxa"/>
          </w:tcPr>
          <w:p w14:paraId="4704DE5A" w14:textId="77777777" w:rsidR="002F713A" w:rsidRDefault="002F713A" w:rsidP="00AB57DE">
            <w:pPr>
              <w:spacing w:after="0" w:line="259" w:lineRule="auto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97ADC9" wp14:editId="13F2D60F">
                  <wp:extent cx="266667" cy="304762"/>
                  <wp:effectExtent l="0" t="0" r="635" b="635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67" cy="3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20D2EF20" w14:textId="77777777" w:rsidR="002F713A" w:rsidRPr="00F50BF0" w:rsidRDefault="002F713A" w:rsidP="00AB57DE">
            <w:pPr>
              <w:spacing w:after="0" w:line="259" w:lineRule="auto"/>
              <w:ind w:firstLine="0"/>
            </w:pPr>
            <w:r>
              <w:t>Осуществляется переход к редактору элемента</w:t>
            </w:r>
          </w:p>
        </w:tc>
      </w:tr>
      <w:tr w:rsidR="002F713A" w14:paraId="73A3D9DD" w14:textId="77777777" w:rsidTr="00D36CEC">
        <w:trPr>
          <w:trHeight w:val="486"/>
        </w:trPr>
        <w:tc>
          <w:tcPr>
            <w:tcW w:w="2671" w:type="dxa"/>
          </w:tcPr>
          <w:p w14:paraId="5F5B674F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редактирования</w:t>
            </w:r>
          </w:p>
        </w:tc>
        <w:tc>
          <w:tcPr>
            <w:tcW w:w="1499" w:type="dxa"/>
          </w:tcPr>
          <w:p w14:paraId="50971A6A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0AAF59" wp14:editId="42F5E87C">
                  <wp:extent cx="238095" cy="247619"/>
                  <wp:effectExtent l="0" t="0" r="0" b="635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4FDD30BE" w14:textId="77777777" w:rsidR="002F713A" w:rsidRDefault="002F713A" w:rsidP="00AB57DE">
            <w:pPr>
              <w:spacing w:after="0" w:line="259" w:lineRule="auto"/>
              <w:ind w:firstLine="0"/>
            </w:pPr>
            <w:r>
              <w:t>Открывается окно редактирования общих свойств элемента</w:t>
            </w:r>
          </w:p>
        </w:tc>
      </w:tr>
      <w:tr w:rsidR="00515766" w14:paraId="6D8E2130" w14:textId="77777777" w:rsidTr="00D36CEC">
        <w:trPr>
          <w:trHeight w:val="486"/>
        </w:trPr>
        <w:tc>
          <w:tcPr>
            <w:tcW w:w="2671" w:type="dxa"/>
          </w:tcPr>
          <w:p w14:paraId="0BE53026" w14:textId="698B0E2B" w:rsidR="00515766" w:rsidRDefault="00515766" w:rsidP="00AB57DE">
            <w:pPr>
              <w:spacing w:after="0" w:line="259" w:lineRule="auto"/>
              <w:ind w:firstLine="0"/>
            </w:pPr>
            <w:r>
              <w:t>Кнопка перехода к данным</w:t>
            </w:r>
          </w:p>
        </w:tc>
        <w:tc>
          <w:tcPr>
            <w:tcW w:w="1499" w:type="dxa"/>
          </w:tcPr>
          <w:p w14:paraId="7274E6A9" w14:textId="6D989100" w:rsidR="00515766" w:rsidRDefault="00515766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0FF9467" wp14:editId="37ED005F">
                  <wp:extent cx="209550" cy="2381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09C1DED4" w14:textId="4F89D6C2" w:rsidR="00515766" w:rsidRPr="00515766" w:rsidRDefault="00515766" w:rsidP="00515766">
            <w:pPr>
              <w:pStyle w:val="af"/>
              <w:ind w:firstLine="0"/>
              <w:rPr>
                <w:sz w:val="24"/>
                <w:szCs w:val="24"/>
              </w:rPr>
            </w:pPr>
            <w:r w:rsidRPr="00515766">
              <w:rPr>
                <w:sz w:val="24"/>
                <w:szCs w:val="24"/>
              </w:rPr>
              <w:t>Осуществляется переход к данным элемента</w:t>
            </w:r>
          </w:p>
        </w:tc>
      </w:tr>
      <w:tr w:rsidR="002F713A" w14:paraId="4FB8E03E" w14:textId="77777777" w:rsidTr="00D36CEC">
        <w:trPr>
          <w:trHeight w:val="350"/>
        </w:trPr>
        <w:tc>
          <w:tcPr>
            <w:tcW w:w="2671" w:type="dxa"/>
          </w:tcPr>
          <w:p w14:paraId="6FE9E240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удаления</w:t>
            </w:r>
          </w:p>
        </w:tc>
        <w:tc>
          <w:tcPr>
            <w:tcW w:w="1499" w:type="dxa"/>
          </w:tcPr>
          <w:p w14:paraId="7A99B1E6" w14:textId="77777777" w:rsidR="002F713A" w:rsidRDefault="002F713A" w:rsidP="00AB57DE">
            <w:pPr>
              <w:spacing w:after="0" w:line="259" w:lineRule="auto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EE4C040" wp14:editId="58B043F8">
                  <wp:extent cx="189865" cy="218151"/>
                  <wp:effectExtent l="0" t="0" r="635" b="0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9118" t="28210" r="-1"/>
                          <a:stretch/>
                        </pic:blipFill>
                        <pic:spPr bwMode="auto">
                          <a:xfrm>
                            <a:off x="0" y="0"/>
                            <a:ext cx="190418" cy="218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754AC01C" w14:textId="77777777" w:rsidR="002F713A" w:rsidRDefault="002F713A" w:rsidP="00AB57DE">
            <w:pPr>
              <w:spacing w:after="0" w:line="259" w:lineRule="auto"/>
              <w:ind w:firstLine="0"/>
            </w:pPr>
            <w:r>
              <w:t>Происходит удаление выбранного элемента</w:t>
            </w:r>
          </w:p>
        </w:tc>
      </w:tr>
      <w:tr w:rsidR="002F713A" w14:paraId="5B179EFB" w14:textId="77777777" w:rsidTr="00D36CEC">
        <w:trPr>
          <w:trHeight w:val="576"/>
        </w:trPr>
        <w:tc>
          <w:tcPr>
            <w:tcW w:w="2671" w:type="dxa"/>
          </w:tcPr>
          <w:p w14:paraId="027F7DEC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настройки</w:t>
            </w:r>
          </w:p>
        </w:tc>
        <w:tc>
          <w:tcPr>
            <w:tcW w:w="1499" w:type="dxa"/>
          </w:tcPr>
          <w:p w14:paraId="700E8094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2C7082" wp14:editId="2CE52F40">
                  <wp:extent cx="228571" cy="295238"/>
                  <wp:effectExtent l="0" t="0" r="635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71" cy="2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7767904C" w14:textId="77777777" w:rsidR="002F713A" w:rsidRDefault="002F713A" w:rsidP="00AB57DE">
            <w:pPr>
              <w:spacing w:after="0" w:line="259" w:lineRule="auto"/>
              <w:ind w:firstLine="0"/>
            </w:pPr>
            <w:r>
              <w:t>Открывается диалоговое окно настроек свойств элемента</w:t>
            </w:r>
          </w:p>
        </w:tc>
      </w:tr>
      <w:tr w:rsidR="002F713A" w14:paraId="3AA93B22" w14:textId="77777777" w:rsidTr="00D36CEC">
        <w:trPr>
          <w:trHeight w:val="576"/>
        </w:trPr>
        <w:tc>
          <w:tcPr>
            <w:tcW w:w="2671" w:type="dxa"/>
          </w:tcPr>
          <w:p w14:paraId="343AE843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выбора</w:t>
            </w:r>
          </w:p>
        </w:tc>
        <w:tc>
          <w:tcPr>
            <w:tcW w:w="1499" w:type="dxa"/>
          </w:tcPr>
          <w:p w14:paraId="52ED2D74" w14:textId="77777777" w:rsidR="002F713A" w:rsidRDefault="002F713A" w:rsidP="00AB57DE">
            <w:pPr>
              <w:pStyle w:val="a7"/>
              <w:spacing w:line="259" w:lineRule="auto"/>
            </w:pPr>
            <w:r>
              <w:drawing>
                <wp:inline distT="0" distB="0" distL="0" distR="0" wp14:anchorId="6F52862F" wp14:editId="4BF2B468">
                  <wp:extent cx="208915" cy="218361"/>
                  <wp:effectExtent l="0" t="0" r="635" b="0"/>
                  <wp:docPr id="280" name="Рисунок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8358" t="14857" r="-1" b="-1"/>
                          <a:stretch/>
                        </pic:blipFill>
                        <pic:spPr bwMode="auto">
                          <a:xfrm>
                            <a:off x="0" y="0"/>
                            <a:ext cx="209470" cy="2189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6FF5902E" w14:textId="77777777" w:rsidR="002F713A" w:rsidRPr="00B2193F" w:rsidRDefault="002F713A" w:rsidP="00AB57DE">
            <w:pPr>
              <w:spacing w:after="0" w:line="259" w:lineRule="auto"/>
              <w:ind w:firstLine="0"/>
            </w:pPr>
            <w:r>
              <w:t>Объект помечается как основной (тема визуального оформления или роль для пользователя)</w:t>
            </w:r>
          </w:p>
        </w:tc>
      </w:tr>
      <w:tr w:rsidR="002F713A" w14:paraId="47C11BC5" w14:textId="77777777" w:rsidTr="00D36CEC">
        <w:trPr>
          <w:trHeight w:val="365"/>
        </w:trPr>
        <w:tc>
          <w:tcPr>
            <w:tcW w:w="2671" w:type="dxa"/>
          </w:tcPr>
          <w:p w14:paraId="094E5C19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сохранения</w:t>
            </w:r>
          </w:p>
        </w:tc>
        <w:tc>
          <w:tcPr>
            <w:tcW w:w="1499" w:type="dxa"/>
          </w:tcPr>
          <w:p w14:paraId="1E2FEF45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FFD306" wp14:editId="494F4D78">
                  <wp:extent cx="238095" cy="266667"/>
                  <wp:effectExtent l="0" t="0" r="0" b="635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2FFAE8C8" w14:textId="77777777" w:rsidR="002F713A" w:rsidRDefault="002F713A" w:rsidP="00AB57DE">
            <w:pPr>
              <w:spacing w:after="0" w:line="259" w:lineRule="auto"/>
              <w:ind w:firstLine="0"/>
            </w:pPr>
            <w:r>
              <w:t>Сохраняются выполненные изменения</w:t>
            </w:r>
          </w:p>
        </w:tc>
      </w:tr>
      <w:tr w:rsidR="002F713A" w14:paraId="4EB256A7" w14:textId="77777777" w:rsidTr="00D36CEC">
        <w:trPr>
          <w:trHeight w:val="576"/>
        </w:trPr>
        <w:tc>
          <w:tcPr>
            <w:tcW w:w="2671" w:type="dxa"/>
          </w:tcPr>
          <w:p w14:paraId="5653299C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обновления</w:t>
            </w:r>
          </w:p>
        </w:tc>
        <w:tc>
          <w:tcPr>
            <w:tcW w:w="1499" w:type="dxa"/>
          </w:tcPr>
          <w:p w14:paraId="4F7025BB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5BC898" wp14:editId="162B1416">
                  <wp:extent cx="238095" cy="228571"/>
                  <wp:effectExtent l="0" t="0" r="0" b="635"/>
                  <wp:docPr id="266" name="Рисунок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1C644B88" w14:textId="77777777" w:rsidR="002F713A" w:rsidRDefault="002F713A" w:rsidP="00AB57DE">
            <w:pPr>
              <w:spacing w:after="0" w:line="259" w:lineRule="auto"/>
              <w:ind w:firstLine="0"/>
            </w:pPr>
            <w:r>
              <w:t>Осуществляется сброс всех несохраненных настроек объекта</w:t>
            </w:r>
          </w:p>
        </w:tc>
      </w:tr>
      <w:tr w:rsidR="002F713A" w14:paraId="3229D8DC" w14:textId="77777777" w:rsidTr="00D36CEC">
        <w:trPr>
          <w:trHeight w:val="576"/>
        </w:trPr>
        <w:tc>
          <w:tcPr>
            <w:tcW w:w="2671" w:type="dxa"/>
          </w:tcPr>
          <w:p w14:paraId="2AB331FD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отмены</w:t>
            </w:r>
          </w:p>
        </w:tc>
        <w:tc>
          <w:tcPr>
            <w:tcW w:w="1499" w:type="dxa"/>
          </w:tcPr>
          <w:p w14:paraId="37919146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AE518F" wp14:editId="737BA2F4">
                  <wp:extent cx="219048" cy="228571"/>
                  <wp:effectExtent l="0" t="0" r="0" b="635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48" cy="2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667F0684" w14:textId="77777777" w:rsidR="002F713A" w:rsidRDefault="002F713A" w:rsidP="00AB57DE">
            <w:pPr>
              <w:spacing w:after="0" w:line="259" w:lineRule="auto"/>
              <w:ind w:firstLine="0"/>
            </w:pPr>
            <w:r>
              <w:t>Осуществляется отмена последнего изменения</w:t>
            </w:r>
          </w:p>
        </w:tc>
      </w:tr>
      <w:tr w:rsidR="002F713A" w14:paraId="6FF76C13" w14:textId="77777777" w:rsidTr="00D36CEC">
        <w:trPr>
          <w:trHeight w:val="658"/>
        </w:trPr>
        <w:tc>
          <w:tcPr>
            <w:tcW w:w="2671" w:type="dxa"/>
          </w:tcPr>
          <w:p w14:paraId="0A7140C6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повтора</w:t>
            </w:r>
          </w:p>
        </w:tc>
        <w:tc>
          <w:tcPr>
            <w:tcW w:w="1499" w:type="dxa"/>
          </w:tcPr>
          <w:p w14:paraId="35CE9F08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2759D5" wp14:editId="25AE2F80">
                  <wp:extent cx="238095" cy="247619"/>
                  <wp:effectExtent l="0" t="0" r="0" b="635"/>
                  <wp:docPr id="268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52B7CB19" w14:textId="77777777" w:rsidR="002F713A" w:rsidRDefault="002F713A" w:rsidP="00AB57DE">
            <w:pPr>
              <w:spacing w:after="0" w:line="259" w:lineRule="auto"/>
              <w:ind w:firstLine="0"/>
            </w:pPr>
            <w:r>
              <w:t>Осуществляется возврат отмененного действия</w:t>
            </w:r>
          </w:p>
        </w:tc>
      </w:tr>
      <w:tr w:rsidR="002F713A" w14:paraId="066BD99A" w14:textId="77777777" w:rsidTr="00D36CEC">
        <w:trPr>
          <w:trHeight w:val="576"/>
        </w:trPr>
        <w:tc>
          <w:tcPr>
            <w:tcW w:w="2671" w:type="dxa"/>
          </w:tcPr>
          <w:p w14:paraId="01FA079F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копирования</w:t>
            </w:r>
          </w:p>
        </w:tc>
        <w:tc>
          <w:tcPr>
            <w:tcW w:w="1499" w:type="dxa"/>
          </w:tcPr>
          <w:p w14:paraId="700315D5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61034A" wp14:editId="72C7F3CA">
                  <wp:extent cx="228571" cy="257143"/>
                  <wp:effectExtent l="0" t="0" r="635" b="0"/>
                  <wp:docPr id="269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71" cy="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416979A0" w14:textId="77777777" w:rsidR="002F713A" w:rsidRDefault="002F713A" w:rsidP="00AB57DE">
            <w:pPr>
              <w:spacing w:after="0" w:line="259" w:lineRule="auto"/>
              <w:ind w:firstLine="0"/>
            </w:pPr>
            <w:r>
              <w:t>Осуществляется копирование элемента в буфер обмена</w:t>
            </w:r>
          </w:p>
        </w:tc>
      </w:tr>
      <w:tr w:rsidR="002F713A" w14:paraId="3E0C6523" w14:textId="77777777" w:rsidTr="00D36CEC">
        <w:trPr>
          <w:trHeight w:val="576"/>
        </w:trPr>
        <w:tc>
          <w:tcPr>
            <w:tcW w:w="2671" w:type="dxa"/>
          </w:tcPr>
          <w:p w14:paraId="7287A0B0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вставки</w:t>
            </w:r>
          </w:p>
        </w:tc>
        <w:tc>
          <w:tcPr>
            <w:tcW w:w="1499" w:type="dxa"/>
          </w:tcPr>
          <w:p w14:paraId="582C8589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E07847" wp14:editId="6D732B35">
                  <wp:extent cx="238095" cy="257143"/>
                  <wp:effectExtent l="0" t="0" r="0" b="0"/>
                  <wp:docPr id="270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3F0BAD84" w14:textId="77777777" w:rsidR="002F713A" w:rsidRDefault="002F713A" w:rsidP="00AB57DE">
            <w:pPr>
              <w:spacing w:after="0" w:line="259" w:lineRule="auto"/>
              <w:ind w:firstLine="0"/>
            </w:pPr>
            <w:r>
              <w:t>Осуществляется вставка элемента на форму</w:t>
            </w:r>
          </w:p>
        </w:tc>
      </w:tr>
      <w:tr w:rsidR="002F713A" w14:paraId="193919CB" w14:textId="77777777" w:rsidTr="00D36CEC">
        <w:trPr>
          <w:trHeight w:val="576"/>
        </w:trPr>
        <w:tc>
          <w:tcPr>
            <w:tcW w:w="2671" w:type="dxa"/>
          </w:tcPr>
          <w:p w14:paraId="7C90D4CA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тестирования</w:t>
            </w:r>
          </w:p>
        </w:tc>
        <w:tc>
          <w:tcPr>
            <w:tcW w:w="1499" w:type="dxa"/>
          </w:tcPr>
          <w:p w14:paraId="5B404ADC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4D9459" wp14:editId="19412387">
                  <wp:extent cx="219048" cy="247619"/>
                  <wp:effectExtent l="0" t="0" r="0" b="635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48" cy="2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4C84AEF7" w14:textId="2E235D4E" w:rsidR="002F713A" w:rsidRDefault="002F713A" w:rsidP="00AB57DE">
            <w:pPr>
              <w:spacing w:after="0" w:line="259" w:lineRule="auto"/>
              <w:ind w:firstLine="0"/>
            </w:pPr>
            <w:r>
              <w:t>Осуществляется переход в режим те</w:t>
            </w:r>
            <w:r w:rsidR="00AB57DE">
              <w:t>стирования выполненных настроек</w:t>
            </w:r>
          </w:p>
        </w:tc>
      </w:tr>
      <w:tr w:rsidR="002F713A" w14:paraId="4032DA98" w14:textId="77777777" w:rsidTr="00D36CEC">
        <w:trPr>
          <w:trHeight w:val="576"/>
        </w:trPr>
        <w:tc>
          <w:tcPr>
            <w:tcW w:w="2671" w:type="dxa"/>
          </w:tcPr>
          <w:p w14:paraId="3E9F2EFA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добавления</w:t>
            </w:r>
          </w:p>
        </w:tc>
        <w:tc>
          <w:tcPr>
            <w:tcW w:w="1499" w:type="dxa"/>
          </w:tcPr>
          <w:p w14:paraId="7BDA096E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FCBBFF" wp14:editId="64C50A30">
                  <wp:extent cx="161905" cy="209524"/>
                  <wp:effectExtent l="0" t="0" r="0" b="635"/>
                  <wp:docPr id="263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05" cy="2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76A8AE47" w14:textId="77777777" w:rsidR="002F713A" w:rsidRDefault="002F713A" w:rsidP="00AB57DE">
            <w:pPr>
              <w:spacing w:after="0" w:line="259" w:lineRule="auto"/>
              <w:ind w:firstLine="0"/>
            </w:pPr>
            <w:r>
              <w:t>Открывается строка добавления связи в провайдере данных или условия в фильтре</w:t>
            </w:r>
          </w:p>
        </w:tc>
      </w:tr>
      <w:tr w:rsidR="002F713A" w14:paraId="5F46ABC7" w14:textId="77777777" w:rsidTr="00D36CEC">
        <w:trPr>
          <w:trHeight w:val="576"/>
        </w:trPr>
        <w:tc>
          <w:tcPr>
            <w:tcW w:w="2671" w:type="dxa"/>
          </w:tcPr>
          <w:p w14:paraId="79F8DC58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добавления группы условий</w:t>
            </w:r>
          </w:p>
        </w:tc>
        <w:tc>
          <w:tcPr>
            <w:tcW w:w="1499" w:type="dxa"/>
          </w:tcPr>
          <w:p w14:paraId="5B2A2815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24CAA5" wp14:editId="7C7F1BC4">
                  <wp:extent cx="152381" cy="200000"/>
                  <wp:effectExtent l="0" t="0" r="635" b="0"/>
                  <wp:docPr id="265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2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7B50A13D" w14:textId="77777777" w:rsidR="002F713A" w:rsidRPr="00B2193F" w:rsidRDefault="002F713A" w:rsidP="00AB57DE">
            <w:pPr>
              <w:spacing w:after="0" w:line="259" w:lineRule="auto"/>
              <w:ind w:firstLine="0"/>
            </w:pPr>
            <w:r>
              <w:t xml:space="preserve">Создается новая группа условий в фильтре или импортируется пользователь из </w:t>
            </w:r>
            <w:r>
              <w:rPr>
                <w:lang w:val="en-US"/>
              </w:rPr>
              <w:t>AD</w:t>
            </w:r>
          </w:p>
        </w:tc>
      </w:tr>
      <w:tr w:rsidR="002F713A" w14:paraId="05F80753" w14:textId="77777777" w:rsidTr="00D36CEC">
        <w:trPr>
          <w:trHeight w:val="576"/>
        </w:trPr>
        <w:tc>
          <w:tcPr>
            <w:tcW w:w="2671" w:type="dxa"/>
          </w:tcPr>
          <w:p w14:paraId="3538CCA2" w14:textId="77777777" w:rsidR="002F713A" w:rsidRDefault="002F713A" w:rsidP="00AB57DE">
            <w:pPr>
              <w:spacing w:after="0" w:line="259" w:lineRule="auto"/>
              <w:ind w:firstLine="0"/>
            </w:pPr>
            <w:r>
              <w:t>Кнопка разворачивания иерархии меню</w:t>
            </w:r>
          </w:p>
        </w:tc>
        <w:tc>
          <w:tcPr>
            <w:tcW w:w="1499" w:type="dxa"/>
          </w:tcPr>
          <w:p w14:paraId="5F0F266F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5929E9" wp14:editId="7EA9A549">
                  <wp:extent cx="228571" cy="266667"/>
                  <wp:effectExtent l="0" t="0" r="635" b="635"/>
                  <wp:docPr id="276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71" cy="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63426A61" w14:textId="77777777" w:rsidR="002F713A" w:rsidRDefault="002F713A" w:rsidP="00AB57DE">
            <w:pPr>
              <w:spacing w:after="0" w:line="259" w:lineRule="auto"/>
              <w:ind w:firstLine="0"/>
            </w:pPr>
            <w:r>
              <w:t>Разворачивается свернутое настроенное иерархическое меню для роли</w:t>
            </w:r>
          </w:p>
        </w:tc>
      </w:tr>
      <w:tr w:rsidR="002F713A" w14:paraId="1E81D7A9" w14:textId="77777777" w:rsidTr="00D36CEC">
        <w:trPr>
          <w:trHeight w:val="576"/>
        </w:trPr>
        <w:tc>
          <w:tcPr>
            <w:tcW w:w="2671" w:type="dxa"/>
          </w:tcPr>
          <w:p w14:paraId="173DA6D7" w14:textId="77777777" w:rsidR="002F713A" w:rsidRDefault="002F713A" w:rsidP="00AB57DE">
            <w:pPr>
              <w:spacing w:after="0" w:line="259" w:lineRule="auto"/>
              <w:ind w:firstLine="0"/>
            </w:pPr>
            <w:r>
              <w:lastRenderedPageBreak/>
              <w:t>Кнопка сворачивания иерархии меню</w:t>
            </w:r>
          </w:p>
        </w:tc>
        <w:tc>
          <w:tcPr>
            <w:tcW w:w="1499" w:type="dxa"/>
          </w:tcPr>
          <w:p w14:paraId="3336359C" w14:textId="77777777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36D2F6" wp14:editId="4B480181">
                  <wp:extent cx="209524" cy="247619"/>
                  <wp:effectExtent l="0" t="0" r="635" b="635"/>
                  <wp:docPr id="277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4" cy="2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41B381A8" w14:textId="77777777" w:rsidR="002F713A" w:rsidRDefault="002F713A" w:rsidP="00AB57DE">
            <w:pPr>
              <w:spacing w:after="0" w:line="259" w:lineRule="auto"/>
              <w:ind w:firstLine="0"/>
            </w:pPr>
            <w:r>
              <w:t>Сворачивается настроенное иерархическое меню для роли</w:t>
            </w:r>
          </w:p>
        </w:tc>
      </w:tr>
      <w:tr w:rsidR="00515766" w14:paraId="4A7BF3CC" w14:textId="77777777" w:rsidTr="00D36CEC">
        <w:trPr>
          <w:trHeight w:val="576"/>
        </w:trPr>
        <w:tc>
          <w:tcPr>
            <w:tcW w:w="2671" w:type="dxa"/>
          </w:tcPr>
          <w:p w14:paraId="5AAC1926" w14:textId="559C86F9" w:rsidR="00515766" w:rsidRDefault="00515766" w:rsidP="00AB57DE">
            <w:pPr>
              <w:spacing w:after="0" w:line="259" w:lineRule="auto"/>
              <w:ind w:firstLine="0"/>
            </w:pPr>
            <w:r>
              <w:t>Кнопка связи</w:t>
            </w:r>
          </w:p>
        </w:tc>
        <w:tc>
          <w:tcPr>
            <w:tcW w:w="1499" w:type="dxa"/>
          </w:tcPr>
          <w:p w14:paraId="174D9DA6" w14:textId="3CEE4104" w:rsidR="00515766" w:rsidRDefault="00515766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B411C49" wp14:editId="5EF9C97B">
                  <wp:extent cx="276640" cy="258792"/>
                  <wp:effectExtent l="0" t="0" r="9525" b="825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64" cy="259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17A5B0CA" w14:textId="3E72EF78" w:rsidR="00515766" w:rsidRDefault="00515766" w:rsidP="00AB57DE">
            <w:pPr>
              <w:spacing w:after="0" w:line="259" w:lineRule="auto"/>
              <w:ind w:firstLine="0"/>
            </w:pPr>
            <w:r>
              <w:t>Осуществляется переход к странице просмотра связей объекта с другими элементами решения</w:t>
            </w:r>
          </w:p>
        </w:tc>
      </w:tr>
      <w:tr w:rsidR="00515766" w14:paraId="0603AE64" w14:textId="77777777" w:rsidTr="00D36CEC">
        <w:trPr>
          <w:trHeight w:val="576"/>
        </w:trPr>
        <w:tc>
          <w:tcPr>
            <w:tcW w:w="2671" w:type="dxa"/>
          </w:tcPr>
          <w:p w14:paraId="5D3EE6AC" w14:textId="01BE21F1" w:rsidR="00515766" w:rsidRDefault="00515766" w:rsidP="00AB57DE">
            <w:pPr>
              <w:spacing w:after="0" w:line="259" w:lineRule="auto"/>
              <w:ind w:firstLine="0"/>
            </w:pPr>
            <w:r>
              <w:t>Кнопка раскрытия</w:t>
            </w:r>
          </w:p>
        </w:tc>
        <w:tc>
          <w:tcPr>
            <w:tcW w:w="1499" w:type="dxa"/>
          </w:tcPr>
          <w:p w14:paraId="51242EC6" w14:textId="18E6CF7C" w:rsidR="00515766" w:rsidRDefault="00515766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9B27C1F" wp14:editId="7F509450">
                  <wp:extent cx="276225" cy="2381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7423370C" w14:textId="004DDCE5" w:rsidR="00515766" w:rsidRDefault="00515766" w:rsidP="00AB57DE">
            <w:pPr>
              <w:spacing w:after="0" w:line="259" w:lineRule="auto"/>
              <w:ind w:firstLine="0"/>
            </w:pPr>
            <w:r>
              <w:t>Осуществляется показ панели инструментов</w:t>
            </w:r>
            <w:r>
              <w:br/>
            </w:r>
          </w:p>
        </w:tc>
      </w:tr>
      <w:tr w:rsidR="00515766" w14:paraId="17C89C73" w14:textId="77777777" w:rsidTr="00D36CEC">
        <w:trPr>
          <w:trHeight w:val="576"/>
        </w:trPr>
        <w:tc>
          <w:tcPr>
            <w:tcW w:w="2671" w:type="dxa"/>
          </w:tcPr>
          <w:p w14:paraId="5B1D32D0" w14:textId="31705ECB" w:rsidR="00515766" w:rsidRDefault="00515766" w:rsidP="00AB57DE">
            <w:pPr>
              <w:spacing w:after="0" w:line="259" w:lineRule="auto"/>
              <w:ind w:firstLine="0"/>
            </w:pPr>
            <w:r>
              <w:t>Кнопка скрытия</w:t>
            </w:r>
          </w:p>
        </w:tc>
        <w:tc>
          <w:tcPr>
            <w:tcW w:w="1499" w:type="dxa"/>
          </w:tcPr>
          <w:p w14:paraId="0A334D14" w14:textId="532E49C5" w:rsidR="00515766" w:rsidRDefault="00515766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1D0E84E" wp14:editId="366CB4BB">
                  <wp:extent cx="266700" cy="23812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6D20A0E0" w14:textId="148FEEE8" w:rsidR="00515766" w:rsidRDefault="00515766" w:rsidP="00AB57DE">
            <w:pPr>
              <w:spacing w:after="0" w:line="259" w:lineRule="auto"/>
              <w:ind w:firstLine="0"/>
            </w:pPr>
            <w:r>
              <w:t>Осуществляется скрытие панели инструментов</w:t>
            </w:r>
          </w:p>
        </w:tc>
      </w:tr>
      <w:tr w:rsidR="00515766" w14:paraId="5BE8CDB5" w14:textId="77777777" w:rsidTr="00D36CEC">
        <w:trPr>
          <w:trHeight w:val="576"/>
        </w:trPr>
        <w:tc>
          <w:tcPr>
            <w:tcW w:w="2671" w:type="dxa"/>
          </w:tcPr>
          <w:p w14:paraId="51125A67" w14:textId="6227D182" w:rsidR="00515766" w:rsidRDefault="00515766" w:rsidP="00AB57DE">
            <w:pPr>
              <w:spacing w:after="0" w:line="259" w:lineRule="auto"/>
              <w:ind w:firstLine="0"/>
            </w:pPr>
            <w:r>
              <w:t>Кнопка выбора столбцов</w:t>
            </w:r>
          </w:p>
        </w:tc>
        <w:tc>
          <w:tcPr>
            <w:tcW w:w="1499" w:type="dxa"/>
          </w:tcPr>
          <w:p w14:paraId="4822F723" w14:textId="56104A6C" w:rsidR="00515766" w:rsidRDefault="00515766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A03E946" wp14:editId="13190CAE">
                  <wp:extent cx="295275" cy="2667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35E7AD5B" w14:textId="77777777" w:rsidR="00515766" w:rsidRPr="00515766" w:rsidRDefault="00515766" w:rsidP="00515766">
            <w:pPr>
              <w:pStyle w:val="af"/>
              <w:ind w:firstLine="0"/>
              <w:rPr>
                <w:sz w:val="24"/>
              </w:rPr>
            </w:pPr>
            <w:r w:rsidRPr="00515766">
              <w:rPr>
                <w:sz w:val="24"/>
              </w:rPr>
              <w:t>Осуществляется выбор столбцов для скрытия</w:t>
            </w:r>
          </w:p>
          <w:p w14:paraId="006FCBC4" w14:textId="77777777" w:rsidR="00515766" w:rsidRDefault="00515766" w:rsidP="00AB57DE">
            <w:pPr>
              <w:spacing w:after="0" w:line="259" w:lineRule="auto"/>
              <w:ind w:firstLine="0"/>
            </w:pPr>
          </w:p>
        </w:tc>
      </w:tr>
      <w:tr w:rsidR="002F713A" w14:paraId="685D6595" w14:textId="77777777" w:rsidTr="00D36CEC">
        <w:trPr>
          <w:trHeight w:val="576"/>
        </w:trPr>
        <w:tc>
          <w:tcPr>
            <w:tcW w:w="2671" w:type="dxa"/>
          </w:tcPr>
          <w:p w14:paraId="1CF34AF0" w14:textId="5D696E64" w:rsidR="002F713A" w:rsidRDefault="002F713A" w:rsidP="00AB57DE">
            <w:pPr>
              <w:spacing w:after="0" w:line="259" w:lineRule="auto"/>
              <w:ind w:firstLine="0"/>
            </w:pPr>
            <w:r>
              <w:t>Кнопка</w:t>
            </w:r>
            <w:r w:rsidR="00D9633B">
              <w:t xml:space="preserve"> </w:t>
            </w:r>
            <w:r w:rsidR="005337EA">
              <w:t>настройки</w:t>
            </w:r>
            <w:r w:rsidR="00D9633B">
              <w:t xml:space="preserve"> </w:t>
            </w:r>
            <w:r>
              <w:t>фильтра</w:t>
            </w:r>
          </w:p>
        </w:tc>
        <w:tc>
          <w:tcPr>
            <w:tcW w:w="1499" w:type="dxa"/>
          </w:tcPr>
          <w:p w14:paraId="3C8E8D30" w14:textId="36AACBF1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5E9E7D" wp14:editId="28956836">
                  <wp:extent cx="172800" cy="172800"/>
                  <wp:effectExtent l="0" t="0" r="0" b="0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im1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" cy="172800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43CB4686" w14:textId="50216965" w:rsidR="002F713A" w:rsidRDefault="002F713A" w:rsidP="00AB57DE">
            <w:pPr>
              <w:spacing w:after="0" w:line="259" w:lineRule="auto"/>
              <w:ind w:firstLine="0"/>
            </w:pPr>
            <w:r>
              <w:t>Вызывает</w:t>
            </w:r>
            <w:r w:rsidR="00515766">
              <w:t>ся</w:t>
            </w:r>
            <w:r>
              <w:t xml:space="preserve"> окно настройки фильтра привилегий доступа</w:t>
            </w:r>
          </w:p>
        </w:tc>
      </w:tr>
      <w:tr w:rsidR="002F713A" w14:paraId="465ADB4A" w14:textId="77777777" w:rsidTr="00D36CEC">
        <w:trPr>
          <w:trHeight w:val="576"/>
        </w:trPr>
        <w:tc>
          <w:tcPr>
            <w:tcW w:w="2671" w:type="dxa"/>
          </w:tcPr>
          <w:p w14:paraId="51EC2601" w14:textId="4E0D2F82" w:rsidR="002F713A" w:rsidRDefault="005337EA" w:rsidP="00AB57DE">
            <w:pPr>
              <w:spacing w:after="0" w:line="259" w:lineRule="auto"/>
              <w:ind w:firstLine="0"/>
            </w:pPr>
            <w:r>
              <w:t>Кнопка с</w:t>
            </w:r>
            <w:r w:rsidR="002F713A">
              <w:t>брос</w:t>
            </w:r>
            <w:r>
              <w:t>а</w:t>
            </w:r>
            <w:r w:rsidR="002F713A">
              <w:t xml:space="preserve"> настроек</w:t>
            </w:r>
          </w:p>
        </w:tc>
        <w:tc>
          <w:tcPr>
            <w:tcW w:w="1499" w:type="dxa"/>
          </w:tcPr>
          <w:p w14:paraId="6B7AC7AE" w14:textId="7FBDF0ED" w:rsidR="002F713A" w:rsidRDefault="002F713A" w:rsidP="00AB57DE">
            <w:pPr>
              <w:spacing w:after="0" w:line="259" w:lineRule="auto"/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D0A29E" wp14:editId="066841AF">
                  <wp:extent cx="169200" cy="169200"/>
                  <wp:effectExtent l="0" t="0" r="2540" b="254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im1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00" cy="169200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</w:tcPr>
          <w:p w14:paraId="604B5DD0" w14:textId="49C7D26A" w:rsidR="002F713A" w:rsidRDefault="00515766" w:rsidP="00AB57DE">
            <w:pPr>
              <w:spacing w:after="0" w:line="259" w:lineRule="auto"/>
              <w:ind w:firstLine="0"/>
            </w:pPr>
            <w:r>
              <w:t>Производится с</w:t>
            </w:r>
            <w:r w:rsidR="002F713A">
              <w:t>брос произведённых настроек доступа на значения по умолчанию</w:t>
            </w:r>
          </w:p>
        </w:tc>
      </w:tr>
      <w:bookmarkEnd w:id="3"/>
    </w:tbl>
    <w:p w14:paraId="599896D9" w14:textId="77777777" w:rsidR="002F713A" w:rsidRPr="00C852E5" w:rsidRDefault="002F713A" w:rsidP="00515766">
      <w:pPr>
        <w:ind w:firstLine="0"/>
      </w:pPr>
    </w:p>
    <w:sectPr w:rsidR="002F713A" w:rsidRPr="00C852E5" w:rsidSect="00515766">
      <w:headerReference w:type="default" r:id="rId32"/>
      <w:pgSz w:w="11906" w:h="16838"/>
      <w:pgMar w:top="140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58A5D" w14:textId="77777777" w:rsidR="00E33E3F" w:rsidRDefault="00E33E3F" w:rsidP="00143E32">
      <w:pPr>
        <w:spacing w:after="0" w:line="240" w:lineRule="auto"/>
      </w:pPr>
      <w:r>
        <w:separator/>
      </w:r>
    </w:p>
  </w:endnote>
  <w:endnote w:type="continuationSeparator" w:id="0">
    <w:p w14:paraId="162D2269" w14:textId="77777777" w:rsidR="00E33E3F" w:rsidRDefault="00E33E3F" w:rsidP="0014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F1F30" w14:textId="77777777" w:rsidR="00E33E3F" w:rsidRDefault="00E33E3F" w:rsidP="00143E32">
      <w:pPr>
        <w:spacing w:after="0" w:line="240" w:lineRule="auto"/>
      </w:pPr>
      <w:r>
        <w:separator/>
      </w:r>
    </w:p>
  </w:footnote>
  <w:footnote w:type="continuationSeparator" w:id="0">
    <w:p w14:paraId="40A81612" w14:textId="77777777" w:rsidR="00E33E3F" w:rsidRDefault="00E33E3F" w:rsidP="0014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16064" w14:textId="1A76F4DA" w:rsidR="00143E32" w:rsidRDefault="001379BB" w:rsidP="00143E32">
    <w:pPr>
      <w:pStyle w:val="af9"/>
      <w:ind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5B3F992" wp14:editId="4F552411">
          <wp:simplePos x="0" y="0"/>
          <wp:positionH relativeFrom="page">
            <wp:align>left</wp:align>
          </wp:positionH>
          <wp:positionV relativeFrom="paragraph">
            <wp:posOffset>-434950</wp:posOffset>
          </wp:positionV>
          <wp:extent cx="7546418" cy="746151"/>
          <wp:effectExtent l="0" t="0" r="0" b="0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пка для документов Eplat4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692" cy="749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00CF"/>
    <w:multiLevelType w:val="hybridMultilevel"/>
    <w:tmpl w:val="8DB042FC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4D239B"/>
    <w:multiLevelType w:val="hybridMultilevel"/>
    <w:tmpl w:val="6E7AB41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BE32276"/>
    <w:multiLevelType w:val="hybridMultilevel"/>
    <w:tmpl w:val="98A8C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1919C8"/>
    <w:multiLevelType w:val="hybridMultilevel"/>
    <w:tmpl w:val="A6626C5C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7D24A6"/>
    <w:multiLevelType w:val="hybridMultilevel"/>
    <w:tmpl w:val="FC107C10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A5123A"/>
    <w:multiLevelType w:val="hybridMultilevel"/>
    <w:tmpl w:val="E4D4531E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8327490"/>
    <w:multiLevelType w:val="hybridMultilevel"/>
    <w:tmpl w:val="FAB0B9EC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2542CF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0A4389"/>
    <w:multiLevelType w:val="hybridMultilevel"/>
    <w:tmpl w:val="67A46DD8"/>
    <w:lvl w:ilvl="0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1A4334DB"/>
    <w:multiLevelType w:val="hybridMultilevel"/>
    <w:tmpl w:val="D174D93E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AA268C0"/>
    <w:multiLevelType w:val="hybridMultilevel"/>
    <w:tmpl w:val="AAFC18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BD3BEA"/>
    <w:multiLevelType w:val="hybridMultilevel"/>
    <w:tmpl w:val="5EB6D59E"/>
    <w:lvl w:ilvl="0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 w15:restartNumberingAfterBreak="0">
    <w:nsid w:val="23EF3C60"/>
    <w:multiLevelType w:val="hybridMultilevel"/>
    <w:tmpl w:val="49861AEA"/>
    <w:lvl w:ilvl="0" w:tplc="4C9C95E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E304DF"/>
    <w:multiLevelType w:val="hybridMultilevel"/>
    <w:tmpl w:val="3C98F02E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8A5764F"/>
    <w:multiLevelType w:val="hybridMultilevel"/>
    <w:tmpl w:val="FDEAB19E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3EE6331"/>
    <w:multiLevelType w:val="hybridMultilevel"/>
    <w:tmpl w:val="2B2C8184"/>
    <w:lvl w:ilvl="0" w:tplc="747423F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FBD6885"/>
    <w:multiLevelType w:val="hybridMultilevel"/>
    <w:tmpl w:val="2AE041C6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1FF22F8"/>
    <w:multiLevelType w:val="hybridMultilevel"/>
    <w:tmpl w:val="56CC46AA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4B2282B"/>
    <w:multiLevelType w:val="hybridMultilevel"/>
    <w:tmpl w:val="7514F6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F53ACE"/>
    <w:multiLevelType w:val="hybridMultilevel"/>
    <w:tmpl w:val="5E74F290"/>
    <w:lvl w:ilvl="0" w:tplc="747423F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6630A74"/>
    <w:multiLevelType w:val="hybridMultilevel"/>
    <w:tmpl w:val="722EC84C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CD077D"/>
    <w:multiLevelType w:val="hybridMultilevel"/>
    <w:tmpl w:val="AAFC18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D377125"/>
    <w:multiLevelType w:val="hybridMultilevel"/>
    <w:tmpl w:val="E97E1CB6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4D4C294E"/>
    <w:multiLevelType w:val="hybridMultilevel"/>
    <w:tmpl w:val="D8AA7DD4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DAA2802"/>
    <w:multiLevelType w:val="multilevel"/>
    <w:tmpl w:val="D6F40496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60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F4D098E"/>
    <w:multiLevelType w:val="hybridMultilevel"/>
    <w:tmpl w:val="91DC0A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4F6D4682"/>
    <w:multiLevelType w:val="hybridMultilevel"/>
    <w:tmpl w:val="76A895D0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500F1FEF"/>
    <w:multiLevelType w:val="hybridMultilevel"/>
    <w:tmpl w:val="98A8C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80A4E24"/>
    <w:multiLevelType w:val="hybridMultilevel"/>
    <w:tmpl w:val="E9923790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B27C57"/>
    <w:multiLevelType w:val="hybridMultilevel"/>
    <w:tmpl w:val="E89C5B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D0978EF"/>
    <w:multiLevelType w:val="hybridMultilevel"/>
    <w:tmpl w:val="74848F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702B77"/>
    <w:multiLevelType w:val="hybridMultilevel"/>
    <w:tmpl w:val="6CCE7614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925A70"/>
    <w:multiLevelType w:val="hybridMultilevel"/>
    <w:tmpl w:val="8E9470D2"/>
    <w:lvl w:ilvl="0" w:tplc="D4C4F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38479D5"/>
    <w:multiLevelType w:val="hybridMultilevel"/>
    <w:tmpl w:val="7338B07E"/>
    <w:lvl w:ilvl="0" w:tplc="747423F8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3" w15:restartNumberingAfterBreak="0">
    <w:nsid w:val="649E4FD7"/>
    <w:multiLevelType w:val="hybridMultilevel"/>
    <w:tmpl w:val="7A326BA6"/>
    <w:lvl w:ilvl="0" w:tplc="4C9C95E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87A66F0"/>
    <w:multiLevelType w:val="hybridMultilevel"/>
    <w:tmpl w:val="B392907A"/>
    <w:lvl w:ilvl="0" w:tplc="3CDE7F04">
      <w:start w:val="1"/>
      <w:numFmt w:val="decimal"/>
      <w:pStyle w:val="a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6BC652CC"/>
    <w:multiLevelType w:val="hybridMultilevel"/>
    <w:tmpl w:val="EEDAC650"/>
    <w:lvl w:ilvl="0" w:tplc="D4C4F5F2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C8B628A"/>
    <w:multiLevelType w:val="hybridMultilevel"/>
    <w:tmpl w:val="1E6A3D8C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ECD1109"/>
    <w:multiLevelType w:val="hybridMultilevel"/>
    <w:tmpl w:val="CFB4D10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670269"/>
    <w:multiLevelType w:val="hybridMultilevel"/>
    <w:tmpl w:val="6E5648CC"/>
    <w:lvl w:ilvl="0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9" w15:restartNumberingAfterBreak="0">
    <w:nsid w:val="72AD1B47"/>
    <w:multiLevelType w:val="hybridMultilevel"/>
    <w:tmpl w:val="D952ACE4"/>
    <w:lvl w:ilvl="0" w:tplc="4C9C95E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33"/>
  </w:num>
  <w:num w:numId="4">
    <w:abstractNumId w:val="13"/>
  </w:num>
  <w:num w:numId="5">
    <w:abstractNumId w:val="36"/>
  </w:num>
  <w:num w:numId="6">
    <w:abstractNumId w:val="22"/>
  </w:num>
  <w:num w:numId="7">
    <w:abstractNumId w:val="18"/>
  </w:num>
  <w:num w:numId="8">
    <w:abstractNumId w:val="5"/>
  </w:num>
  <w:num w:numId="9">
    <w:abstractNumId w:val="11"/>
  </w:num>
  <w:num w:numId="10">
    <w:abstractNumId w:val="3"/>
  </w:num>
  <w:num w:numId="11">
    <w:abstractNumId w:val="14"/>
  </w:num>
  <w:num w:numId="12">
    <w:abstractNumId w:val="9"/>
  </w:num>
  <w:num w:numId="13">
    <w:abstractNumId w:val="24"/>
  </w:num>
  <w:num w:numId="14">
    <w:abstractNumId w:val="1"/>
  </w:num>
  <w:num w:numId="15">
    <w:abstractNumId w:val="10"/>
  </w:num>
  <w:num w:numId="16">
    <w:abstractNumId w:val="38"/>
  </w:num>
  <w:num w:numId="17">
    <w:abstractNumId w:val="7"/>
  </w:num>
  <w:num w:numId="18">
    <w:abstractNumId w:val="34"/>
  </w:num>
  <w:num w:numId="19">
    <w:abstractNumId w:val="20"/>
  </w:num>
  <w:num w:numId="20">
    <w:abstractNumId w:val="39"/>
  </w:num>
  <w:num w:numId="21">
    <w:abstractNumId w:val="32"/>
  </w:num>
  <w:num w:numId="22">
    <w:abstractNumId w:val="19"/>
  </w:num>
  <w:num w:numId="23">
    <w:abstractNumId w:val="21"/>
  </w:num>
  <w:num w:numId="24">
    <w:abstractNumId w:val="34"/>
    <w:lvlOverride w:ilvl="0">
      <w:startOverride w:val="1"/>
    </w:lvlOverride>
  </w:num>
  <w:num w:numId="25">
    <w:abstractNumId w:val="34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26"/>
  </w:num>
  <w:num w:numId="28">
    <w:abstractNumId w:val="2"/>
  </w:num>
  <w:num w:numId="29">
    <w:abstractNumId w:val="17"/>
  </w:num>
  <w:num w:numId="30">
    <w:abstractNumId w:val="30"/>
  </w:num>
  <w:num w:numId="31">
    <w:abstractNumId w:val="28"/>
  </w:num>
  <w:num w:numId="32">
    <w:abstractNumId w:val="35"/>
  </w:num>
  <w:num w:numId="33">
    <w:abstractNumId w:val="29"/>
  </w:num>
  <w:num w:numId="34">
    <w:abstractNumId w:val="12"/>
  </w:num>
  <w:num w:numId="35">
    <w:abstractNumId w:val="8"/>
  </w:num>
  <w:num w:numId="36">
    <w:abstractNumId w:val="31"/>
  </w:num>
  <w:num w:numId="37">
    <w:abstractNumId w:val="27"/>
  </w:num>
  <w:num w:numId="38">
    <w:abstractNumId w:val="0"/>
  </w:num>
  <w:num w:numId="39">
    <w:abstractNumId w:val="4"/>
  </w:num>
  <w:num w:numId="40">
    <w:abstractNumId w:val="6"/>
  </w:num>
  <w:num w:numId="41">
    <w:abstractNumId w:val="25"/>
  </w:num>
  <w:num w:numId="42">
    <w:abstractNumId w:val="16"/>
  </w:num>
  <w:num w:numId="43">
    <w:abstractNumId w:val="3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0C"/>
    <w:rsid w:val="00003BDA"/>
    <w:rsid w:val="00007898"/>
    <w:rsid w:val="0001021D"/>
    <w:rsid w:val="00011024"/>
    <w:rsid w:val="0001756E"/>
    <w:rsid w:val="00017597"/>
    <w:rsid w:val="0003224B"/>
    <w:rsid w:val="000347E3"/>
    <w:rsid w:val="000349ED"/>
    <w:rsid w:val="00036FB6"/>
    <w:rsid w:val="00042115"/>
    <w:rsid w:val="00043EEF"/>
    <w:rsid w:val="00047E71"/>
    <w:rsid w:val="000540C4"/>
    <w:rsid w:val="00060744"/>
    <w:rsid w:val="00061CD4"/>
    <w:rsid w:val="000640A6"/>
    <w:rsid w:val="0007238C"/>
    <w:rsid w:val="0007796B"/>
    <w:rsid w:val="000802D0"/>
    <w:rsid w:val="00085194"/>
    <w:rsid w:val="000947B4"/>
    <w:rsid w:val="00095A23"/>
    <w:rsid w:val="000A29CC"/>
    <w:rsid w:val="000A4400"/>
    <w:rsid w:val="000B2BA8"/>
    <w:rsid w:val="000B4744"/>
    <w:rsid w:val="000C0617"/>
    <w:rsid w:val="000D201A"/>
    <w:rsid w:val="000D4B13"/>
    <w:rsid w:val="000E3419"/>
    <w:rsid w:val="000E777F"/>
    <w:rsid w:val="000F1178"/>
    <w:rsid w:val="000F4B49"/>
    <w:rsid w:val="00100334"/>
    <w:rsid w:val="00104F27"/>
    <w:rsid w:val="00113DB8"/>
    <w:rsid w:val="00127D34"/>
    <w:rsid w:val="00133207"/>
    <w:rsid w:val="001379BB"/>
    <w:rsid w:val="00143E32"/>
    <w:rsid w:val="00145E70"/>
    <w:rsid w:val="00150387"/>
    <w:rsid w:val="00150919"/>
    <w:rsid w:val="0015678A"/>
    <w:rsid w:val="00160164"/>
    <w:rsid w:val="00174DA4"/>
    <w:rsid w:val="00176CEC"/>
    <w:rsid w:val="001863D8"/>
    <w:rsid w:val="00195629"/>
    <w:rsid w:val="001A2966"/>
    <w:rsid w:val="001B19F2"/>
    <w:rsid w:val="001C2EAD"/>
    <w:rsid w:val="001E5B21"/>
    <w:rsid w:val="001E5D6B"/>
    <w:rsid w:val="001F4C7D"/>
    <w:rsid w:val="00215ED3"/>
    <w:rsid w:val="002214EE"/>
    <w:rsid w:val="00224C76"/>
    <w:rsid w:val="00226EEF"/>
    <w:rsid w:val="002306B4"/>
    <w:rsid w:val="00233EDE"/>
    <w:rsid w:val="0025032F"/>
    <w:rsid w:val="00255DB6"/>
    <w:rsid w:val="00256E8E"/>
    <w:rsid w:val="002575F9"/>
    <w:rsid w:val="0026123F"/>
    <w:rsid w:val="00273B24"/>
    <w:rsid w:val="002759A4"/>
    <w:rsid w:val="00276268"/>
    <w:rsid w:val="002906F9"/>
    <w:rsid w:val="00290A4E"/>
    <w:rsid w:val="002A59AC"/>
    <w:rsid w:val="002B6E9C"/>
    <w:rsid w:val="002C2E0B"/>
    <w:rsid w:val="002C362B"/>
    <w:rsid w:val="002D26EB"/>
    <w:rsid w:val="002D3740"/>
    <w:rsid w:val="002E040E"/>
    <w:rsid w:val="002E1599"/>
    <w:rsid w:val="002E3E63"/>
    <w:rsid w:val="002F3DBC"/>
    <w:rsid w:val="002F713A"/>
    <w:rsid w:val="003034AD"/>
    <w:rsid w:val="003056C3"/>
    <w:rsid w:val="00326498"/>
    <w:rsid w:val="003271E2"/>
    <w:rsid w:val="003277BD"/>
    <w:rsid w:val="00342311"/>
    <w:rsid w:val="00347A3E"/>
    <w:rsid w:val="00351D5B"/>
    <w:rsid w:val="0036370A"/>
    <w:rsid w:val="00365455"/>
    <w:rsid w:val="0037648B"/>
    <w:rsid w:val="00377910"/>
    <w:rsid w:val="00380409"/>
    <w:rsid w:val="00381BE6"/>
    <w:rsid w:val="003A21AC"/>
    <w:rsid w:val="003A6CA2"/>
    <w:rsid w:val="003B4B01"/>
    <w:rsid w:val="003E473E"/>
    <w:rsid w:val="003F164F"/>
    <w:rsid w:val="003F2B0D"/>
    <w:rsid w:val="004035F9"/>
    <w:rsid w:val="004041CD"/>
    <w:rsid w:val="00407D6D"/>
    <w:rsid w:val="0041222C"/>
    <w:rsid w:val="00414C20"/>
    <w:rsid w:val="004157C6"/>
    <w:rsid w:val="00426F67"/>
    <w:rsid w:val="00437058"/>
    <w:rsid w:val="00442082"/>
    <w:rsid w:val="004565B3"/>
    <w:rsid w:val="00463EF4"/>
    <w:rsid w:val="00471ECE"/>
    <w:rsid w:val="00475B76"/>
    <w:rsid w:val="00482521"/>
    <w:rsid w:val="004924F9"/>
    <w:rsid w:val="004A21FB"/>
    <w:rsid w:val="004A4D92"/>
    <w:rsid w:val="004C1A56"/>
    <w:rsid w:val="004D2716"/>
    <w:rsid w:val="004D3DA3"/>
    <w:rsid w:val="004E53DC"/>
    <w:rsid w:val="004E595C"/>
    <w:rsid w:val="004E6DC3"/>
    <w:rsid w:val="004F4F07"/>
    <w:rsid w:val="005018B0"/>
    <w:rsid w:val="00504064"/>
    <w:rsid w:val="00515766"/>
    <w:rsid w:val="00532AAC"/>
    <w:rsid w:val="005337EA"/>
    <w:rsid w:val="0055285D"/>
    <w:rsid w:val="0056782A"/>
    <w:rsid w:val="0057414E"/>
    <w:rsid w:val="00575124"/>
    <w:rsid w:val="005804BC"/>
    <w:rsid w:val="005A044E"/>
    <w:rsid w:val="005A0892"/>
    <w:rsid w:val="005B5317"/>
    <w:rsid w:val="005B5E23"/>
    <w:rsid w:val="005D0099"/>
    <w:rsid w:val="005D4E8F"/>
    <w:rsid w:val="005D6C8F"/>
    <w:rsid w:val="00601A02"/>
    <w:rsid w:val="00603F36"/>
    <w:rsid w:val="00612B50"/>
    <w:rsid w:val="00622B49"/>
    <w:rsid w:val="006239D5"/>
    <w:rsid w:val="00625575"/>
    <w:rsid w:val="006426CD"/>
    <w:rsid w:val="006530D1"/>
    <w:rsid w:val="006600BB"/>
    <w:rsid w:val="00662384"/>
    <w:rsid w:val="0066536E"/>
    <w:rsid w:val="0068328A"/>
    <w:rsid w:val="00684CFD"/>
    <w:rsid w:val="00693DE2"/>
    <w:rsid w:val="006A18AE"/>
    <w:rsid w:val="006A2FE7"/>
    <w:rsid w:val="006A3664"/>
    <w:rsid w:val="006A4B4B"/>
    <w:rsid w:val="006B34EB"/>
    <w:rsid w:val="006B73BE"/>
    <w:rsid w:val="006D39D6"/>
    <w:rsid w:val="006E0496"/>
    <w:rsid w:val="006F1238"/>
    <w:rsid w:val="00701059"/>
    <w:rsid w:val="00707C83"/>
    <w:rsid w:val="007228AA"/>
    <w:rsid w:val="00727891"/>
    <w:rsid w:val="00737A00"/>
    <w:rsid w:val="00741A1F"/>
    <w:rsid w:val="007460BC"/>
    <w:rsid w:val="00752A17"/>
    <w:rsid w:val="00755A80"/>
    <w:rsid w:val="00755EDF"/>
    <w:rsid w:val="0076243B"/>
    <w:rsid w:val="0077319A"/>
    <w:rsid w:val="00776384"/>
    <w:rsid w:val="00776764"/>
    <w:rsid w:val="00786791"/>
    <w:rsid w:val="007B22E1"/>
    <w:rsid w:val="007B4261"/>
    <w:rsid w:val="007B6646"/>
    <w:rsid w:val="007D6551"/>
    <w:rsid w:val="007E6842"/>
    <w:rsid w:val="007F04E3"/>
    <w:rsid w:val="007F7C72"/>
    <w:rsid w:val="00817FE8"/>
    <w:rsid w:val="00821A91"/>
    <w:rsid w:val="00821AD3"/>
    <w:rsid w:val="0082782F"/>
    <w:rsid w:val="008371E6"/>
    <w:rsid w:val="00837556"/>
    <w:rsid w:val="00842807"/>
    <w:rsid w:val="00855A8A"/>
    <w:rsid w:val="008619C1"/>
    <w:rsid w:val="00872278"/>
    <w:rsid w:val="00875A26"/>
    <w:rsid w:val="00882B29"/>
    <w:rsid w:val="008847D2"/>
    <w:rsid w:val="0088504E"/>
    <w:rsid w:val="00890827"/>
    <w:rsid w:val="008B56D4"/>
    <w:rsid w:val="008C0C26"/>
    <w:rsid w:val="008C0DED"/>
    <w:rsid w:val="008C0F81"/>
    <w:rsid w:val="008C47DF"/>
    <w:rsid w:val="008D4133"/>
    <w:rsid w:val="008E0A96"/>
    <w:rsid w:val="00921030"/>
    <w:rsid w:val="00937B32"/>
    <w:rsid w:val="00941774"/>
    <w:rsid w:val="00941DAC"/>
    <w:rsid w:val="0094463C"/>
    <w:rsid w:val="00946DB9"/>
    <w:rsid w:val="00952001"/>
    <w:rsid w:val="009573F6"/>
    <w:rsid w:val="00970775"/>
    <w:rsid w:val="00971BF2"/>
    <w:rsid w:val="00973E21"/>
    <w:rsid w:val="00981F75"/>
    <w:rsid w:val="00990DBA"/>
    <w:rsid w:val="009B275C"/>
    <w:rsid w:val="009C3694"/>
    <w:rsid w:val="009C36CD"/>
    <w:rsid w:val="009D23DF"/>
    <w:rsid w:val="009D308A"/>
    <w:rsid w:val="009E005D"/>
    <w:rsid w:val="009E00B7"/>
    <w:rsid w:val="009E64B5"/>
    <w:rsid w:val="009F06D7"/>
    <w:rsid w:val="009F1008"/>
    <w:rsid w:val="009F3DD6"/>
    <w:rsid w:val="00A046DA"/>
    <w:rsid w:val="00A13A0C"/>
    <w:rsid w:val="00A13F1E"/>
    <w:rsid w:val="00A20FC0"/>
    <w:rsid w:val="00A543A1"/>
    <w:rsid w:val="00A546E9"/>
    <w:rsid w:val="00A550EE"/>
    <w:rsid w:val="00A80654"/>
    <w:rsid w:val="00A8158C"/>
    <w:rsid w:val="00A941BD"/>
    <w:rsid w:val="00AA5DE2"/>
    <w:rsid w:val="00AB0343"/>
    <w:rsid w:val="00AB57DE"/>
    <w:rsid w:val="00AC072B"/>
    <w:rsid w:val="00AC10CA"/>
    <w:rsid w:val="00AD2850"/>
    <w:rsid w:val="00AD7C04"/>
    <w:rsid w:val="00AE0F87"/>
    <w:rsid w:val="00AE44E6"/>
    <w:rsid w:val="00AF5CA0"/>
    <w:rsid w:val="00B14FD3"/>
    <w:rsid w:val="00B17D94"/>
    <w:rsid w:val="00B207CA"/>
    <w:rsid w:val="00B325CE"/>
    <w:rsid w:val="00B3602F"/>
    <w:rsid w:val="00B37B41"/>
    <w:rsid w:val="00B446FB"/>
    <w:rsid w:val="00B61C15"/>
    <w:rsid w:val="00B712F7"/>
    <w:rsid w:val="00B82A59"/>
    <w:rsid w:val="00B8558E"/>
    <w:rsid w:val="00B92A95"/>
    <w:rsid w:val="00BB0978"/>
    <w:rsid w:val="00BB1AC4"/>
    <w:rsid w:val="00BB32B9"/>
    <w:rsid w:val="00BB3815"/>
    <w:rsid w:val="00BB44BA"/>
    <w:rsid w:val="00BC2B98"/>
    <w:rsid w:val="00BD0E3A"/>
    <w:rsid w:val="00BD6385"/>
    <w:rsid w:val="00BD667C"/>
    <w:rsid w:val="00BE2089"/>
    <w:rsid w:val="00BF4A65"/>
    <w:rsid w:val="00C07972"/>
    <w:rsid w:val="00C15253"/>
    <w:rsid w:val="00C15C44"/>
    <w:rsid w:val="00C20A2E"/>
    <w:rsid w:val="00C343A4"/>
    <w:rsid w:val="00C352A6"/>
    <w:rsid w:val="00C36B9D"/>
    <w:rsid w:val="00C40595"/>
    <w:rsid w:val="00C46184"/>
    <w:rsid w:val="00C6578E"/>
    <w:rsid w:val="00C665C9"/>
    <w:rsid w:val="00C76C60"/>
    <w:rsid w:val="00C8357C"/>
    <w:rsid w:val="00C86268"/>
    <w:rsid w:val="00C9295F"/>
    <w:rsid w:val="00C92CF0"/>
    <w:rsid w:val="00C96E56"/>
    <w:rsid w:val="00CC2A05"/>
    <w:rsid w:val="00CC3001"/>
    <w:rsid w:val="00CD1646"/>
    <w:rsid w:val="00CD1B80"/>
    <w:rsid w:val="00CE40BB"/>
    <w:rsid w:val="00CE5155"/>
    <w:rsid w:val="00CF1D7C"/>
    <w:rsid w:val="00CF7FC7"/>
    <w:rsid w:val="00D005D2"/>
    <w:rsid w:val="00D0098C"/>
    <w:rsid w:val="00D04E9A"/>
    <w:rsid w:val="00D056AE"/>
    <w:rsid w:val="00D414BC"/>
    <w:rsid w:val="00D423F3"/>
    <w:rsid w:val="00D52EC2"/>
    <w:rsid w:val="00D56F6D"/>
    <w:rsid w:val="00D675E6"/>
    <w:rsid w:val="00D67EE0"/>
    <w:rsid w:val="00D72352"/>
    <w:rsid w:val="00D87A16"/>
    <w:rsid w:val="00D94B4F"/>
    <w:rsid w:val="00D9633B"/>
    <w:rsid w:val="00DA2CF3"/>
    <w:rsid w:val="00DA5DBA"/>
    <w:rsid w:val="00DB48B4"/>
    <w:rsid w:val="00DD2DC6"/>
    <w:rsid w:val="00DE2232"/>
    <w:rsid w:val="00DF1D81"/>
    <w:rsid w:val="00E17393"/>
    <w:rsid w:val="00E33E3F"/>
    <w:rsid w:val="00E40F37"/>
    <w:rsid w:val="00E56414"/>
    <w:rsid w:val="00E71442"/>
    <w:rsid w:val="00E803CB"/>
    <w:rsid w:val="00E84EA4"/>
    <w:rsid w:val="00E878F2"/>
    <w:rsid w:val="00E97302"/>
    <w:rsid w:val="00EA6FDA"/>
    <w:rsid w:val="00EB2BC7"/>
    <w:rsid w:val="00EB4396"/>
    <w:rsid w:val="00EC224A"/>
    <w:rsid w:val="00ED02C6"/>
    <w:rsid w:val="00ED7056"/>
    <w:rsid w:val="00EE46FD"/>
    <w:rsid w:val="00EE677C"/>
    <w:rsid w:val="00EF0BEF"/>
    <w:rsid w:val="00EF3B5E"/>
    <w:rsid w:val="00F055F4"/>
    <w:rsid w:val="00F115CB"/>
    <w:rsid w:val="00F14DD7"/>
    <w:rsid w:val="00F22FB6"/>
    <w:rsid w:val="00F43824"/>
    <w:rsid w:val="00F66D04"/>
    <w:rsid w:val="00F7588C"/>
    <w:rsid w:val="00F91E1E"/>
    <w:rsid w:val="00FB0529"/>
    <w:rsid w:val="00FB51A9"/>
    <w:rsid w:val="00FD5FAF"/>
    <w:rsid w:val="00FE60C1"/>
    <w:rsid w:val="00FF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BF5D20"/>
  <w15:chartTrackingRefBased/>
  <w15:docId w15:val="{C7B836C9-1948-4F6F-9110-9436688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13A0C"/>
    <w:pPr>
      <w:spacing w:after="6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5804BC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Подраздел,H2,Numbered text 3,h2,2,Heading 2 Hidden,CHS,H2-Heading 2,l2,Header2,22,heading2,list2,A,A.B.C.,list 2,Heading2,Heading Indent No L2,UNDERRUBRIK 1-2,Fonctionnalité,Titre 21,t2.T2,Table2,ITT t2,H2-Heading 21,Header 21,l21,Header21"/>
    <w:basedOn w:val="a0"/>
    <w:next w:val="a0"/>
    <w:link w:val="20"/>
    <w:uiPriority w:val="9"/>
    <w:unhideWhenUsed/>
    <w:qFormat/>
    <w:rsid w:val="005B5E23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Cs/>
      <w:sz w:val="28"/>
      <w:szCs w:val="28"/>
    </w:rPr>
  </w:style>
  <w:style w:type="paragraph" w:styleId="3">
    <w:name w:val="heading 3"/>
    <w:aliases w:val="3,Пункт,h3,Level 1 - 1,h31,h32,h33,h34,h35,h36,h37,h38,h39,h310,h311,h321,h331,h341,h351,h361,h371,h381,h312,h322,h332,h342,h352,h362,h372,h382,h313,h323,h333,h343,h353,h363,h373,h383,h314,h324,h334,h344,h354,h364,h374,h384,h315,h325,h335"/>
    <w:basedOn w:val="a0"/>
    <w:next w:val="a0"/>
    <w:link w:val="30"/>
    <w:uiPriority w:val="9"/>
    <w:unhideWhenUsed/>
    <w:qFormat/>
    <w:rsid w:val="005B5E23"/>
    <w:pPr>
      <w:widowControl w:val="0"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"/>
    <w:basedOn w:val="a0"/>
    <w:next w:val="a0"/>
    <w:link w:val="40"/>
    <w:uiPriority w:val="9"/>
    <w:unhideWhenUsed/>
    <w:qFormat/>
    <w:rsid w:val="00837556"/>
    <w:pPr>
      <w:keepNext/>
      <w:keepLines/>
      <w:numPr>
        <w:ilvl w:val="3"/>
        <w:numId w:val="1"/>
      </w:numPr>
      <w:spacing w:before="200" w:after="0"/>
      <w:ind w:left="862" w:hanging="862"/>
      <w:outlineLvl w:val="3"/>
    </w:pPr>
    <w:rPr>
      <w:rFonts w:eastAsiaTheme="majorEastAsia" w:cstheme="majorBidi"/>
      <w:bCs/>
      <w:i/>
      <w:iCs/>
    </w:rPr>
  </w:style>
  <w:style w:type="paragraph" w:styleId="5">
    <w:name w:val="heading 5"/>
    <w:aliases w:val="H5,PIM 5,5,ITT t5,PA Pico Section"/>
    <w:basedOn w:val="a0"/>
    <w:next w:val="a0"/>
    <w:link w:val="50"/>
    <w:uiPriority w:val="9"/>
    <w:unhideWhenUsed/>
    <w:qFormat/>
    <w:rsid w:val="0037648B"/>
    <w:pPr>
      <w:widowControl w:val="0"/>
      <w:spacing w:before="120" w:after="0"/>
      <w:ind w:firstLine="0"/>
      <w:outlineLvl w:val="4"/>
    </w:pPr>
    <w:rPr>
      <w:rFonts w:eastAsiaTheme="majorEastAsia" w:cstheme="majorBidi"/>
      <w:b/>
      <w:i/>
    </w:rPr>
  </w:style>
  <w:style w:type="paragraph" w:styleId="6">
    <w:name w:val="heading 6"/>
    <w:aliases w:val="PIM 6"/>
    <w:basedOn w:val="5"/>
    <w:next w:val="a0"/>
    <w:link w:val="60"/>
    <w:uiPriority w:val="9"/>
    <w:unhideWhenUsed/>
    <w:qFormat/>
    <w:rsid w:val="0037648B"/>
    <w:pPr>
      <w:outlineLvl w:val="5"/>
    </w:pPr>
    <w:rPr>
      <w:b w:val="0"/>
    </w:rPr>
  </w:style>
  <w:style w:type="paragraph" w:styleId="7">
    <w:name w:val="heading 7"/>
    <w:aliases w:val="PIM 7"/>
    <w:basedOn w:val="6"/>
    <w:next w:val="a0"/>
    <w:link w:val="70"/>
    <w:uiPriority w:val="9"/>
    <w:unhideWhenUsed/>
    <w:qFormat/>
    <w:rsid w:val="000947B4"/>
    <w:pPr>
      <w:outlineLvl w:val="6"/>
    </w:pPr>
    <w:rPr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A13A0C"/>
    <w:pPr>
      <w:keepNext/>
      <w:keepLines/>
      <w:numPr>
        <w:ilvl w:val="7"/>
        <w:numId w:val="1"/>
      </w:numPr>
      <w:spacing w:before="200" w:after="0"/>
      <w:jc w:val="left"/>
      <w:outlineLvl w:val="7"/>
    </w:pPr>
    <w:rPr>
      <w:rFonts w:eastAsiaTheme="majorEastAsia" w:cs="Times New Roman"/>
      <w:i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804B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Подраздел Знак,H2 Знак,Numbered text 3 Знак,h2 Знак,2 Знак,Heading 2 Hidden Знак,CHS Знак,H2-Heading 2 Знак,l2 Знак,Header2 Знак,22 Знак,heading2 Знак,list2 Знак,A Знак,A.B.C. Знак,list 2 Знак,Heading2 Знак,Heading Indent No L2 Знак"/>
    <w:basedOn w:val="a1"/>
    <w:link w:val="2"/>
    <w:uiPriority w:val="9"/>
    <w:rsid w:val="005B5E23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0">
    <w:name w:val="Заголовок 3 Знак"/>
    <w:aliases w:val="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,h322 Знак"/>
    <w:basedOn w:val="a1"/>
    <w:link w:val="3"/>
    <w:uiPriority w:val="9"/>
    <w:rsid w:val="005B5E23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1"/>
    <w:link w:val="4"/>
    <w:uiPriority w:val="9"/>
    <w:rsid w:val="00837556"/>
    <w:rPr>
      <w:rFonts w:ascii="Times New Roman" w:eastAsiaTheme="majorEastAsia" w:hAnsi="Times New Roman" w:cstheme="majorBidi"/>
      <w:bCs/>
      <w:i/>
      <w:iCs/>
      <w:sz w:val="24"/>
    </w:rPr>
  </w:style>
  <w:style w:type="character" w:customStyle="1" w:styleId="50">
    <w:name w:val="Заголовок 5 Знак"/>
    <w:aliases w:val="H5 Знак,PIM 5 Знак,5 Знак,ITT t5 Знак,PA Pico Section Знак"/>
    <w:basedOn w:val="a1"/>
    <w:link w:val="5"/>
    <w:uiPriority w:val="9"/>
    <w:rsid w:val="0037648B"/>
    <w:rPr>
      <w:rFonts w:ascii="Times New Roman" w:eastAsiaTheme="majorEastAsia" w:hAnsi="Times New Roman" w:cstheme="majorBidi"/>
      <w:b/>
      <w:i/>
      <w:sz w:val="24"/>
    </w:rPr>
  </w:style>
  <w:style w:type="character" w:customStyle="1" w:styleId="60">
    <w:name w:val="Заголовок 6 Знак"/>
    <w:aliases w:val="PIM 6 Знак"/>
    <w:basedOn w:val="a1"/>
    <w:link w:val="6"/>
    <w:uiPriority w:val="9"/>
    <w:rsid w:val="0037648B"/>
    <w:rPr>
      <w:rFonts w:ascii="Times New Roman" w:eastAsiaTheme="majorEastAsia" w:hAnsi="Times New Roman" w:cstheme="majorBidi"/>
      <w:i/>
      <w:sz w:val="24"/>
    </w:rPr>
  </w:style>
  <w:style w:type="character" w:customStyle="1" w:styleId="70">
    <w:name w:val="Заголовок 7 Знак"/>
    <w:aliases w:val="PIM 7 Знак"/>
    <w:basedOn w:val="a1"/>
    <w:link w:val="7"/>
    <w:uiPriority w:val="9"/>
    <w:rsid w:val="000947B4"/>
    <w:rPr>
      <w:rFonts w:ascii="Times New Roman" w:eastAsiaTheme="majorEastAsia" w:hAnsi="Times New Roman" w:cstheme="majorBidi"/>
      <w:i/>
    </w:rPr>
  </w:style>
  <w:style w:type="character" w:customStyle="1" w:styleId="80">
    <w:name w:val="Заголовок 8 Знак"/>
    <w:basedOn w:val="a1"/>
    <w:link w:val="8"/>
    <w:uiPriority w:val="9"/>
    <w:rsid w:val="00A13A0C"/>
    <w:rPr>
      <w:rFonts w:ascii="Times New Roman" w:eastAsiaTheme="majorEastAsia" w:hAnsi="Times New Roman" w:cs="Times New Roman"/>
      <w:i/>
      <w:sz w:val="24"/>
      <w:szCs w:val="24"/>
    </w:rPr>
  </w:style>
  <w:style w:type="paragraph" w:styleId="a">
    <w:name w:val="List Paragraph"/>
    <w:basedOn w:val="a0"/>
    <w:link w:val="a4"/>
    <w:uiPriority w:val="34"/>
    <w:qFormat/>
    <w:rsid w:val="00233EDE"/>
    <w:pPr>
      <w:numPr>
        <w:numId w:val="18"/>
      </w:numPr>
      <w:contextualSpacing/>
    </w:pPr>
  </w:style>
  <w:style w:type="character" w:customStyle="1" w:styleId="a4">
    <w:name w:val="Абзац списка Знак"/>
    <w:link w:val="a"/>
    <w:uiPriority w:val="34"/>
    <w:rsid w:val="00233EDE"/>
    <w:rPr>
      <w:rFonts w:ascii="Times New Roman" w:hAnsi="Times New Roman"/>
      <w:sz w:val="24"/>
    </w:rPr>
  </w:style>
  <w:style w:type="paragraph" w:customStyle="1" w:styleId="a5">
    <w:name w:val="Рисунок"/>
    <w:basedOn w:val="a0"/>
    <w:link w:val="a6"/>
    <w:qFormat/>
    <w:rsid w:val="00174DA4"/>
    <w:pPr>
      <w:keepNext/>
      <w:spacing w:before="120" w:after="0" w:line="240" w:lineRule="auto"/>
      <w:ind w:firstLine="0"/>
      <w:jc w:val="center"/>
    </w:pPr>
    <w:rPr>
      <w:rFonts w:asciiTheme="minorHAnsi" w:hAnsiTheme="minorHAnsi"/>
      <w:noProof/>
      <w:sz w:val="28"/>
      <w:lang w:eastAsia="ru-RU"/>
    </w:rPr>
  </w:style>
  <w:style w:type="character" w:customStyle="1" w:styleId="a6">
    <w:name w:val="Рисунок Знак"/>
    <w:basedOn w:val="a1"/>
    <w:link w:val="a5"/>
    <w:rsid w:val="00174DA4"/>
    <w:rPr>
      <w:noProof/>
      <w:sz w:val="28"/>
      <w:lang w:eastAsia="ru-RU"/>
    </w:rPr>
  </w:style>
  <w:style w:type="paragraph" w:customStyle="1" w:styleId="a7">
    <w:name w:val="Рисунок. Название"/>
    <w:basedOn w:val="a5"/>
    <w:link w:val="a8"/>
    <w:qFormat/>
    <w:rsid w:val="00A13A0C"/>
    <w:pPr>
      <w:spacing w:before="60" w:after="240"/>
    </w:pPr>
    <w:rPr>
      <w:rFonts w:ascii="Times New Roman" w:hAnsi="Times New Roman"/>
      <w:sz w:val="24"/>
    </w:rPr>
  </w:style>
  <w:style w:type="character" w:customStyle="1" w:styleId="a8">
    <w:name w:val="Рисунок. Название Знак"/>
    <w:basedOn w:val="a6"/>
    <w:link w:val="a7"/>
    <w:rsid w:val="00A13A0C"/>
    <w:rPr>
      <w:rFonts w:ascii="Times New Roman" w:hAnsi="Times New Roman"/>
      <w:noProof/>
      <w:sz w:val="24"/>
      <w:lang w:eastAsia="ru-RU"/>
    </w:rPr>
  </w:style>
  <w:style w:type="paragraph" w:styleId="a9">
    <w:name w:val="caption"/>
    <w:aliases w:val="Название таблицы"/>
    <w:basedOn w:val="a0"/>
    <w:next w:val="a0"/>
    <w:link w:val="aa"/>
    <w:uiPriority w:val="35"/>
    <w:unhideWhenUsed/>
    <w:qFormat/>
    <w:rsid w:val="0041222C"/>
    <w:pPr>
      <w:spacing w:after="200" w:line="240" w:lineRule="auto"/>
      <w:jc w:val="center"/>
    </w:pPr>
  </w:style>
  <w:style w:type="character" w:styleId="ab">
    <w:name w:val="Book Title"/>
    <w:basedOn w:val="a1"/>
    <w:uiPriority w:val="33"/>
    <w:qFormat/>
    <w:rsid w:val="0041222C"/>
  </w:style>
  <w:style w:type="paragraph" w:styleId="ac">
    <w:name w:val="Balloon Text"/>
    <w:basedOn w:val="a0"/>
    <w:link w:val="ad"/>
    <w:uiPriority w:val="99"/>
    <w:semiHidden/>
    <w:unhideWhenUsed/>
    <w:rsid w:val="0041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41222C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D414B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414B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414BC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14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14BC"/>
    <w:rPr>
      <w:rFonts w:ascii="Times New Roman" w:hAnsi="Times New Roman"/>
      <w:b/>
      <w:bCs/>
      <w:sz w:val="20"/>
      <w:szCs w:val="20"/>
    </w:rPr>
  </w:style>
  <w:style w:type="paragraph" w:customStyle="1" w:styleId="af3">
    <w:name w:val="Приложение"/>
    <w:basedOn w:val="1"/>
    <w:qFormat/>
    <w:rsid w:val="000D4B13"/>
    <w:pPr>
      <w:numPr>
        <w:numId w:val="0"/>
      </w:numPr>
      <w:jc w:val="right"/>
    </w:pPr>
  </w:style>
  <w:style w:type="paragraph" w:customStyle="1" w:styleId="af4">
    <w:name w:val="Заголовок приложения"/>
    <w:basedOn w:val="1"/>
    <w:qFormat/>
    <w:rsid w:val="005804BC"/>
    <w:pPr>
      <w:numPr>
        <w:numId w:val="0"/>
      </w:numPr>
      <w:jc w:val="center"/>
    </w:pPr>
    <w:rPr>
      <w:sz w:val="32"/>
      <w:szCs w:val="32"/>
    </w:rPr>
  </w:style>
  <w:style w:type="table" w:styleId="af5">
    <w:name w:val="Table Grid"/>
    <w:basedOn w:val="a2"/>
    <w:uiPriority w:val="39"/>
    <w:rsid w:val="003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Основной текст Знак Знак,BO,ID,body indent,ändrad,EHPT,Body Text2"/>
    <w:basedOn w:val="a0"/>
    <w:link w:val="af7"/>
    <w:unhideWhenUsed/>
    <w:rsid w:val="004041CD"/>
    <w:pPr>
      <w:spacing w:after="0"/>
      <w:ind w:firstLine="709"/>
      <w:jc w:val="left"/>
    </w:pPr>
    <w:rPr>
      <w:rFonts w:asciiTheme="minorHAnsi" w:hAnsiTheme="minorHAnsi"/>
    </w:rPr>
  </w:style>
  <w:style w:type="character" w:customStyle="1" w:styleId="af7">
    <w:name w:val="Основной текст Знак"/>
    <w:aliases w:val="Основной текст Знак Знак Знак,BO Знак,ID Знак,body indent Знак,ändrad Знак,EHPT Знак,Body Text2 Знак"/>
    <w:basedOn w:val="a1"/>
    <w:link w:val="af6"/>
    <w:rsid w:val="004041CD"/>
    <w:rPr>
      <w:sz w:val="24"/>
    </w:rPr>
  </w:style>
  <w:style w:type="paragraph" w:styleId="af8">
    <w:name w:val="Revision"/>
    <w:hidden/>
    <w:uiPriority w:val="99"/>
    <w:semiHidden/>
    <w:rsid w:val="00E40F3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Название объекта Знак"/>
    <w:aliases w:val="Название таблицы Знак"/>
    <w:basedOn w:val="a1"/>
    <w:link w:val="a9"/>
    <w:uiPriority w:val="35"/>
    <w:rsid w:val="002C362B"/>
    <w:rPr>
      <w:rFonts w:ascii="Times New Roman" w:hAnsi="Times New Roman"/>
      <w:sz w:val="24"/>
    </w:rPr>
  </w:style>
  <w:style w:type="paragraph" w:styleId="af9">
    <w:name w:val="header"/>
    <w:basedOn w:val="a0"/>
    <w:link w:val="afa"/>
    <w:uiPriority w:val="99"/>
    <w:unhideWhenUsed/>
    <w:rsid w:val="0014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143E32"/>
    <w:rPr>
      <w:rFonts w:ascii="Times New Roman" w:hAnsi="Times New Roman"/>
      <w:sz w:val="24"/>
    </w:rPr>
  </w:style>
  <w:style w:type="paragraph" w:styleId="afb">
    <w:name w:val="footer"/>
    <w:basedOn w:val="a0"/>
    <w:link w:val="afc"/>
    <w:uiPriority w:val="99"/>
    <w:unhideWhenUsed/>
    <w:rsid w:val="0014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1"/>
    <w:link w:val="afb"/>
    <w:uiPriority w:val="99"/>
    <w:rsid w:val="00143E32"/>
    <w:rPr>
      <w:rFonts w:ascii="Times New Roman" w:hAnsi="Times New Roman"/>
      <w:sz w:val="24"/>
    </w:rPr>
  </w:style>
  <w:style w:type="character" w:customStyle="1" w:styleId="afd">
    <w:name w:val="Скрытый"/>
    <w:basedOn w:val="a1"/>
    <w:rsid w:val="00855A8A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D7D31-1A7C-42EF-8454-7799D9F0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Сильчук Анна Юрьевна</dc:creator>
  <cp:keywords/>
  <dc:description/>
  <cp:lastModifiedBy>Ашихмин Дмитрий Николаевич</cp:lastModifiedBy>
  <cp:revision>22</cp:revision>
  <dcterms:created xsi:type="dcterms:W3CDTF">2015-10-01T11:28:00Z</dcterms:created>
  <dcterms:modified xsi:type="dcterms:W3CDTF">2020-08-06T06:27:00Z</dcterms:modified>
</cp:coreProperties>
</file>