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BE2B2B" w14:textId="62D36283" w:rsidR="000D4B13" w:rsidRPr="008E60E9" w:rsidRDefault="000D4B13" w:rsidP="00A51BF6">
      <w:pPr>
        <w:pStyle w:val="af2"/>
        <w:rPr>
          <w:rFonts w:cs="Times New Roman"/>
          <w:sz w:val="24"/>
          <w:szCs w:val="24"/>
        </w:rPr>
      </w:pPr>
      <w:bookmarkStart w:id="0" w:name="_Toc420317894"/>
      <w:r w:rsidRPr="008E60E9">
        <w:rPr>
          <w:rFonts w:cs="Times New Roman"/>
          <w:sz w:val="24"/>
          <w:szCs w:val="24"/>
        </w:rPr>
        <w:t xml:space="preserve">Приложение </w:t>
      </w:r>
      <w:r w:rsidR="00BE5B91" w:rsidRPr="008E60E9">
        <w:rPr>
          <w:rFonts w:cs="Times New Roman"/>
          <w:sz w:val="24"/>
          <w:szCs w:val="24"/>
        </w:rPr>
        <w:t>7</w:t>
      </w:r>
    </w:p>
    <w:p w14:paraId="61449BA3" w14:textId="349C1BEE" w:rsidR="00A13A0C" w:rsidRPr="008E60E9" w:rsidRDefault="00BE5B91" w:rsidP="00A51BF6">
      <w:pPr>
        <w:pStyle w:val="af3"/>
        <w:rPr>
          <w:rFonts w:cs="Times New Roman"/>
          <w:sz w:val="24"/>
          <w:szCs w:val="24"/>
        </w:rPr>
      </w:pPr>
      <w:bookmarkStart w:id="1" w:name="_Ref418768103"/>
      <w:bookmarkStart w:id="2" w:name="_Toc418774807"/>
      <w:bookmarkStart w:id="3" w:name="_Toc420317898"/>
      <w:bookmarkEnd w:id="0"/>
      <w:r w:rsidRPr="008E60E9">
        <w:rPr>
          <w:rFonts w:cs="Times New Roman"/>
          <w:sz w:val="24"/>
          <w:szCs w:val="24"/>
        </w:rPr>
        <w:t>Подсистема интеграции (взаимодействие с внешними источниками данных)</w:t>
      </w:r>
      <w:bookmarkEnd w:id="1"/>
      <w:bookmarkEnd w:id="2"/>
      <w:bookmarkEnd w:id="3"/>
    </w:p>
    <w:sdt>
      <w:sdtPr>
        <w:rPr>
          <w:rFonts w:cs="Times New Roman"/>
          <w:caps/>
          <w:szCs w:val="24"/>
        </w:rPr>
        <w:id w:val="-1172171124"/>
        <w:docPartObj>
          <w:docPartGallery w:val="Table of Contents"/>
          <w:docPartUnique/>
        </w:docPartObj>
      </w:sdtPr>
      <w:sdtEndPr>
        <w:rPr>
          <w:b/>
          <w:bCs/>
          <w:caps w:val="0"/>
        </w:rPr>
      </w:sdtEndPr>
      <w:sdtContent>
        <w:p w14:paraId="303C609D" w14:textId="77777777" w:rsidR="00972CD5" w:rsidRPr="008E60E9" w:rsidRDefault="00972CD5" w:rsidP="00972CD5">
          <w:pPr>
            <w:jc w:val="left"/>
            <w:rPr>
              <w:rFonts w:cs="Times New Roman"/>
              <w:caps/>
              <w:szCs w:val="24"/>
            </w:rPr>
          </w:pPr>
          <w:r w:rsidRPr="008E60E9">
            <w:rPr>
              <w:rFonts w:cs="Times New Roman"/>
              <w:caps/>
              <w:szCs w:val="24"/>
            </w:rPr>
            <w:t>Оглавление</w:t>
          </w:r>
        </w:p>
        <w:p w14:paraId="7799FAB0" w14:textId="41F075B3" w:rsidR="008C18C2" w:rsidRDefault="00972CD5">
          <w:pPr>
            <w:pStyle w:val="11"/>
            <w:tabs>
              <w:tab w:val="left" w:pos="1100"/>
              <w:tab w:val="right" w:leader="dot" w:pos="9345"/>
            </w:tabs>
            <w:rPr>
              <w:rFonts w:asciiTheme="minorHAnsi" w:eastAsiaTheme="minorEastAsia" w:hAnsiTheme="minorHAnsi"/>
              <w:noProof/>
              <w:sz w:val="22"/>
              <w:lang w:eastAsia="ru-RU"/>
            </w:rPr>
          </w:pPr>
          <w:r w:rsidRPr="008E60E9">
            <w:rPr>
              <w:rFonts w:cs="Times New Roman"/>
              <w:szCs w:val="24"/>
            </w:rPr>
            <w:fldChar w:fldCharType="begin"/>
          </w:r>
          <w:r w:rsidRPr="008E60E9">
            <w:rPr>
              <w:rFonts w:cs="Times New Roman"/>
              <w:szCs w:val="24"/>
            </w:rPr>
            <w:instrText xml:space="preserve"> TOC \o "1-3" \h \z \u </w:instrText>
          </w:r>
          <w:r w:rsidRPr="008E60E9">
            <w:rPr>
              <w:rFonts w:cs="Times New Roman"/>
              <w:szCs w:val="24"/>
            </w:rPr>
            <w:fldChar w:fldCharType="separate"/>
          </w:r>
          <w:hyperlink w:anchor="_Toc54081802" w:history="1">
            <w:r w:rsidR="008C18C2" w:rsidRPr="00E16A0D">
              <w:rPr>
                <w:rStyle w:val="af6"/>
                <w:rFonts w:cs="Times New Roman"/>
                <w:noProof/>
              </w:rPr>
              <w:t>1</w:t>
            </w:r>
            <w:r w:rsidR="008C18C2">
              <w:rPr>
                <w:rFonts w:asciiTheme="minorHAnsi" w:eastAsiaTheme="minorEastAsia" w:hAnsiTheme="minorHAnsi"/>
                <w:noProof/>
                <w:sz w:val="22"/>
                <w:lang w:eastAsia="ru-RU"/>
              </w:rPr>
              <w:tab/>
            </w:r>
            <w:r w:rsidR="008C18C2" w:rsidRPr="00E16A0D">
              <w:rPr>
                <w:rStyle w:val="af6"/>
                <w:rFonts w:cs="Times New Roman"/>
                <w:noProof/>
              </w:rPr>
              <w:t>Общие сведения</w:t>
            </w:r>
            <w:r w:rsidR="008C18C2">
              <w:rPr>
                <w:noProof/>
                <w:webHidden/>
              </w:rPr>
              <w:tab/>
            </w:r>
            <w:r w:rsidR="008C18C2">
              <w:rPr>
                <w:noProof/>
                <w:webHidden/>
              </w:rPr>
              <w:fldChar w:fldCharType="begin"/>
            </w:r>
            <w:r w:rsidR="008C18C2">
              <w:rPr>
                <w:noProof/>
                <w:webHidden/>
              </w:rPr>
              <w:instrText xml:space="preserve"> PAGEREF _Toc54081802 \h </w:instrText>
            </w:r>
            <w:r w:rsidR="008C18C2">
              <w:rPr>
                <w:noProof/>
                <w:webHidden/>
              </w:rPr>
            </w:r>
            <w:r w:rsidR="008C18C2">
              <w:rPr>
                <w:noProof/>
                <w:webHidden/>
              </w:rPr>
              <w:fldChar w:fldCharType="separate"/>
            </w:r>
            <w:r w:rsidR="008C18C2">
              <w:rPr>
                <w:noProof/>
                <w:webHidden/>
              </w:rPr>
              <w:t>2</w:t>
            </w:r>
            <w:r w:rsidR="008C18C2">
              <w:rPr>
                <w:noProof/>
                <w:webHidden/>
              </w:rPr>
              <w:fldChar w:fldCharType="end"/>
            </w:r>
          </w:hyperlink>
        </w:p>
        <w:p w14:paraId="69332447" w14:textId="2F35D885" w:rsidR="008C18C2" w:rsidRDefault="00FB2328">
          <w:pPr>
            <w:pStyle w:val="21"/>
            <w:rPr>
              <w:rFonts w:asciiTheme="minorHAnsi" w:eastAsiaTheme="minorEastAsia" w:hAnsiTheme="minorHAnsi"/>
              <w:noProof/>
              <w:sz w:val="22"/>
              <w:lang w:eastAsia="ru-RU"/>
            </w:rPr>
          </w:pPr>
          <w:hyperlink w:anchor="_Toc54081803" w:history="1">
            <w:r w:rsidR="008C18C2" w:rsidRPr="00E16A0D">
              <w:rPr>
                <w:rStyle w:val="af6"/>
                <w:rFonts w:cs="Times New Roman"/>
                <w:noProof/>
              </w:rPr>
              <w:t>1.1</w:t>
            </w:r>
            <w:r w:rsidR="008C18C2">
              <w:rPr>
                <w:rFonts w:asciiTheme="minorHAnsi" w:eastAsiaTheme="minorEastAsia" w:hAnsiTheme="minorHAnsi"/>
                <w:noProof/>
                <w:sz w:val="22"/>
                <w:lang w:eastAsia="ru-RU"/>
              </w:rPr>
              <w:tab/>
            </w:r>
            <w:r w:rsidR="008C18C2" w:rsidRPr="00E16A0D">
              <w:rPr>
                <w:rStyle w:val="af6"/>
                <w:rFonts w:cs="Times New Roman"/>
                <w:noProof/>
              </w:rPr>
              <w:t>Реализация информационного взаимодействия с внешними источниками данных</w:t>
            </w:r>
            <w:r w:rsidR="008C18C2">
              <w:rPr>
                <w:noProof/>
                <w:webHidden/>
              </w:rPr>
              <w:tab/>
            </w:r>
            <w:r w:rsidR="008C18C2">
              <w:rPr>
                <w:noProof/>
                <w:webHidden/>
              </w:rPr>
              <w:fldChar w:fldCharType="begin"/>
            </w:r>
            <w:r w:rsidR="008C18C2">
              <w:rPr>
                <w:noProof/>
                <w:webHidden/>
              </w:rPr>
              <w:instrText xml:space="preserve"> PAGEREF _Toc54081803 \h </w:instrText>
            </w:r>
            <w:r w:rsidR="008C18C2">
              <w:rPr>
                <w:noProof/>
                <w:webHidden/>
              </w:rPr>
            </w:r>
            <w:r w:rsidR="008C18C2">
              <w:rPr>
                <w:noProof/>
                <w:webHidden/>
              </w:rPr>
              <w:fldChar w:fldCharType="separate"/>
            </w:r>
            <w:r w:rsidR="008C18C2">
              <w:rPr>
                <w:noProof/>
                <w:webHidden/>
              </w:rPr>
              <w:t>2</w:t>
            </w:r>
            <w:r w:rsidR="008C18C2">
              <w:rPr>
                <w:noProof/>
                <w:webHidden/>
              </w:rPr>
              <w:fldChar w:fldCharType="end"/>
            </w:r>
          </w:hyperlink>
        </w:p>
        <w:p w14:paraId="6A0398D3" w14:textId="64B412E6" w:rsidR="008C18C2" w:rsidRDefault="00FB2328">
          <w:pPr>
            <w:pStyle w:val="21"/>
            <w:rPr>
              <w:rFonts w:asciiTheme="minorHAnsi" w:eastAsiaTheme="minorEastAsia" w:hAnsiTheme="minorHAnsi"/>
              <w:noProof/>
              <w:sz w:val="22"/>
              <w:lang w:eastAsia="ru-RU"/>
            </w:rPr>
          </w:pPr>
          <w:hyperlink w:anchor="_Toc54081804" w:history="1">
            <w:r w:rsidR="008C18C2" w:rsidRPr="00E16A0D">
              <w:rPr>
                <w:rStyle w:val="af6"/>
                <w:rFonts w:cs="Times New Roman"/>
                <w:noProof/>
              </w:rPr>
              <w:t>1.2</w:t>
            </w:r>
            <w:r w:rsidR="008C18C2">
              <w:rPr>
                <w:rFonts w:asciiTheme="minorHAnsi" w:eastAsiaTheme="minorEastAsia" w:hAnsiTheme="minorHAnsi"/>
                <w:noProof/>
                <w:sz w:val="22"/>
                <w:lang w:eastAsia="ru-RU"/>
              </w:rPr>
              <w:tab/>
            </w:r>
            <w:r w:rsidR="008C18C2" w:rsidRPr="00E16A0D">
              <w:rPr>
                <w:rStyle w:val="af6"/>
                <w:rFonts w:cs="Times New Roman"/>
                <w:noProof/>
              </w:rPr>
              <w:t>Реализация информационного обмена адаптеров с внутренней структурой хранения данных Платформы</w:t>
            </w:r>
            <w:r w:rsidR="008C18C2">
              <w:rPr>
                <w:noProof/>
                <w:webHidden/>
              </w:rPr>
              <w:tab/>
            </w:r>
            <w:r w:rsidR="008C18C2">
              <w:rPr>
                <w:noProof/>
                <w:webHidden/>
              </w:rPr>
              <w:fldChar w:fldCharType="begin"/>
            </w:r>
            <w:r w:rsidR="008C18C2">
              <w:rPr>
                <w:noProof/>
                <w:webHidden/>
              </w:rPr>
              <w:instrText xml:space="preserve"> PAGEREF _Toc54081804 \h </w:instrText>
            </w:r>
            <w:r w:rsidR="008C18C2">
              <w:rPr>
                <w:noProof/>
                <w:webHidden/>
              </w:rPr>
            </w:r>
            <w:r w:rsidR="008C18C2">
              <w:rPr>
                <w:noProof/>
                <w:webHidden/>
              </w:rPr>
              <w:fldChar w:fldCharType="separate"/>
            </w:r>
            <w:r w:rsidR="008C18C2">
              <w:rPr>
                <w:noProof/>
                <w:webHidden/>
              </w:rPr>
              <w:t>3</w:t>
            </w:r>
            <w:r w:rsidR="008C18C2">
              <w:rPr>
                <w:noProof/>
                <w:webHidden/>
              </w:rPr>
              <w:fldChar w:fldCharType="end"/>
            </w:r>
          </w:hyperlink>
        </w:p>
        <w:p w14:paraId="270AB91C" w14:textId="470C0865" w:rsidR="008C18C2" w:rsidRDefault="00FB2328">
          <w:pPr>
            <w:pStyle w:val="11"/>
            <w:tabs>
              <w:tab w:val="left" w:pos="1100"/>
              <w:tab w:val="right" w:leader="dot" w:pos="9345"/>
            </w:tabs>
            <w:rPr>
              <w:rFonts w:asciiTheme="minorHAnsi" w:eastAsiaTheme="minorEastAsia" w:hAnsiTheme="minorHAnsi"/>
              <w:noProof/>
              <w:sz w:val="22"/>
              <w:lang w:eastAsia="ru-RU"/>
            </w:rPr>
          </w:pPr>
          <w:hyperlink w:anchor="_Toc54081805" w:history="1">
            <w:r w:rsidR="008C18C2" w:rsidRPr="00E16A0D">
              <w:rPr>
                <w:rStyle w:val="af6"/>
                <w:rFonts w:cs="Times New Roman"/>
                <w:noProof/>
              </w:rPr>
              <w:t>2</w:t>
            </w:r>
            <w:r w:rsidR="008C18C2">
              <w:rPr>
                <w:rFonts w:asciiTheme="minorHAnsi" w:eastAsiaTheme="minorEastAsia" w:hAnsiTheme="minorHAnsi"/>
                <w:noProof/>
                <w:sz w:val="22"/>
                <w:lang w:eastAsia="ru-RU"/>
              </w:rPr>
              <w:tab/>
            </w:r>
            <w:r w:rsidR="008C18C2" w:rsidRPr="00E16A0D">
              <w:rPr>
                <w:rStyle w:val="af6"/>
                <w:rFonts w:cs="Times New Roman"/>
                <w:noProof/>
              </w:rPr>
              <w:t>Разработка интеграционного адаптера</w:t>
            </w:r>
            <w:r w:rsidR="008C18C2">
              <w:rPr>
                <w:noProof/>
                <w:webHidden/>
              </w:rPr>
              <w:tab/>
            </w:r>
            <w:r w:rsidR="008C18C2">
              <w:rPr>
                <w:noProof/>
                <w:webHidden/>
              </w:rPr>
              <w:fldChar w:fldCharType="begin"/>
            </w:r>
            <w:r w:rsidR="008C18C2">
              <w:rPr>
                <w:noProof/>
                <w:webHidden/>
              </w:rPr>
              <w:instrText xml:space="preserve"> PAGEREF _Toc54081805 \h </w:instrText>
            </w:r>
            <w:r w:rsidR="008C18C2">
              <w:rPr>
                <w:noProof/>
                <w:webHidden/>
              </w:rPr>
            </w:r>
            <w:r w:rsidR="008C18C2">
              <w:rPr>
                <w:noProof/>
                <w:webHidden/>
              </w:rPr>
              <w:fldChar w:fldCharType="separate"/>
            </w:r>
            <w:r w:rsidR="008C18C2">
              <w:rPr>
                <w:noProof/>
                <w:webHidden/>
              </w:rPr>
              <w:t>4</w:t>
            </w:r>
            <w:r w:rsidR="008C18C2">
              <w:rPr>
                <w:noProof/>
                <w:webHidden/>
              </w:rPr>
              <w:fldChar w:fldCharType="end"/>
            </w:r>
          </w:hyperlink>
        </w:p>
        <w:p w14:paraId="616C3492" w14:textId="06B768E1" w:rsidR="008C18C2" w:rsidRDefault="00FB2328">
          <w:pPr>
            <w:pStyle w:val="11"/>
            <w:tabs>
              <w:tab w:val="left" w:pos="1100"/>
              <w:tab w:val="right" w:leader="dot" w:pos="9345"/>
            </w:tabs>
            <w:rPr>
              <w:rFonts w:asciiTheme="minorHAnsi" w:eastAsiaTheme="minorEastAsia" w:hAnsiTheme="minorHAnsi"/>
              <w:noProof/>
              <w:sz w:val="22"/>
              <w:lang w:eastAsia="ru-RU"/>
            </w:rPr>
          </w:pPr>
          <w:hyperlink w:anchor="_Toc54081806" w:history="1">
            <w:r w:rsidR="008C18C2" w:rsidRPr="00E16A0D">
              <w:rPr>
                <w:rStyle w:val="af6"/>
                <w:rFonts w:cs="Times New Roman"/>
                <w:noProof/>
              </w:rPr>
              <w:t>3</w:t>
            </w:r>
            <w:r w:rsidR="008C18C2">
              <w:rPr>
                <w:rFonts w:asciiTheme="minorHAnsi" w:eastAsiaTheme="minorEastAsia" w:hAnsiTheme="minorHAnsi"/>
                <w:noProof/>
                <w:sz w:val="22"/>
                <w:lang w:eastAsia="ru-RU"/>
              </w:rPr>
              <w:tab/>
            </w:r>
            <w:r w:rsidR="008C18C2" w:rsidRPr="00E16A0D">
              <w:rPr>
                <w:rStyle w:val="af6"/>
                <w:rFonts w:cs="Times New Roman"/>
                <w:noProof/>
              </w:rPr>
              <w:t>Настройка интеграционного адаптера для взаимодействия с внешним источником данных</w:t>
            </w:r>
            <w:r w:rsidR="008C18C2">
              <w:rPr>
                <w:noProof/>
                <w:webHidden/>
              </w:rPr>
              <w:tab/>
            </w:r>
            <w:r w:rsidR="008C18C2">
              <w:rPr>
                <w:noProof/>
                <w:webHidden/>
              </w:rPr>
              <w:fldChar w:fldCharType="begin"/>
            </w:r>
            <w:r w:rsidR="008C18C2">
              <w:rPr>
                <w:noProof/>
                <w:webHidden/>
              </w:rPr>
              <w:instrText xml:space="preserve"> PAGEREF _Toc54081806 \h </w:instrText>
            </w:r>
            <w:r w:rsidR="008C18C2">
              <w:rPr>
                <w:noProof/>
                <w:webHidden/>
              </w:rPr>
            </w:r>
            <w:r w:rsidR="008C18C2">
              <w:rPr>
                <w:noProof/>
                <w:webHidden/>
              </w:rPr>
              <w:fldChar w:fldCharType="separate"/>
            </w:r>
            <w:r w:rsidR="008C18C2">
              <w:rPr>
                <w:noProof/>
                <w:webHidden/>
              </w:rPr>
              <w:t>6</w:t>
            </w:r>
            <w:r w:rsidR="008C18C2">
              <w:rPr>
                <w:noProof/>
                <w:webHidden/>
              </w:rPr>
              <w:fldChar w:fldCharType="end"/>
            </w:r>
          </w:hyperlink>
        </w:p>
        <w:p w14:paraId="0F29B73C" w14:textId="037D7FAD" w:rsidR="008C18C2" w:rsidRDefault="00FB2328">
          <w:pPr>
            <w:pStyle w:val="21"/>
            <w:rPr>
              <w:rFonts w:asciiTheme="minorHAnsi" w:eastAsiaTheme="minorEastAsia" w:hAnsiTheme="minorHAnsi"/>
              <w:noProof/>
              <w:sz w:val="22"/>
              <w:lang w:eastAsia="ru-RU"/>
            </w:rPr>
          </w:pPr>
          <w:hyperlink w:anchor="_Toc54081807" w:history="1">
            <w:r w:rsidR="008C18C2" w:rsidRPr="00E16A0D">
              <w:rPr>
                <w:rStyle w:val="af6"/>
                <w:rFonts w:cs="Times New Roman"/>
                <w:noProof/>
              </w:rPr>
              <w:t>3.1</w:t>
            </w:r>
            <w:r w:rsidR="008C18C2">
              <w:rPr>
                <w:rFonts w:asciiTheme="minorHAnsi" w:eastAsiaTheme="minorEastAsia" w:hAnsiTheme="minorHAnsi"/>
                <w:noProof/>
                <w:sz w:val="22"/>
                <w:lang w:eastAsia="ru-RU"/>
              </w:rPr>
              <w:tab/>
            </w:r>
            <w:r w:rsidR="008C18C2" w:rsidRPr="00E16A0D">
              <w:rPr>
                <w:rStyle w:val="af6"/>
                <w:rFonts w:cs="Times New Roman"/>
                <w:noProof/>
              </w:rPr>
              <w:t>Управление списком шаблонов импорта/экспорта данных для решения</w:t>
            </w:r>
            <w:r w:rsidR="008C18C2">
              <w:rPr>
                <w:noProof/>
                <w:webHidden/>
              </w:rPr>
              <w:tab/>
            </w:r>
            <w:r w:rsidR="008C18C2">
              <w:rPr>
                <w:noProof/>
                <w:webHidden/>
              </w:rPr>
              <w:fldChar w:fldCharType="begin"/>
            </w:r>
            <w:r w:rsidR="008C18C2">
              <w:rPr>
                <w:noProof/>
                <w:webHidden/>
              </w:rPr>
              <w:instrText xml:space="preserve"> PAGEREF _Toc54081807 \h </w:instrText>
            </w:r>
            <w:r w:rsidR="008C18C2">
              <w:rPr>
                <w:noProof/>
                <w:webHidden/>
              </w:rPr>
            </w:r>
            <w:r w:rsidR="008C18C2">
              <w:rPr>
                <w:noProof/>
                <w:webHidden/>
              </w:rPr>
              <w:fldChar w:fldCharType="separate"/>
            </w:r>
            <w:r w:rsidR="008C18C2">
              <w:rPr>
                <w:noProof/>
                <w:webHidden/>
              </w:rPr>
              <w:t>6</w:t>
            </w:r>
            <w:r w:rsidR="008C18C2">
              <w:rPr>
                <w:noProof/>
                <w:webHidden/>
              </w:rPr>
              <w:fldChar w:fldCharType="end"/>
            </w:r>
          </w:hyperlink>
        </w:p>
        <w:p w14:paraId="4E672561" w14:textId="1FCC4C2C" w:rsidR="008C18C2" w:rsidRDefault="00FB2328">
          <w:pPr>
            <w:pStyle w:val="21"/>
            <w:rPr>
              <w:rFonts w:asciiTheme="minorHAnsi" w:eastAsiaTheme="minorEastAsia" w:hAnsiTheme="minorHAnsi"/>
              <w:noProof/>
              <w:sz w:val="22"/>
              <w:lang w:eastAsia="ru-RU"/>
            </w:rPr>
          </w:pPr>
          <w:hyperlink w:anchor="_Toc54081808" w:history="1">
            <w:r w:rsidR="008C18C2" w:rsidRPr="00E16A0D">
              <w:rPr>
                <w:rStyle w:val="af6"/>
                <w:rFonts w:cs="Times New Roman"/>
                <w:noProof/>
              </w:rPr>
              <w:t>3.2</w:t>
            </w:r>
            <w:r w:rsidR="008C18C2">
              <w:rPr>
                <w:rFonts w:asciiTheme="minorHAnsi" w:eastAsiaTheme="minorEastAsia" w:hAnsiTheme="minorHAnsi"/>
                <w:noProof/>
                <w:sz w:val="22"/>
                <w:lang w:eastAsia="ru-RU"/>
              </w:rPr>
              <w:tab/>
            </w:r>
            <w:r w:rsidR="008C18C2" w:rsidRPr="00E16A0D">
              <w:rPr>
                <w:rStyle w:val="af6"/>
                <w:rFonts w:cs="Times New Roman"/>
                <w:noProof/>
              </w:rPr>
              <w:t>Создание нового шаблона импорта/экспорта данных</w:t>
            </w:r>
            <w:r w:rsidR="008C18C2">
              <w:rPr>
                <w:noProof/>
                <w:webHidden/>
              </w:rPr>
              <w:tab/>
            </w:r>
            <w:r w:rsidR="008C18C2">
              <w:rPr>
                <w:noProof/>
                <w:webHidden/>
              </w:rPr>
              <w:fldChar w:fldCharType="begin"/>
            </w:r>
            <w:r w:rsidR="008C18C2">
              <w:rPr>
                <w:noProof/>
                <w:webHidden/>
              </w:rPr>
              <w:instrText xml:space="preserve"> PAGEREF _Toc54081808 \h </w:instrText>
            </w:r>
            <w:r w:rsidR="008C18C2">
              <w:rPr>
                <w:noProof/>
                <w:webHidden/>
              </w:rPr>
            </w:r>
            <w:r w:rsidR="008C18C2">
              <w:rPr>
                <w:noProof/>
                <w:webHidden/>
              </w:rPr>
              <w:fldChar w:fldCharType="separate"/>
            </w:r>
            <w:r w:rsidR="008C18C2">
              <w:rPr>
                <w:noProof/>
                <w:webHidden/>
              </w:rPr>
              <w:t>7</w:t>
            </w:r>
            <w:r w:rsidR="008C18C2">
              <w:rPr>
                <w:noProof/>
                <w:webHidden/>
              </w:rPr>
              <w:fldChar w:fldCharType="end"/>
            </w:r>
          </w:hyperlink>
        </w:p>
        <w:p w14:paraId="6611D6FF" w14:textId="63795FF3" w:rsidR="008C18C2" w:rsidRDefault="00FB2328">
          <w:pPr>
            <w:pStyle w:val="21"/>
            <w:rPr>
              <w:rFonts w:asciiTheme="minorHAnsi" w:eastAsiaTheme="minorEastAsia" w:hAnsiTheme="minorHAnsi"/>
              <w:noProof/>
              <w:sz w:val="22"/>
              <w:lang w:eastAsia="ru-RU"/>
            </w:rPr>
          </w:pPr>
          <w:hyperlink w:anchor="_Toc54081809" w:history="1">
            <w:r w:rsidR="008C18C2" w:rsidRPr="00E16A0D">
              <w:rPr>
                <w:rStyle w:val="af6"/>
                <w:rFonts w:cs="Times New Roman"/>
                <w:noProof/>
              </w:rPr>
              <w:t>3.3</w:t>
            </w:r>
            <w:r w:rsidR="008C18C2">
              <w:rPr>
                <w:rFonts w:asciiTheme="minorHAnsi" w:eastAsiaTheme="minorEastAsia" w:hAnsiTheme="minorHAnsi"/>
                <w:noProof/>
                <w:sz w:val="22"/>
                <w:lang w:eastAsia="ru-RU"/>
              </w:rPr>
              <w:tab/>
            </w:r>
            <w:r w:rsidR="008C18C2" w:rsidRPr="00E16A0D">
              <w:rPr>
                <w:rStyle w:val="af6"/>
                <w:rFonts w:cs="Times New Roman"/>
                <w:noProof/>
              </w:rPr>
              <w:t>Редактор шаблона импорта/экспорта</w:t>
            </w:r>
            <w:r w:rsidR="008C18C2">
              <w:rPr>
                <w:noProof/>
                <w:webHidden/>
              </w:rPr>
              <w:tab/>
            </w:r>
            <w:r w:rsidR="008C18C2">
              <w:rPr>
                <w:noProof/>
                <w:webHidden/>
              </w:rPr>
              <w:fldChar w:fldCharType="begin"/>
            </w:r>
            <w:r w:rsidR="008C18C2">
              <w:rPr>
                <w:noProof/>
                <w:webHidden/>
              </w:rPr>
              <w:instrText xml:space="preserve"> PAGEREF _Toc54081809 \h </w:instrText>
            </w:r>
            <w:r w:rsidR="008C18C2">
              <w:rPr>
                <w:noProof/>
                <w:webHidden/>
              </w:rPr>
            </w:r>
            <w:r w:rsidR="008C18C2">
              <w:rPr>
                <w:noProof/>
                <w:webHidden/>
              </w:rPr>
              <w:fldChar w:fldCharType="separate"/>
            </w:r>
            <w:r w:rsidR="008C18C2">
              <w:rPr>
                <w:noProof/>
                <w:webHidden/>
              </w:rPr>
              <w:t>8</w:t>
            </w:r>
            <w:r w:rsidR="008C18C2">
              <w:rPr>
                <w:noProof/>
                <w:webHidden/>
              </w:rPr>
              <w:fldChar w:fldCharType="end"/>
            </w:r>
          </w:hyperlink>
        </w:p>
        <w:p w14:paraId="5571EFE5" w14:textId="58FB83FD" w:rsidR="008C18C2" w:rsidRDefault="00FB2328">
          <w:pPr>
            <w:pStyle w:val="31"/>
            <w:tabs>
              <w:tab w:val="left" w:pos="1760"/>
              <w:tab w:val="right" w:leader="dot" w:pos="9345"/>
            </w:tabs>
            <w:rPr>
              <w:rFonts w:asciiTheme="minorHAnsi" w:eastAsiaTheme="minorEastAsia" w:hAnsiTheme="minorHAnsi"/>
              <w:noProof/>
              <w:sz w:val="22"/>
              <w:lang w:eastAsia="ru-RU"/>
            </w:rPr>
          </w:pPr>
          <w:hyperlink w:anchor="_Toc54081810" w:history="1">
            <w:r w:rsidR="008C18C2" w:rsidRPr="00E16A0D">
              <w:rPr>
                <w:rStyle w:val="af6"/>
                <w:noProof/>
              </w:rPr>
              <w:t>3.3.1</w:t>
            </w:r>
            <w:r w:rsidR="008C18C2">
              <w:rPr>
                <w:rFonts w:asciiTheme="minorHAnsi" w:eastAsiaTheme="minorEastAsia" w:hAnsiTheme="minorHAnsi"/>
                <w:noProof/>
                <w:sz w:val="22"/>
                <w:lang w:eastAsia="ru-RU"/>
              </w:rPr>
              <w:tab/>
            </w:r>
            <w:r w:rsidR="008C18C2" w:rsidRPr="00E16A0D">
              <w:rPr>
                <w:rStyle w:val="af6"/>
                <w:noProof/>
              </w:rPr>
              <w:t>Настройка технических параметров адаптера</w:t>
            </w:r>
            <w:r w:rsidR="008C18C2">
              <w:rPr>
                <w:noProof/>
                <w:webHidden/>
              </w:rPr>
              <w:tab/>
            </w:r>
            <w:r w:rsidR="008C18C2">
              <w:rPr>
                <w:noProof/>
                <w:webHidden/>
              </w:rPr>
              <w:fldChar w:fldCharType="begin"/>
            </w:r>
            <w:r w:rsidR="008C18C2">
              <w:rPr>
                <w:noProof/>
                <w:webHidden/>
              </w:rPr>
              <w:instrText xml:space="preserve"> PAGEREF _Toc54081810 \h </w:instrText>
            </w:r>
            <w:r w:rsidR="008C18C2">
              <w:rPr>
                <w:noProof/>
                <w:webHidden/>
              </w:rPr>
            </w:r>
            <w:r w:rsidR="008C18C2">
              <w:rPr>
                <w:noProof/>
                <w:webHidden/>
              </w:rPr>
              <w:fldChar w:fldCharType="separate"/>
            </w:r>
            <w:r w:rsidR="008C18C2">
              <w:rPr>
                <w:noProof/>
                <w:webHidden/>
              </w:rPr>
              <w:t>9</w:t>
            </w:r>
            <w:r w:rsidR="008C18C2">
              <w:rPr>
                <w:noProof/>
                <w:webHidden/>
              </w:rPr>
              <w:fldChar w:fldCharType="end"/>
            </w:r>
          </w:hyperlink>
        </w:p>
        <w:p w14:paraId="0F0CF651" w14:textId="06A37A50" w:rsidR="008C18C2" w:rsidRDefault="00FB2328">
          <w:pPr>
            <w:pStyle w:val="31"/>
            <w:tabs>
              <w:tab w:val="left" w:pos="1760"/>
              <w:tab w:val="right" w:leader="dot" w:pos="9345"/>
            </w:tabs>
            <w:rPr>
              <w:rFonts w:asciiTheme="minorHAnsi" w:eastAsiaTheme="minorEastAsia" w:hAnsiTheme="minorHAnsi"/>
              <w:noProof/>
              <w:sz w:val="22"/>
              <w:lang w:eastAsia="ru-RU"/>
            </w:rPr>
          </w:pPr>
          <w:hyperlink w:anchor="_Toc54081811" w:history="1">
            <w:r w:rsidR="008C18C2" w:rsidRPr="00E16A0D">
              <w:rPr>
                <w:rStyle w:val="af6"/>
                <w:noProof/>
              </w:rPr>
              <w:t>3.3.2</w:t>
            </w:r>
            <w:r w:rsidR="008C18C2">
              <w:rPr>
                <w:rFonts w:asciiTheme="minorHAnsi" w:eastAsiaTheme="minorEastAsia" w:hAnsiTheme="minorHAnsi"/>
                <w:noProof/>
                <w:sz w:val="22"/>
                <w:lang w:eastAsia="ru-RU"/>
              </w:rPr>
              <w:tab/>
            </w:r>
            <w:r w:rsidR="008C18C2" w:rsidRPr="00E16A0D">
              <w:rPr>
                <w:rStyle w:val="af6"/>
                <w:noProof/>
              </w:rPr>
              <w:t>Определение набора связанных приложений и табличного источника данных</w:t>
            </w:r>
            <w:r w:rsidR="008C18C2">
              <w:rPr>
                <w:noProof/>
                <w:webHidden/>
              </w:rPr>
              <w:tab/>
            </w:r>
            <w:r w:rsidR="008C18C2">
              <w:rPr>
                <w:noProof/>
                <w:webHidden/>
              </w:rPr>
              <w:fldChar w:fldCharType="begin"/>
            </w:r>
            <w:r w:rsidR="008C18C2">
              <w:rPr>
                <w:noProof/>
                <w:webHidden/>
              </w:rPr>
              <w:instrText xml:space="preserve"> PAGEREF _Toc54081811 \h </w:instrText>
            </w:r>
            <w:r w:rsidR="008C18C2">
              <w:rPr>
                <w:noProof/>
                <w:webHidden/>
              </w:rPr>
            </w:r>
            <w:r w:rsidR="008C18C2">
              <w:rPr>
                <w:noProof/>
                <w:webHidden/>
              </w:rPr>
              <w:fldChar w:fldCharType="separate"/>
            </w:r>
            <w:r w:rsidR="008C18C2">
              <w:rPr>
                <w:noProof/>
                <w:webHidden/>
              </w:rPr>
              <w:t>23</w:t>
            </w:r>
            <w:r w:rsidR="008C18C2">
              <w:rPr>
                <w:noProof/>
                <w:webHidden/>
              </w:rPr>
              <w:fldChar w:fldCharType="end"/>
            </w:r>
          </w:hyperlink>
        </w:p>
        <w:p w14:paraId="7F5237E5" w14:textId="579B89A3" w:rsidR="008C18C2" w:rsidRDefault="00FB2328">
          <w:pPr>
            <w:pStyle w:val="31"/>
            <w:tabs>
              <w:tab w:val="left" w:pos="1760"/>
              <w:tab w:val="right" w:leader="dot" w:pos="9345"/>
            </w:tabs>
            <w:rPr>
              <w:rFonts w:asciiTheme="minorHAnsi" w:eastAsiaTheme="minorEastAsia" w:hAnsiTheme="minorHAnsi"/>
              <w:noProof/>
              <w:sz w:val="22"/>
              <w:lang w:eastAsia="ru-RU"/>
            </w:rPr>
          </w:pPr>
          <w:hyperlink w:anchor="_Toc54081812" w:history="1">
            <w:r w:rsidR="008C18C2" w:rsidRPr="00E16A0D">
              <w:rPr>
                <w:rStyle w:val="af6"/>
                <w:rFonts w:cs="Times New Roman"/>
                <w:noProof/>
              </w:rPr>
              <w:t>3.3.3</w:t>
            </w:r>
            <w:r w:rsidR="008C18C2">
              <w:rPr>
                <w:rFonts w:asciiTheme="minorHAnsi" w:eastAsiaTheme="minorEastAsia" w:hAnsiTheme="minorHAnsi"/>
                <w:noProof/>
                <w:sz w:val="22"/>
                <w:lang w:eastAsia="ru-RU"/>
              </w:rPr>
              <w:tab/>
            </w:r>
            <w:r w:rsidR="008C18C2" w:rsidRPr="00E16A0D">
              <w:rPr>
                <w:rStyle w:val="af6"/>
                <w:rFonts w:cs="Times New Roman"/>
                <w:noProof/>
              </w:rPr>
              <w:t>Установка соответствия полей</w:t>
            </w:r>
            <w:r w:rsidR="008C18C2">
              <w:rPr>
                <w:noProof/>
                <w:webHidden/>
              </w:rPr>
              <w:tab/>
            </w:r>
            <w:r w:rsidR="008C18C2">
              <w:rPr>
                <w:noProof/>
                <w:webHidden/>
              </w:rPr>
              <w:fldChar w:fldCharType="begin"/>
            </w:r>
            <w:r w:rsidR="008C18C2">
              <w:rPr>
                <w:noProof/>
                <w:webHidden/>
              </w:rPr>
              <w:instrText xml:space="preserve"> PAGEREF _Toc54081812 \h </w:instrText>
            </w:r>
            <w:r w:rsidR="008C18C2">
              <w:rPr>
                <w:noProof/>
                <w:webHidden/>
              </w:rPr>
            </w:r>
            <w:r w:rsidR="008C18C2">
              <w:rPr>
                <w:noProof/>
                <w:webHidden/>
              </w:rPr>
              <w:fldChar w:fldCharType="separate"/>
            </w:r>
            <w:r w:rsidR="008C18C2">
              <w:rPr>
                <w:noProof/>
                <w:webHidden/>
              </w:rPr>
              <w:t>28</w:t>
            </w:r>
            <w:r w:rsidR="008C18C2">
              <w:rPr>
                <w:noProof/>
                <w:webHidden/>
              </w:rPr>
              <w:fldChar w:fldCharType="end"/>
            </w:r>
          </w:hyperlink>
        </w:p>
        <w:p w14:paraId="10374E6C" w14:textId="3CC0FE35" w:rsidR="008C18C2" w:rsidRDefault="00FB2328">
          <w:pPr>
            <w:pStyle w:val="31"/>
            <w:tabs>
              <w:tab w:val="left" w:pos="1760"/>
              <w:tab w:val="right" w:leader="dot" w:pos="9345"/>
            </w:tabs>
            <w:rPr>
              <w:rFonts w:asciiTheme="minorHAnsi" w:eastAsiaTheme="minorEastAsia" w:hAnsiTheme="minorHAnsi"/>
              <w:noProof/>
              <w:sz w:val="22"/>
              <w:lang w:eastAsia="ru-RU"/>
            </w:rPr>
          </w:pPr>
          <w:hyperlink w:anchor="_Toc54081813" w:history="1">
            <w:r w:rsidR="008C18C2" w:rsidRPr="00E16A0D">
              <w:rPr>
                <w:rStyle w:val="af6"/>
                <w:rFonts w:cs="Times New Roman"/>
                <w:noProof/>
              </w:rPr>
              <w:t>3.3.4</w:t>
            </w:r>
            <w:r w:rsidR="008C18C2">
              <w:rPr>
                <w:rFonts w:asciiTheme="minorHAnsi" w:eastAsiaTheme="minorEastAsia" w:hAnsiTheme="minorHAnsi"/>
                <w:noProof/>
                <w:sz w:val="22"/>
                <w:lang w:eastAsia="ru-RU"/>
              </w:rPr>
              <w:tab/>
            </w:r>
            <w:r w:rsidR="008C18C2" w:rsidRPr="00E16A0D">
              <w:rPr>
                <w:rStyle w:val="af6"/>
                <w:rFonts w:cs="Times New Roman"/>
                <w:noProof/>
              </w:rPr>
              <w:t>Настройка автоматического выполнения импорта или экспорта по расписанию</w:t>
            </w:r>
            <w:r w:rsidR="008C18C2">
              <w:rPr>
                <w:noProof/>
                <w:webHidden/>
              </w:rPr>
              <w:tab/>
            </w:r>
            <w:r w:rsidR="008C18C2">
              <w:rPr>
                <w:noProof/>
                <w:webHidden/>
              </w:rPr>
              <w:fldChar w:fldCharType="begin"/>
            </w:r>
            <w:r w:rsidR="008C18C2">
              <w:rPr>
                <w:noProof/>
                <w:webHidden/>
              </w:rPr>
              <w:instrText xml:space="preserve"> PAGEREF _Toc54081813 \h </w:instrText>
            </w:r>
            <w:r w:rsidR="008C18C2">
              <w:rPr>
                <w:noProof/>
                <w:webHidden/>
              </w:rPr>
            </w:r>
            <w:r w:rsidR="008C18C2">
              <w:rPr>
                <w:noProof/>
                <w:webHidden/>
              </w:rPr>
              <w:fldChar w:fldCharType="separate"/>
            </w:r>
            <w:r w:rsidR="008C18C2">
              <w:rPr>
                <w:noProof/>
                <w:webHidden/>
              </w:rPr>
              <w:t>31</w:t>
            </w:r>
            <w:r w:rsidR="008C18C2">
              <w:rPr>
                <w:noProof/>
                <w:webHidden/>
              </w:rPr>
              <w:fldChar w:fldCharType="end"/>
            </w:r>
          </w:hyperlink>
        </w:p>
        <w:p w14:paraId="34C82D06" w14:textId="44321FA5" w:rsidR="008C18C2" w:rsidRDefault="00FB2328">
          <w:pPr>
            <w:pStyle w:val="31"/>
            <w:tabs>
              <w:tab w:val="left" w:pos="1760"/>
              <w:tab w:val="right" w:leader="dot" w:pos="9345"/>
            </w:tabs>
            <w:rPr>
              <w:rFonts w:asciiTheme="minorHAnsi" w:eastAsiaTheme="minorEastAsia" w:hAnsiTheme="minorHAnsi"/>
              <w:noProof/>
              <w:sz w:val="22"/>
              <w:lang w:eastAsia="ru-RU"/>
            </w:rPr>
          </w:pPr>
          <w:hyperlink w:anchor="_Toc54081814" w:history="1">
            <w:r w:rsidR="008C18C2" w:rsidRPr="00E16A0D">
              <w:rPr>
                <w:rStyle w:val="af6"/>
                <w:rFonts w:cs="Times New Roman"/>
                <w:noProof/>
              </w:rPr>
              <w:t>3.3.5</w:t>
            </w:r>
            <w:r w:rsidR="008C18C2">
              <w:rPr>
                <w:rFonts w:asciiTheme="minorHAnsi" w:eastAsiaTheme="minorEastAsia" w:hAnsiTheme="minorHAnsi"/>
                <w:noProof/>
                <w:sz w:val="22"/>
                <w:lang w:eastAsia="ru-RU"/>
              </w:rPr>
              <w:tab/>
            </w:r>
            <w:r w:rsidR="008C18C2" w:rsidRPr="00E16A0D">
              <w:rPr>
                <w:rStyle w:val="af6"/>
                <w:rFonts w:cs="Times New Roman"/>
                <w:noProof/>
              </w:rPr>
              <w:t>Примеры настройки и работы с адаптерами</w:t>
            </w:r>
            <w:r w:rsidR="008C18C2">
              <w:rPr>
                <w:noProof/>
                <w:webHidden/>
              </w:rPr>
              <w:tab/>
            </w:r>
            <w:r w:rsidR="008C18C2">
              <w:rPr>
                <w:noProof/>
                <w:webHidden/>
              </w:rPr>
              <w:fldChar w:fldCharType="begin"/>
            </w:r>
            <w:r w:rsidR="008C18C2">
              <w:rPr>
                <w:noProof/>
                <w:webHidden/>
              </w:rPr>
              <w:instrText xml:space="preserve"> PAGEREF _Toc54081814 \h </w:instrText>
            </w:r>
            <w:r w:rsidR="008C18C2">
              <w:rPr>
                <w:noProof/>
                <w:webHidden/>
              </w:rPr>
            </w:r>
            <w:r w:rsidR="008C18C2">
              <w:rPr>
                <w:noProof/>
                <w:webHidden/>
              </w:rPr>
              <w:fldChar w:fldCharType="separate"/>
            </w:r>
            <w:r w:rsidR="008C18C2">
              <w:rPr>
                <w:noProof/>
                <w:webHidden/>
              </w:rPr>
              <w:t>33</w:t>
            </w:r>
            <w:r w:rsidR="008C18C2">
              <w:rPr>
                <w:noProof/>
                <w:webHidden/>
              </w:rPr>
              <w:fldChar w:fldCharType="end"/>
            </w:r>
          </w:hyperlink>
        </w:p>
        <w:p w14:paraId="7E7403F6" w14:textId="1D4247DF" w:rsidR="008C18C2" w:rsidRDefault="00FB2328">
          <w:pPr>
            <w:pStyle w:val="11"/>
            <w:tabs>
              <w:tab w:val="left" w:pos="1100"/>
              <w:tab w:val="right" w:leader="dot" w:pos="9345"/>
            </w:tabs>
            <w:rPr>
              <w:rFonts w:asciiTheme="minorHAnsi" w:eastAsiaTheme="minorEastAsia" w:hAnsiTheme="minorHAnsi"/>
              <w:noProof/>
              <w:sz w:val="22"/>
              <w:lang w:eastAsia="ru-RU"/>
            </w:rPr>
          </w:pPr>
          <w:hyperlink w:anchor="_Toc54081815" w:history="1">
            <w:r w:rsidR="008C18C2" w:rsidRPr="00E16A0D">
              <w:rPr>
                <w:rStyle w:val="af6"/>
                <w:rFonts w:cs="Times New Roman"/>
                <w:noProof/>
              </w:rPr>
              <w:t>4</w:t>
            </w:r>
            <w:r w:rsidR="008C18C2">
              <w:rPr>
                <w:rFonts w:asciiTheme="minorHAnsi" w:eastAsiaTheme="minorEastAsia" w:hAnsiTheme="minorHAnsi"/>
                <w:noProof/>
                <w:sz w:val="22"/>
                <w:lang w:eastAsia="ru-RU"/>
              </w:rPr>
              <w:tab/>
            </w:r>
            <w:r w:rsidR="008C18C2" w:rsidRPr="00E16A0D">
              <w:rPr>
                <w:rStyle w:val="af6"/>
                <w:rFonts w:cs="Times New Roman"/>
                <w:noProof/>
              </w:rPr>
              <w:t>Выполнение процедуры импорта или экспорта данных</w:t>
            </w:r>
            <w:r w:rsidR="008C18C2">
              <w:rPr>
                <w:noProof/>
                <w:webHidden/>
              </w:rPr>
              <w:tab/>
            </w:r>
            <w:r w:rsidR="008C18C2">
              <w:rPr>
                <w:noProof/>
                <w:webHidden/>
              </w:rPr>
              <w:fldChar w:fldCharType="begin"/>
            </w:r>
            <w:r w:rsidR="008C18C2">
              <w:rPr>
                <w:noProof/>
                <w:webHidden/>
              </w:rPr>
              <w:instrText xml:space="preserve"> PAGEREF _Toc54081815 \h </w:instrText>
            </w:r>
            <w:r w:rsidR="008C18C2">
              <w:rPr>
                <w:noProof/>
                <w:webHidden/>
              </w:rPr>
            </w:r>
            <w:r w:rsidR="008C18C2">
              <w:rPr>
                <w:noProof/>
                <w:webHidden/>
              </w:rPr>
              <w:fldChar w:fldCharType="separate"/>
            </w:r>
            <w:r w:rsidR="008C18C2">
              <w:rPr>
                <w:noProof/>
                <w:webHidden/>
              </w:rPr>
              <w:t>39</w:t>
            </w:r>
            <w:r w:rsidR="008C18C2">
              <w:rPr>
                <w:noProof/>
                <w:webHidden/>
              </w:rPr>
              <w:fldChar w:fldCharType="end"/>
            </w:r>
          </w:hyperlink>
        </w:p>
        <w:p w14:paraId="43C8EAD4" w14:textId="4DA83201" w:rsidR="008C18C2" w:rsidRDefault="00FB2328">
          <w:pPr>
            <w:pStyle w:val="11"/>
            <w:tabs>
              <w:tab w:val="left" w:pos="1100"/>
              <w:tab w:val="right" w:leader="dot" w:pos="9345"/>
            </w:tabs>
            <w:rPr>
              <w:rFonts w:asciiTheme="minorHAnsi" w:eastAsiaTheme="minorEastAsia" w:hAnsiTheme="minorHAnsi"/>
              <w:noProof/>
              <w:sz w:val="22"/>
              <w:lang w:eastAsia="ru-RU"/>
            </w:rPr>
          </w:pPr>
          <w:hyperlink w:anchor="_Toc54081816" w:history="1">
            <w:r w:rsidR="008C18C2" w:rsidRPr="00E16A0D">
              <w:rPr>
                <w:rStyle w:val="af6"/>
                <w:rFonts w:cs="Times New Roman"/>
                <w:noProof/>
              </w:rPr>
              <w:t>5</w:t>
            </w:r>
            <w:r w:rsidR="008C18C2">
              <w:rPr>
                <w:rFonts w:asciiTheme="minorHAnsi" w:eastAsiaTheme="minorEastAsia" w:hAnsiTheme="minorHAnsi"/>
                <w:noProof/>
                <w:sz w:val="22"/>
                <w:lang w:eastAsia="ru-RU"/>
              </w:rPr>
              <w:tab/>
            </w:r>
            <w:r w:rsidR="008C18C2" w:rsidRPr="00E16A0D">
              <w:rPr>
                <w:rStyle w:val="af6"/>
                <w:rFonts w:cs="Times New Roman"/>
                <w:noProof/>
              </w:rPr>
              <w:t>Настройка вертикального взаимодействия между экземплярами Платформы</w:t>
            </w:r>
            <w:r w:rsidR="008C18C2">
              <w:rPr>
                <w:noProof/>
                <w:webHidden/>
              </w:rPr>
              <w:tab/>
            </w:r>
            <w:r w:rsidR="008C18C2">
              <w:rPr>
                <w:noProof/>
                <w:webHidden/>
              </w:rPr>
              <w:fldChar w:fldCharType="begin"/>
            </w:r>
            <w:r w:rsidR="008C18C2">
              <w:rPr>
                <w:noProof/>
                <w:webHidden/>
              </w:rPr>
              <w:instrText xml:space="preserve"> PAGEREF _Toc54081816 \h </w:instrText>
            </w:r>
            <w:r w:rsidR="008C18C2">
              <w:rPr>
                <w:noProof/>
                <w:webHidden/>
              </w:rPr>
            </w:r>
            <w:r w:rsidR="008C18C2">
              <w:rPr>
                <w:noProof/>
                <w:webHidden/>
              </w:rPr>
              <w:fldChar w:fldCharType="separate"/>
            </w:r>
            <w:r w:rsidR="008C18C2">
              <w:rPr>
                <w:noProof/>
                <w:webHidden/>
              </w:rPr>
              <w:t>40</w:t>
            </w:r>
            <w:r w:rsidR="008C18C2">
              <w:rPr>
                <w:noProof/>
                <w:webHidden/>
              </w:rPr>
              <w:fldChar w:fldCharType="end"/>
            </w:r>
          </w:hyperlink>
        </w:p>
        <w:p w14:paraId="2179A00B" w14:textId="05931BB1" w:rsidR="00972CD5" w:rsidRPr="008E60E9" w:rsidRDefault="00972CD5" w:rsidP="00972CD5">
          <w:pPr>
            <w:pStyle w:val="31"/>
            <w:tabs>
              <w:tab w:val="left" w:pos="1807"/>
              <w:tab w:val="right" w:leader="dot" w:pos="9345"/>
            </w:tabs>
            <w:rPr>
              <w:rFonts w:cs="Times New Roman"/>
              <w:b/>
              <w:bCs/>
              <w:szCs w:val="24"/>
            </w:rPr>
          </w:pPr>
          <w:r w:rsidRPr="008E60E9">
            <w:rPr>
              <w:rFonts w:cs="Times New Roman"/>
              <w:b/>
              <w:bCs/>
              <w:szCs w:val="24"/>
            </w:rPr>
            <w:fldChar w:fldCharType="end"/>
          </w:r>
        </w:p>
      </w:sdtContent>
    </w:sdt>
    <w:p w14:paraId="0A2E6098" w14:textId="12F812D9" w:rsidR="00972CD5" w:rsidRPr="008E60E9" w:rsidRDefault="00972CD5">
      <w:pPr>
        <w:spacing w:after="160" w:line="259" w:lineRule="auto"/>
        <w:ind w:firstLine="0"/>
        <w:jc w:val="left"/>
        <w:rPr>
          <w:rFonts w:cs="Times New Roman"/>
          <w:b/>
          <w:szCs w:val="24"/>
        </w:rPr>
      </w:pPr>
      <w:r w:rsidRPr="008E60E9">
        <w:rPr>
          <w:rFonts w:cs="Times New Roman"/>
          <w:szCs w:val="24"/>
        </w:rPr>
        <w:br w:type="page"/>
      </w:r>
    </w:p>
    <w:p w14:paraId="2013A7D0" w14:textId="77777777" w:rsidR="00A13A0C" w:rsidRPr="008E60E9" w:rsidRDefault="00A13A0C" w:rsidP="00A51BF6">
      <w:pPr>
        <w:pStyle w:val="1"/>
        <w:rPr>
          <w:rFonts w:cs="Times New Roman"/>
          <w:sz w:val="24"/>
          <w:szCs w:val="24"/>
        </w:rPr>
      </w:pPr>
      <w:bookmarkStart w:id="4" w:name="_Toc420317895"/>
      <w:bookmarkStart w:id="5" w:name="_Toc54081802"/>
      <w:r w:rsidRPr="008E60E9">
        <w:rPr>
          <w:rFonts w:cs="Times New Roman"/>
          <w:sz w:val="24"/>
          <w:szCs w:val="24"/>
        </w:rPr>
        <w:lastRenderedPageBreak/>
        <w:t>Общие сведения</w:t>
      </w:r>
      <w:bookmarkEnd w:id="4"/>
      <w:bookmarkEnd w:id="5"/>
    </w:p>
    <w:p w14:paraId="26132E84" w14:textId="73163176" w:rsidR="00BE5B91" w:rsidRPr="008E60E9" w:rsidRDefault="00BE5B91" w:rsidP="00BE5B91">
      <w:pPr>
        <w:rPr>
          <w:rFonts w:cs="Times New Roman"/>
          <w:szCs w:val="24"/>
        </w:rPr>
      </w:pPr>
      <w:r w:rsidRPr="008E60E9">
        <w:rPr>
          <w:rFonts w:cs="Times New Roman"/>
          <w:szCs w:val="24"/>
        </w:rPr>
        <w:t xml:space="preserve">Подсистема интеграции предназначена для обеспечения взаимодействия прикладной системы, выполняющейся на платформе </w:t>
      </w:r>
      <w:r w:rsidR="00C11D7C" w:rsidRPr="008E60E9">
        <w:rPr>
          <w:rFonts w:cs="Times New Roman"/>
          <w:szCs w:val="24"/>
          <w:lang w:val="en-US"/>
        </w:rPr>
        <w:t>E</w:t>
      </w:r>
      <w:r w:rsidR="00C11D7C" w:rsidRPr="008E60E9">
        <w:rPr>
          <w:rFonts w:cs="Times New Roman"/>
          <w:szCs w:val="24"/>
        </w:rPr>
        <w:t>plat4m</w:t>
      </w:r>
      <w:r w:rsidRPr="008E60E9">
        <w:rPr>
          <w:rFonts w:cs="Times New Roman"/>
          <w:szCs w:val="24"/>
        </w:rPr>
        <w:t xml:space="preserve"> (далее — Платформа), с внешними источниками и получателями данных в части информационного обмена в ходе выполнения определенных для прикладной системы бизнес-процессов.</w:t>
      </w:r>
    </w:p>
    <w:p w14:paraId="48EC504D" w14:textId="1CF2014B" w:rsidR="00BE5B91" w:rsidRPr="008E60E9" w:rsidRDefault="00BE5B91" w:rsidP="00CF612B">
      <w:pPr>
        <w:pStyle w:val="a7"/>
        <w:rPr>
          <w:rFonts w:cs="Times New Roman"/>
          <w:szCs w:val="24"/>
        </w:rPr>
      </w:pPr>
      <w:r w:rsidRPr="008E60E9">
        <w:rPr>
          <w:rFonts w:cs="Times New Roman"/>
          <w:szCs w:val="24"/>
        </w:rPr>
        <w:t>Общая схема работы подсистемы интеграции представлена на рисунке (</w:t>
      </w:r>
      <w:r w:rsidR="00C73FF4" w:rsidRPr="008E60E9">
        <w:rPr>
          <w:rFonts w:cs="Times New Roman"/>
          <w:szCs w:val="24"/>
        </w:rPr>
        <w:fldChar w:fldCharType="begin"/>
      </w:r>
      <w:r w:rsidR="00C73FF4" w:rsidRPr="008E60E9">
        <w:rPr>
          <w:rFonts w:cs="Times New Roman"/>
          <w:szCs w:val="24"/>
        </w:rPr>
        <w:instrText xml:space="preserve"> REF _Ref497841040 \h </w:instrText>
      </w:r>
      <w:r w:rsidR="001816C1" w:rsidRPr="008E60E9">
        <w:rPr>
          <w:rFonts w:cs="Times New Roman"/>
          <w:szCs w:val="24"/>
        </w:rPr>
        <w:instrText xml:space="preserve"> \* MERGEFORMAT </w:instrText>
      </w:r>
      <w:r w:rsidR="00C73FF4" w:rsidRPr="008E60E9">
        <w:rPr>
          <w:rFonts w:cs="Times New Roman"/>
          <w:szCs w:val="24"/>
        </w:rPr>
      </w:r>
      <w:r w:rsidR="00C73FF4" w:rsidRPr="008E60E9">
        <w:rPr>
          <w:rFonts w:cs="Times New Roman"/>
          <w:szCs w:val="24"/>
        </w:rPr>
        <w:fldChar w:fldCharType="separate"/>
      </w:r>
      <w:r w:rsidR="008C18C2" w:rsidRPr="008E60E9">
        <w:rPr>
          <w:rFonts w:cs="Times New Roman"/>
          <w:szCs w:val="24"/>
        </w:rPr>
        <w:t xml:space="preserve">Рис. </w:t>
      </w:r>
      <w:r w:rsidR="008C18C2">
        <w:rPr>
          <w:rFonts w:cs="Times New Roman"/>
          <w:szCs w:val="24"/>
        </w:rPr>
        <w:t>1</w:t>
      </w:r>
      <w:r w:rsidR="00C73FF4" w:rsidRPr="008E60E9">
        <w:rPr>
          <w:rFonts w:cs="Times New Roman"/>
          <w:szCs w:val="24"/>
        </w:rPr>
        <w:fldChar w:fldCharType="end"/>
      </w:r>
      <w:r w:rsidRPr="008E60E9">
        <w:rPr>
          <w:rFonts w:cs="Times New Roman"/>
          <w:szCs w:val="24"/>
        </w:rPr>
        <w:t>).</w:t>
      </w:r>
    </w:p>
    <w:p w14:paraId="614B6B0C" w14:textId="33C48D61" w:rsidR="00D71764" w:rsidRPr="008E60E9" w:rsidRDefault="00D71764" w:rsidP="00BE5B91">
      <w:pPr>
        <w:pStyle w:val="a7"/>
        <w:rPr>
          <w:rFonts w:cs="Times New Roman"/>
          <w:szCs w:val="24"/>
        </w:rPr>
      </w:pPr>
      <w:bookmarkStart w:id="6" w:name="_Ref415847383"/>
      <w:r w:rsidRPr="008E60E9">
        <w:rPr>
          <w:rFonts w:cs="Times New Roman"/>
          <w:szCs w:val="24"/>
        </w:rPr>
        <w:drawing>
          <wp:inline distT="0" distB="0" distL="0" distR="0" wp14:anchorId="16709B42" wp14:editId="64AC45B5">
            <wp:extent cx="5940425" cy="2470150"/>
            <wp:effectExtent l="133350" t="76200" r="79375" b="158750"/>
            <wp:docPr id="3" name="Объект 1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5" name="Объект 14"/>
                    <pic:cNvPicPr>
                      <a:picLocks noGrp="1" noChangeAspect="1"/>
                    </pic:cNvPicPr>
                  </pic:nvPicPr>
                  <pic:blipFill>
                    <a:blip r:embed="rId8"/>
                    <a:stretch>
                      <a:fillRect/>
                    </a:stretch>
                  </pic:blipFill>
                  <pic:spPr>
                    <a:xfrm>
                      <a:off x="0" y="0"/>
                      <a:ext cx="5940425" cy="24701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7829FD31" w14:textId="34D7F2AC" w:rsidR="00BE5B91" w:rsidRPr="008E60E9" w:rsidRDefault="00BE5B91" w:rsidP="00BE5B91">
      <w:pPr>
        <w:pStyle w:val="a7"/>
        <w:rPr>
          <w:rFonts w:cs="Times New Roman"/>
          <w:szCs w:val="24"/>
        </w:rPr>
      </w:pPr>
      <w:bookmarkStart w:id="7" w:name="_Ref497841040"/>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w:t>
      </w:r>
      <w:r w:rsidRPr="008E60E9">
        <w:rPr>
          <w:rFonts w:cs="Times New Roman"/>
          <w:szCs w:val="24"/>
        </w:rPr>
        <w:fldChar w:fldCharType="end"/>
      </w:r>
      <w:bookmarkEnd w:id="6"/>
      <w:bookmarkEnd w:id="7"/>
      <w:r w:rsidRPr="008E60E9">
        <w:rPr>
          <w:rFonts w:cs="Times New Roman"/>
          <w:szCs w:val="24"/>
        </w:rPr>
        <w:t>. Функциональная схема подсистемы интеграции</w:t>
      </w:r>
    </w:p>
    <w:p w14:paraId="7DE33649" w14:textId="77777777" w:rsidR="00BE5B91" w:rsidRPr="008E60E9" w:rsidRDefault="00BE5B91" w:rsidP="00A51BF6">
      <w:pPr>
        <w:pStyle w:val="2"/>
        <w:rPr>
          <w:rFonts w:cs="Times New Roman"/>
          <w:sz w:val="24"/>
          <w:szCs w:val="24"/>
        </w:rPr>
      </w:pPr>
      <w:bookmarkStart w:id="8" w:name="_Ref419721632"/>
      <w:bookmarkStart w:id="9" w:name="_Toc54081803"/>
      <w:r w:rsidRPr="008E60E9">
        <w:rPr>
          <w:rFonts w:cs="Times New Roman"/>
          <w:sz w:val="24"/>
          <w:szCs w:val="24"/>
        </w:rPr>
        <w:t>Реализация информационного взаимодействия с внешними источниками данных</w:t>
      </w:r>
      <w:bookmarkEnd w:id="8"/>
      <w:bookmarkEnd w:id="9"/>
    </w:p>
    <w:p w14:paraId="10A68788" w14:textId="035E025A" w:rsidR="00BE5B91" w:rsidRPr="008E60E9" w:rsidRDefault="00BE5B91" w:rsidP="00BE5B91">
      <w:pPr>
        <w:rPr>
          <w:rFonts w:cs="Times New Roman"/>
          <w:szCs w:val="24"/>
        </w:rPr>
      </w:pPr>
      <w:r w:rsidRPr="008E60E9">
        <w:rPr>
          <w:rFonts w:cs="Times New Roman"/>
          <w:szCs w:val="24"/>
        </w:rPr>
        <w:t>Взаимодействие с внешними ИС обеспечивают адаптеры информационного взаимодействия (далее — адаптеры).</w:t>
      </w:r>
    </w:p>
    <w:p w14:paraId="5FAA2D5E" w14:textId="77777777" w:rsidR="00BE5B91" w:rsidRPr="008E60E9" w:rsidRDefault="00BE5B91" w:rsidP="00BE5B91">
      <w:pPr>
        <w:rPr>
          <w:rFonts w:cs="Times New Roman"/>
          <w:szCs w:val="24"/>
        </w:rPr>
      </w:pPr>
      <w:r w:rsidRPr="008E60E9">
        <w:rPr>
          <w:rFonts w:cs="Times New Roman"/>
          <w:szCs w:val="24"/>
        </w:rPr>
        <w:t>Основными задачами адаптеров являются:</w:t>
      </w:r>
    </w:p>
    <w:p w14:paraId="1E9B5B7F" w14:textId="35748044" w:rsidR="00BE5B91" w:rsidRPr="008E60E9" w:rsidRDefault="00BE5B91" w:rsidP="00DA0349">
      <w:pPr>
        <w:pStyle w:val="a3"/>
        <w:numPr>
          <w:ilvl w:val="0"/>
          <w:numId w:val="4"/>
        </w:numPr>
        <w:rPr>
          <w:rFonts w:cs="Times New Roman"/>
          <w:szCs w:val="24"/>
        </w:rPr>
      </w:pPr>
      <w:r w:rsidRPr="008E60E9">
        <w:rPr>
          <w:rFonts w:cs="Times New Roman"/>
          <w:szCs w:val="24"/>
        </w:rPr>
        <w:t>При импорте данных: получение набора данных от внешнего источника согласно определенным для этого адаптера настройкам и представление полученных данных в стандартном виде, достаточном для сохранения этих данных во внутреннем хранилище Платформы.</w:t>
      </w:r>
    </w:p>
    <w:p w14:paraId="4911E3A3" w14:textId="00C4FFDF" w:rsidR="00BE5B91" w:rsidRPr="008E60E9" w:rsidRDefault="00BE5B91" w:rsidP="00DA0349">
      <w:pPr>
        <w:pStyle w:val="a3"/>
        <w:numPr>
          <w:ilvl w:val="0"/>
          <w:numId w:val="4"/>
        </w:numPr>
        <w:rPr>
          <w:rFonts w:cs="Times New Roman"/>
          <w:szCs w:val="24"/>
        </w:rPr>
      </w:pPr>
      <w:r w:rsidRPr="008E60E9">
        <w:rPr>
          <w:rFonts w:cs="Times New Roman"/>
          <w:szCs w:val="24"/>
        </w:rPr>
        <w:t xml:space="preserve">При экспорте данных: передача данных, извлеченных из </w:t>
      </w:r>
      <w:r w:rsidR="00C11D7C" w:rsidRPr="008E60E9">
        <w:rPr>
          <w:rFonts w:cs="Times New Roman"/>
          <w:szCs w:val="24"/>
        </w:rPr>
        <w:t>внутреннего хранилища Платформы</w:t>
      </w:r>
      <w:r w:rsidRPr="008E60E9">
        <w:rPr>
          <w:rFonts w:cs="Times New Roman"/>
          <w:szCs w:val="24"/>
        </w:rPr>
        <w:t>, в адрес внешнего получателя согласно определенным для этого адаптера настройкам.</w:t>
      </w:r>
      <w:r w:rsidR="009908D2" w:rsidRPr="008E60E9">
        <w:rPr>
          <w:rFonts w:cs="Times New Roman"/>
          <w:szCs w:val="24"/>
        </w:rPr>
        <w:t xml:space="preserve"> </w:t>
      </w:r>
    </w:p>
    <w:p w14:paraId="4E56CF83" w14:textId="77777777" w:rsidR="00BE5B91" w:rsidRPr="008E60E9" w:rsidRDefault="00BE5B91" w:rsidP="00BE5B91">
      <w:pPr>
        <w:rPr>
          <w:rFonts w:cs="Times New Roman"/>
          <w:szCs w:val="24"/>
        </w:rPr>
      </w:pPr>
      <w:r w:rsidRPr="008E60E9">
        <w:rPr>
          <w:rFonts w:cs="Times New Roman"/>
          <w:szCs w:val="24"/>
        </w:rPr>
        <w:t>Адаптеры представлены следующими основными видами:</w:t>
      </w:r>
    </w:p>
    <w:p w14:paraId="7363B29F" w14:textId="77777777" w:rsidR="00BE5B91" w:rsidRPr="008E60E9" w:rsidRDefault="00BE5B91" w:rsidP="00DA0349">
      <w:pPr>
        <w:pStyle w:val="a3"/>
        <w:numPr>
          <w:ilvl w:val="0"/>
          <w:numId w:val="3"/>
        </w:numPr>
        <w:rPr>
          <w:rFonts w:cs="Times New Roman"/>
          <w:szCs w:val="24"/>
        </w:rPr>
      </w:pPr>
      <w:r w:rsidRPr="008E60E9">
        <w:rPr>
          <w:rFonts w:cs="Times New Roman"/>
          <w:i/>
          <w:szCs w:val="24"/>
        </w:rPr>
        <w:t>Встроенные адаптеры</w:t>
      </w:r>
      <w:r w:rsidRPr="008E60E9">
        <w:rPr>
          <w:rFonts w:cs="Times New Roman"/>
          <w:szCs w:val="24"/>
        </w:rPr>
        <w:t xml:space="preserve"> реализуют взаимодействие с внешними источниками данных, которые могут обеспечить информационный обмен одним из перечисленных ниже способов:</w:t>
      </w:r>
    </w:p>
    <w:p w14:paraId="52C87C64" w14:textId="348B999E" w:rsidR="00BE5B91" w:rsidRPr="008E60E9" w:rsidRDefault="00BE5B91" w:rsidP="001E16A4">
      <w:pPr>
        <w:pStyle w:val="a3"/>
        <w:numPr>
          <w:ilvl w:val="0"/>
          <w:numId w:val="2"/>
        </w:numPr>
        <w:rPr>
          <w:rFonts w:cs="Times New Roman"/>
          <w:szCs w:val="24"/>
        </w:rPr>
      </w:pPr>
      <w:r w:rsidRPr="008E60E9">
        <w:rPr>
          <w:rFonts w:cs="Times New Roman"/>
          <w:szCs w:val="24"/>
        </w:rPr>
        <w:lastRenderedPageBreak/>
        <w:t>стандартное взаимодействие с СУБД</w:t>
      </w:r>
      <w:r w:rsidR="001E16A4" w:rsidRPr="008E60E9">
        <w:rPr>
          <w:rFonts w:cs="Times New Roman"/>
          <w:szCs w:val="24"/>
        </w:rPr>
        <w:t>: OLEDB RDBMS, ODBC RDBMS</w:t>
      </w:r>
      <w:r w:rsidR="007E3DD8" w:rsidRPr="008E60E9">
        <w:rPr>
          <w:rFonts w:cs="Times New Roman"/>
          <w:szCs w:val="24"/>
        </w:rPr>
        <w:t xml:space="preserve">, </w:t>
      </w:r>
      <w:r w:rsidR="007E3DD8" w:rsidRPr="008E60E9">
        <w:rPr>
          <w:rFonts w:cs="Times New Roman"/>
          <w:szCs w:val="24"/>
          <w:lang w:val="en-US"/>
        </w:rPr>
        <w:t>Oracle</w:t>
      </w:r>
      <w:r w:rsidR="007E3DD8" w:rsidRPr="008E60E9">
        <w:rPr>
          <w:rFonts w:cs="Times New Roman"/>
          <w:szCs w:val="24"/>
        </w:rPr>
        <w:t xml:space="preserve"> </w:t>
      </w:r>
      <w:r w:rsidR="007E3DD8" w:rsidRPr="008E60E9">
        <w:rPr>
          <w:rFonts w:cs="Times New Roman"/>
          <w:szCs w:val="24"/>
          <w:lang w:val="en-US"/>
        </w:rPr>
        <w:t>OLEDB</w:t>
      </w:r>
      <w:r w:rsidR="00CD2C4B" w:rsidRPr="008E60E9">
        <w:rPr>
          <w:rFonts w:cs="Times New Roman"/>
          <w:szCs w:val="24"/>
        </w:rPr>
        <w:t xml:space="preserve"> </w:t>
      </w:r>
      <w:r w:rsidR="00CD2C4B" w:rsidRPr="008E60E9">
        <w:rPr>
          <w:rFonts w:cs="Times New Roman"/>
          <w:szCs w:val="24"/>
          <w:lang w:val="en-US"/>
        </w:rPr>
        <w:t>RDBMS</w:t>
      </w:r>
      <w:r w:rsidR="00F557CA" w:rsidRPr="008E60E9">
        <w:rPr>
          <w:rFonts w:cs="Times New Roman"/>
          <w:szCs w:val="24"/>
        </w:rPr>
        <w:t xml:space="preserve">, </w:t>
      </w:r>
      <w:proofErr w:type="spellStart"/>
      <w:r w:rsidR="00F557CA" w:rsidRPr="008E60E9">
        <w:rPr>
          <w:rFonts w:cs="Times New Roman"/>
          <w:szCs w:val="24"/>
          <w:lang w:val="en-US"/>
        </w:rPr>
        <w:t>Npgsql</w:t>
      </w:r>
      <w:proofErr w:type="spellEnd"/>
      <w:r w:rsidR="00F557CA" w:rsidRPr="008E60E9">
        <w:rPr>
          <w:rFonts w:cs="Times New Roman"/>
          <w:szCs w:val="24"/>
        </w:rPr>
        <w:t xml:space="preserve"> </w:t>
      </w:r>
      <w:r w:rsidR="00F557CA" w:rsidRPr="008E60E9">
        <w:rPr>
          <w:rFonts w:cs="Times New Roman"/>
          <w:szCs w:val="24"/>
          <w:lang w:val="en-US"/>
        </w:rPr>
        <w:t>OLEDB</w:t>
      </w:r>
      <w:r w:rsidR="00F557CA" w:rsidRPr="008E60E9">
        <w:rPr>
          <w:rFonts w:cs="Times New Roman"/>
          <w:szCs w:val="24"/>
        </w:rPr>
        <w:t xml:space="preserve"> </w:t>
      </w:r>
      <w:r w:rsidR="00F557CA" w:rsidRPr="008E60E9">
        <w:rPr>
          <w:rFonts w:cs="Times New Roman"/>
          <w:szCs w:val="24"/>
          <w:lang w:val="en-US"/>
        </w:rPr>
        <w:t>RDBMS</w:t>
      </w:r>
      <w:r w:rsidRPr="008E60E9">
        <w:rPr>
          <w:rFonts w:cs="Times New Roman"/>
          <w:szCs w:val="24"/>
        </w:rPr>
        <w:t>;</w:t>
      </w:r>
    </w:p>
    <w:p w14:paraId="7058E144" w14:textId="16194B04" w:rsidR="00BE5B91" w:rsidRPr="008E60E9" w:rsidRDefault="00BE5B91" w:rsidP="001E16A4">
      <w:pPr>
        <w:pStyle w:val="a3"/>
        <w:numPr>
          <w:ilvl w:val="0"/>
          <w:numId w:val="2"/>
        </w:numPr>
        <w:rPr>
          <w:rFonts w:cs="Times New Roman"/>
          <w:szCs w:val="24"/>
        </w:rPr>
      </w:pPr>
      <w:r w:rsidRPr="008E60E9">
        <w:rPr>
          <w:rFonts w:cs="Times New Roman"/>
          <w:szCs w:val="24"/>
        </w:rPr>
        <w:t xml:space="preserve">взаимодействие с использованием </w:t>
      </w:r>
      <w:r w:rsidRPr="008E60E9">
        <w:rPr>
          <w:rFonts w:cs="Times New Roman"/>
          <w:szCs w:val="24"/>
          <w:lang w:val="en-US"/>
        </w:rPr>
        <w:t>Web</w:t>
      </w:r>
      <w:r w:rsidRPr="008E60E9">
        <w:rPr>
          <w:rFonts w:cs="Times New Roman"/>
          <w:szCs w:val="24"/>
        </w:rPr>
        <w:t>-сервисов</w:t>
      </w:r>
      <w:r w:rsidR="001E16A4" w:rsidRPr="008E60E9">
        <w:rPr>
          <w:rFonts w:cs="Times New Roman"/>
          <w:szCs w:val="24"/>
        </w:rPr>
        <w:t xml:space="preserve">: SOAP </w:t>
      </w:r>
      <w:proofErr w:type="spellStart"/>
      <w:r w:rsidR="001E16A4" w:rsidRPr="008E60E9">
        <w:rPr>
          <w:rFonts w:cs="Times New Roman"/>
          <w:szCs w:val="24"/>
        </w:rPr>
        <w:t>Web</w:t>
      </w:r>
      <w:proofErr w:type="spellEnd"/>
      <w:r w:rsidR="001E16A4" w:rsidRPr="008E60E9">
        <w:rPr>
          <w:rFonts w:cs="Times New Roman"/>
          <w:szCs w:val="24"/>
        </w:rPr>
        <w:t xml:space="preserve"> </w:t>
      </w:r>
      <w:proofErr w:type="spellStart"/>
      <w:r w:rsidR="001E16A4" w:rsidRPr="008E60E9">
        <w:rPr>
          <w:rFonts w:cs="Times New Roman"/>
          <w:szCs w:val="24"/>
        </w:rPr>
        <w:t>Service</w:t>
      </w:r>
      <w:proofErr w:type="spellEnd"/>
      <w:r w:rsidR="001E16A4" w:rsidRPr="008E60E9">
        <w:rPr>
          <w:rFonts w:cs="Times New Roman"/>
          <w:szCs w:val="24"/>
        </w:rPr>
        <w:t xml:space="preserve">, HTTP REST </w:t>
      </w:r>
      <w:proofErr w:type="spellStart"/>
      <w:r w:rsidR="001E16A4" w:rsidRPr="008E60E9">
        <w:rPr>
          <w:rFonts w:cs="Times New Roman"/>
          <w:szCs w:val="24"/>
        </w:rPr>
        <w:t>Service</w:t>
      </w:r>
      <w:proofErr w:type="spellEnd"/>
      <w:r w:rsidRPr="008E60E9">
        <w:rPr>
          <w:rFonts w:cs="Times New Roman"/>
          <w:szCs w:val="24"/>
        </w:rPr>
        <w:t>;</w:t>
      </w:r>
    </w:p>
    <w:p w14:paraId="1CC6DED9" w14:textId="77777777" w:rsidR="00BE5B91" w:rsidRPr="008E60E9" w:rsidRDefault="00BE5B91" w:rsidP="00DA0349">
      <w:pPr>
        <w:pStyle w:val="a3"/>
        <w:numPr>
          <w:ilvl w:val="0"/>
          <w:numId w:val="2"/>
        </w:numPr>
        <w:rPr>
          <w:rFonts w:cs="Times New Roman"/>
          <w:szCs w:val="24"/>
        </w:rPr>
      </w:pPr>
      <w:r w:rsidRPr="008E60E9">
        <w:rPr>
          <w:rFonts w:cs="Times New Roman"/>
          <w:szCs w:val="24"/>
        </w:rPr>
        <w:t xml:space="preserve">предоставление или получение данных в формате </w:t>
      </w:r>
      <w:r w:rsidRPr="008E60E9">
        <w:rPr>
          <w:rFonts w:cs="Times New Roman"/>
          <w:szCs w:val="24"/>
          <w:lang w:val="en-US"/>
        </w:rPr>
        <w:t>XML</w:t>
      </w:r>
      <w:r w:rsidRPr="008E60E9">
        <w:rPr>
          <w:rFonts w:cs="Times New Roman"/>
          <w:szCs w:val="24"/>
        </w:rPr>
        <w:t>;</w:t>
      </w:r>
    </w:p>
    <w:p w14:paraId="145FE91A" w14:textId="77777777" w:rsidR="00BE5B91" w:rsidRPr="008E60E9" w:rsidRDefault="00BE5B91" w:rsidP="00DA0349">
      <w:pPr>
        <w:pStyle w:val="a3"/>
        <w:numPr>
          <w:ilvl w:val="0"/>
          <w:numId w:val="2"/>
        </w:numPr>
        <w:rPr>
          <w:rFonts w:cs="Times New Roman"/>
          <w:szCs w:val="24"/>
        </w:rPr>
      </w:pPr>
      <w:r w:rsidRPr="008E60E9">
        <w:rPr>
          <w:rFonts w:cs="Times New Roman"/>
          <w:szCs w:val="24"/>
        </w:rPr>
        <w:t xml:space="preserve">предоставление или получение данных в формате </w:t>
      </w:r>
      <w:r w:rsidRPr="008E60E9">
        <w:rPr>
          <w:rFonts w:cs="Times New Roman"/>
          <w:szCs w:val="24"/>
          <w:lang w:val="en-US"/>
        </w:rPr>
        <w:t>Microsoft</w:t>
      </w:r>
      <w:r w:rsidRPr="008E60E9">
        <w:rPr>
          <w:rFonts w:cs="Times New Roman"/>
          <w:szCs w:val="24"/>
        </w:rPr>
        <w:t xml:space="preserve"> </w:t>
      </w:r>
      <w:r w:rsidRPr="008E60E9">
        <w:rPr>
          <w:rFonts w:cs="Times New Roman"/>
          <w:szCs w:val="24"/>
          <w:lang w:val="en-US"/>
        </w:rPr>
        <w:t>Excel</w:t>
      </w:r>
      <w:r w:rsidRPr="008E60E9">
        <w:rPr>
          <w:rFonts w:cs="Times New Roman"/>
          <w:szCs w:val="24"/>
        </w:rPr>
        <w:t>;</w:t>
      </w:r>
    </w:p>
    <w:p w14:paraId="3E7E3BC0" w14:textId="4502185C" w:rsidR="00BE5B91" w:rsidRPr="008E60E9" w:rsidRDefault="00BE5B91" w:rsidP="00DA0349">
      <w:pPr>
        <w:pStyle w:val="a3"/>
        <w:numPr>
          <w:ilvl w:val="0"/>
          <w:numId w:val="2"/>
        </w:numPr>
        <w:rPr>
          <w:rFonts w:cs="Times New Roman"/>
          <w:szCs w:val="24"/>
        </w:rPr>
      </w:pPr>
      <w:r w:rsidRPr="008E60E9">
        <w:rPr>
          <w:rFonts w:cs="Times New Roman"/>
          <w:szCs w:val="24"/>
        </w:rPr>
        <w:t xml:space="preserve">взаимодействие с использованием протоколов электронной почты </w:t>
      </w:r>
      <w:r w:rsidRPr="008E60E9">
        <w:rPr>
          <w:rFonts w:cs="Times New Roman"/>
          <w:szCs w:val="24"/>
          <w:lang w:val="en-US"/>
        </w:rPr>
        <w:t>POP</w:t>
      </w:r>
      <w:r w:rsidRPr="008E60E9">
        <w:rPr>
          <w:rFonts w:cs="Times New Roman"/>
          <w:szCs w:val="24"/>
        </w:rPr>
        <w:t>3/</w:t>
      </w:r>
      <w:r w:rsidRPr="008E60E9">
        <w:rPr>
          <w:rFonts w:cs="Times New Roman"/>
          <w:szCs w:val="24"/>
          <w:lang w:val="en-US"/>
        </w:rPr>
        <w:t>SMTP</w:t>
      </w:r>
      <w:r w:rsidR="0036411F" w:rsidRPr="008E60E9">
        <w:rPr>
          <w:rFonts w:cs="Times New Roman"/>
          <w:szCs w:val="24"/>
        </w:rPr>
        <w:t>;</w:t>
      </w:r>
    </w:p>
    <w:p w14:paraId="52D4B3C9" w14:textId="3D3BF26E" w:rsidR="0036411F" w:rsidRPr="008E60E9" w:rsidRDefault="0036411F" w:rsidP="00DA0349">
      <w:pPr>
        <w:pStyle w:val="a3"/>
        <w:numPr>
          <w:ilvl w:val="0"/>
          <w:numId w:val="2"/>
        </w:numPr>
        <w:rPr>
          <w:rFonts w:cs="Times New Roman"/>
          <w:szCs w:val="24"/>
        </w:rPr>
      </w:pPr>
      <w:r w:rsidRPr="008E60E9">
        <w:rPr>
          <w:rFonts w:cs="Times New Roman"/>
          <w:szCs w:val="24"/>
        </w:rPr>
        <w:t xml:space="preserve">взаимодействие с </w:t>
      </w:r>
      <w:r w:rsidRPr="008E60E9">
        <w:rPr>
          <w:rFonts w:cs="Times New Roman"/>
          <w:szCs w:val="24"/>
          <w:lang w:val="en-US"/>
        </w:rPr>
        <w:t>LDAP</w:t>
      </w:r>
      <w:r w:rsidRPr="008E60E9">
        <w:rPr>
          <w:rFonts w:cs="Times New Roman"/>
          <w:szCs w:val="24"/>
        </w:rPr>
        <w:t>-каталогами;</w:t>
      </w:r>
    </w:p>
    <w:p w14:paraId="3A53D5C0" w14:textId="5F70DDA2" w:rsidR="0036411F" w:rsidRPr="008E60E9" w:rsidRDefault="0036411F" w:rsidP="00DA0349">
      <w:pPr>
        <w:pStyle w:val="a3"/>
        <w:numPr>
          <w:ilvl w:val="0"/>
          <w:numId w:val="2"/>
        </w:numPr>
        <w:rPr>
          <w:rFonts w:cs="Times New Roman"/>
          <w:szCs w:val="24"/>
        </w:rPr>
      </w:pPr>
      <w:r w:rsidRPr="008E60E9">
        <w:rPr>
          <w:rFonts w:cs="Times New Roman"/>
          <w:szCs w:val="24"/>
        </w:rPr>
        <w:t xml:space="preserve">предоставление или получение данных в формате </w:t>
      </w:r>
      <w:r w:rsidRPr="008E60E9">
        <w:rPr>
          <w:rFonts w:cs="Times New Roman"/>
          <w:szCs w:val="24"/>
          <w:lang w:val="en-US"/>
        </w:rPr>
        <w:t>CSV</w:t>
      </w:r>
      <w:r w:rsidRPr="008E60E9">
        <w:rPr>
          <w:rFonts w:cs="Times New Roman"/>
          <w:szCs w:val="24"/>
        </w:rPr>
        <w:t>.</w:t>
      </w:r>
    </w:p>
    <w:p w14:paraId="0BC6FC29" w14:textId="54144442" w:rsidR="00BE5B91" w:rsidRPr="008E60E9" w:rsidRDefault="00BE5B91" w:rsidP="00020271">
      <w:pPr>
        <w:rPr>
          <w:rFonts w:cs="Times New Roman"/>
          <w:szCs w:val="24"/>
        </w:rPr>
      </w:pPr>
      <w:r w:rsidRPr="008E60E9">
        <w:rPr>
          <w:rFonts w:cs="Times New Roman"/>
          <w:szCs w:val="24"/>
        </w:rPr>
        <w:t>Встроенные адаптеры предоставляются разработчиком Платформы, имеют предустановленный набор параметров и полностью подготовлены для организации информационного взаимодействия одним из перечисленных выше способов.</w:t>
      </w:r>
    </w:p>
    <w:p w14:paraId="6BC46857" w14:textId="77777777" w:rsidR="00BE5B91" w:rsidRPr="008E60E9" w:rsidRDefault="00BE5B91" w:rsidP="00DA0349">
      <w:pPr>
        <w:pStyle w:val="a3"/>
        <w:numPr>
          <w:ilvl w:val="0"/>
          <w:numId w:val="3"/>
        </w:numPr>
        <w:rPr>
          <w:rFonts w:cs="Times New Roman"/>
          <w:szCs w:val="24"/>
        </w:rPr>
      </w:pPr>
      <w:r w:rsidRPr="008E60E9">
        <w:rPr>
          <w:rFonts w:cs="Times New Roman"/>
          <w:i/>
          <w:szCs w:val="24"/>
        </w:rPr>
        <w:t>Специальные адаптеры</w:t>
      </w:r>
      <w:r w:rsidRPr="008E60E9">
        <w:rPr>
          <w:rFonts w:cs="Times New Roman"/>
          <w:szCs w:val="24"/>
        </w:rPr>
        <w:t xml:space="preserve"> разрабатываются при необходимости реализации информационного взаимодействия, которое не может быть выполнено с использованием встроенных адаптеров. Для разработки специальных адаптеров предоставляется специальное </w:t>
      </w:r>
      <w:r w:rsidRPr="008E60E9">
        <w:rPr>
          <w:rFonts w:cs="Times New Roman"/>
          <w:szCs w:val="24"/>
          <w:lang w:val="en-US"/>
        </w:rPr>
        <w:t>API</w:t>
      </w:r>
      <w:r w:rsidRPr="008E60E9">
        <w:rPr>
          <w:rFonts w:cs="Times New Roman"/>
          <w:szCs w:val="24"/>
        </w:rPr>
        <w:t>, а также интерфейс встраивания их в экземпляр Платформы, развернутый у заказчика прикладной системы.</w:t>
      </w:r>
    </w:p>
    <w:p w14:paraId="68E3BB54" w14:textId="23C1E2AE" w:rsidR="00BE5B91" w:rsidRPr="008E60E9" w:rsidRDefault="00BE5B91" w:rsidP="00DA0349">
      <w:pPr>
        <w:pStyle w:val="a3"/>
        <w:numPr>
          <w:ilvl w:val="0"/>
          <w:numId w:val="3"/>
        </w:numPr>
        <w:rPr>
          <w:rFonts w:cs="Times New Roman"/>
          <w:szCs w:val="24"/>
        </w:rPr>
      </w:pPr>
      <w:r w:rsidRPr="008E60E9">
        <w:rPr>
          <w:rFonts w:cs="Times New Roman"/>
          <w:i/>
          <w:szCs w:val="24"/>
        </w:rPr>
        <w:t>Внутренние адаптеры</w:t>
      </w:r>
      <w:r w:rsidRPr="008E60E9">
        <w:rPr>
          <w:rFonts w:cs="Times New Roman"/>
          <w:szCs w:val="24"/>
        </w:rPr>
        <w:t xml:space="preserve"> предназначены для реализации вертикального информационного взаимодействия между экземплярами </w:t>
      </w:r>
      <w:r w:rsidR="00020271" w:rsidRPr="008E60E9">
        <w:rPr>
          <w:rFonts w:cs="Times New Roman"/>
          <w:szCs w:val="24"/>
        </w:rPr>
        <w:t>П</w:t>
      </w:r>
      <w:r w:rsidRPr="008E60E9">
        <w:rPr>
          <w:rFonts w:cs="Times New Roman"/>
          <w:szCs w:val="24"/>
        </w:rPr>
        <w:t>латформы.</w:t>
      </w:r>
    </w:p>
    <w:p w14:paraId="03966ABF" w14:textId="77777777" w:rsidR="00BE5B91" w:rsidRPr="008E60E9" w:rsidRDefault="00BE5B91" w:rsidP="00BE5B91">
      <w:pPr>
        <w:rPr>
          <w:rFonts w:cs="Times New Roman"/>
          <w:szCs w:val="24"/>
        </w:rPr>
      </w:pPr>
      <w:r w:rsidRPr="008E60E9">
        <w:rPr>
          <w:rFonts w:cs="Times New Roman"/>
          <w:szCs w:val="24"/>
        </w:rPr>
        <w:t>По способу представления данных выделяются следующие типы адаптеров:</w:t>
      </w:r>
    </w:p>
    <w:p w14:paraId="3C89E413" w14:textId="77777777" w:rsidR="00BE5B91" w:rsidRPr="008E60E9" w:rsidRDefault="00BE5B91" w:rsidP="00DA0349">
      <w:pPr>
        <w:pStyle w:val="a3"/>
        <w:numPr>
          <w:ilvl w:val="0"/>
          <w:numId w:val="5"/>
        </w:numPr>
        <w:rPr>
          <w:rFonts w:cs="Times New Roman"/>
          <w:szCs w:val="24"/>
        </w:rPr>
      </w:pPr>
      <w:r w:rsidRPr="008E60E9">
        <w:rPr>
          <w:rFonts w:cs="Times New Roman"/>
          <w:i/>
          <w:szCs w:val="24"/>
        </w:rPr>
        <w:t>Табличные.</w:t>
      </w:r>
      <w:r w:rsidRPr="008E60E9">
        <w:rPr>
          <w:rFonts w:cs="Times New Roman"/>
          <w:szCs w:val="24"/>
        </w:rPr>
        <w:t xml:space="preserve"> Представляют данные, полученные из внешнего источника (или подготовленные для внешнего получателя), в виде плоской таблицы.</w:t>
      </w:r>
    </w:p>
    <w:p w14:paraId="10FF79B5" w14:textId="1AA8D9DA" w:rsidR="00BE5B91" w:rsidRPr="008E60E9" w:rsidRDefault="00BE5B91" w:rsidP="00DA0349">
      <w:pPr>
        <w:pStyle w:val="a3"/>
        <w:numPr>
          <w:ilvl w:val="0"/>
          <w:numId w:val="5"/>
        </w:numPr>
        <w:rPr>
          <w:rFonts w:cs="Times New Roman"/>
          <w:szCs w:val="24"/>
        </w:rPr>
      </w:pPr>
      <w:r w:rsidRPr="008E60E9">
        <w:rPr>
          <w:rFonts w:cs="Times New Roman"/>
          <w:i/>
          <w:szCs w:val="24"/>
        </w:rPr>
        <w:t>Иерархические</w:t>
      </w:r>
      <w:r w:rsidR="00A51BF6" w:rsidRPr="008E60E9">
        <w:rPr>
          <w:rFonts w:cs="Times New Roman"/>
          <w:szCs w:val="24"/>
        </w:rPr>
        <w:t>.</w:t>
      </w:r>
      <w:r w:rsidRPr="008E60E9">
        <w:rPr>
          <w:rFonts w:cs="Times New Roman"/>
          <w:szCs w:val="24"/>
        </w:rPr>
        <w:t xml:space="preserve"> Представляют данные, полученные из внешнего источника (или подготовленные для внешнего получателя), в виде дерева.</w:t>
      </w:r>
    </w:p>
    <w:p w14:paraId="33ECCF33" w14:textId="449FED59" w:rsidR="00BE5B91" w:rsidRPr="008E60E9" w:rsidRDefault="00BE5B91" w:rsidP="00A51BF6">
      <w:pPr>
        <w:pStyle w:val="2"/>
        <w:rPr>
          <w:rFonts w:cs="Times New Roman"/>
          <w:sz w:val="24"/>
          <w:szCs w:val="24"/>
        </w:rPr>
      </w:pPr>
      <w:bookmarkStart w:id="10" w:name="_Toc54081804"/>
      <w:r w:rsidRPr="008E60E9">
        <w:rPr>
          <w:rFonts w:cs="Times New Roman"/>
          <w:sz w:val="24"/>
          <w:szCs w:val="24"/>
        </w:rPr>
        <w:t>Реализация информационного обмена адаптеров с внутренней структурой хранения данных Платформы</w:t>
      </w:r>
      <w:bookmarkEnd w:id="10"/>
    </w:p>
    <w:p w14:paraId="1ED5A515" w14:textId="14447199" w:rsidR="00BE5B91" w:rsidRPr="008E60E9" w:rsidRDefault="00BE5B91" w:rsidP="00BE5B91">
      <w:pPr>
        <w:rPr>
          <w:rFonts w:cs="Times New Roman"/>
          <w:szCs w:val="24"/>
        </w:rPr>
      </w:pPr>
      <w:r w:rsidRPr="008E60E9">
        <w:rPr>
          <w:rFonts w:cs="Times New Roman"/>
          <w:szCs w:val="24"/>
        </w:rPr>
        <w:t xml:space="preserve">Компонент подсистемы интеграции, реализующий взаимодействие с внутренней структурой данных, предназначен для выполнения запросов, извлечения и сохранения данных в БД прикладных модулей с использованием средств, предоставляемых </w:t>
      </w:r>
      <w:r w:rsidR="00020271" w:rsidRPr="008E60E9">
        <w:rPr>
          <w:rFonts w:cs="Times New Roman"/>
          <w:szCs w:val="24"/>
        </w:rPr>
        <w:t>П</w:t>
      </w:r>
      <w:r w:rsidRPr="008E60E9">
        <w:rPr>
          <w:rFonts w:cs="Times New Roman"/>
          <w:szCs w:val="24"/>
        </w:rPr>
        <w:t>латформой для взаимодействия с БД.</w:t>
      </w:r>
    </w:p>
    <w:p w14:paraId="052ACA09" w14:textId="77777777" w:rsidR="00BE5B91" w:rsidRPr="008E60E9" w:rsidRDefault="00BE5B91" w:rsidP="00BE5B91">
      <w:pPr>
        <w:rPr>
          <w:rFonts w:cs="Times New Roman"/>
          <w:szCs w:val="24"/>
        </w:rPr>
      </w:pPr>
      <w:r w:rsidRPr="008E60E9">
        <w:rPr>
          <w:rFonts w:cs="Times New Roman"/>
          <w:szCs w:val="24"/>
        </w:rPr>
        <w:t xml:space="preserve">Взаимодействие между адаптером и компонентом взаимодействия с внутренней структурой данных выполняется однотипно для всех адаптеров — с использованием </w:t>
      </w:r>
      <w:r w:rsidRPr="008E60E9">
        <w:rPr>
          <w:rFonts w:cs="Times New Roman"/>
          <w:szCs w:val="24"/>
        </w:rPr>
        <w:lastRenderedPageBreak/>
        <w:t xml:space="preserve">общего универсального </w:t>
      </w:r>
      <w:r w:rsidRPr="008E60E9">
        <w:rPr>
          <w:rFonts w:cs="Times New Roman"/>
          <w:szCs w:val="24"/>
          <w:lang w:val="en-US"/>
        </w:rPr>
        <w:t>API</w:t>
      </w:r>
      <w:r w:rsidRPr="008E60E9">
        <w:rPr>
          <w:rFonts w:cs="Times New Roman"/>
          <w:szCs w:val="24"/>
        </w:rPr>
        <w:t xml:space="preserve"> и правил преобразования данных, определенных разработчиком прикладной системы (модуля).</w:t>
      </w:r>
    </w:p>
    <w:p w14:paraId="55955F9C" w14:textId="7FFF3367" w:rsidR="00BE5B91" w:rsidRPr="008E60E9" w:rsidRDefault="00BE5B91" w:rsidP="00BE5B91">
      <w:pPr>
        <w:rPr>
          <w:rFonts w:cs="Times New Roman"/>
          <w:szCs w:val="24"/>
        </w:rPr>
      </w:pPr>
      <w:r w:rsidRPr="008E60E9">
        <w:rPr>
          <w:rFonts w:cs="Times New Roman"/>
          <w:szCs w:val="24"/>
        </w:rPr>
        <w:t xml:space="preserve">Настройка правил преобразования (маппинга) между структурой данных источника и целевой структурой данных, а также выполнения настроек, специфичных для идентификации источника (получателя) данных, выполняется интерактивно в специализированном редакторе, доступном в административном режиме </w:t>
      </w:r>
      <w:r w:rsidR="00020271" w:rsidRPr="008E60E9">
        <w:rPr>
          <w:rFonts w:cs="Times New Roman"/>
          <w:szCs w:val="24"/>
        </w:rPr>
        <w:t>П</w:t>
      </w:r>
      <w:r w:rsidRPr="008E60E9">
        <w:rPr>
          <w:rFonts w:cs="Times New Roman"/>
          <w:szCs w:val="24"/>
        </w:rPr>
        <w:t>латформы.</w:t>
      </w:r>
    </w:p>
    <w:p w14:paraId="5E81C12E" w14:textId="77777777" w:rsidR="00BE5B91" w:rsidRPr="008E60E9" w:rsidRDefault="00BE5B91" w:rsidP="00A51BF6">
      <w:pPr>
        <w:pStyle w:val="1"/>
        <w:rPr>
          <w:rFonts w:cs="Times New Roman"/>
          <w:sz w:val="24"/>
          <w:szCs w:val="24"/>
        </w:rPr>
      </w:pPr>
      <w:bookmarkStart w:id="11" w:name="_Ref418774353"/>
      <w:bookmarkStart w:id="12" w:name="_Toc420317900"/>
      <w:bookmarkStart w:id="13" w:name="_Toc54081805"/>
      <w:r w:rsidRPr="008E60E9">
        <w:rPr>
          <w:rFonts w:cs="Times New Roman"/>
          <w:sz w:val="24"/>
          <w:szCs w:val="24"/>
        </w:rPr>
        <w:t>Разработка интеграционного адаптера</w:t>
      </w:r>
      <w:bookmarkEnd w:id="11"/>
      <w:bookmarkEnd w:id="12"/>
      <w:bookmarkEnd w:id="13"/>
    </w:p>
    <w:p w14:paraId="32DCF5ED" w14:textId="77777777" w:rsidR="00BE5B91" w:rsidRPr="008E60E9" w:rsidRDefault="00BE5B91" w:rsidP="00BE5B91">
      <w:pPr>
        <w:rPr>
          <w:rFonts w:cs="Times New Roman"/>
          <w:szCs w:val="24"/>
        </w:rPr>
      </w:pPr>
      <w:r w:rsidRPr="008E60E9">
        <w:rPr>
          <w:rFonts w:cs="Times New Roman"/>
          <w:szCs w:val="24"/>
        </w:rPr>
        <w:t>Разработка специального адаптера может потребоваться в случае, если по какой-либо причине для реализации информационного взаимодействия недостаточно функциональности, предоставляемой встроенными адаптерами.</w:t>
      </w:r>
    </w:p>
    <w:p w14:paraId="61D3545F" w14:textId="231596C8" w:rsidR="00BE5B91" w:rsidRPr="008E60E9" w:rsidRDefault="00BE5B91" w:rsidP="00BE5B91">
      <w:pPr>
        <w:rPr>
          <w:rFonts w:cs="Times New Roman"/>
          <w:szCs w:val="24"/>
        </w:rPr>
      </w:pPr>
      <w:r w:rsidRPr="008E60E9">
        <w:rPr>
          <w:rFonts w:cs="Times New Roman"/>
          <w:szCs w:val="24"/>
        </w:rPr>
        <w:t xml:space="preserve">Разработка специального адаптера может быть выполнена сторонним разработчиком с использованием специального </w:t>
      </w:r>
      <w:r w:rsidRPr="008E60E9">
        <w:rPr>
          <w:rFonts w:cs="Times New Roman"/>
          <w:szCs w:val="24"/>
          <w:lang w:val="en-US"/>
        </w:rPr>
        <w:t>API</w:t>
      </w:r>
      <w:r w:rsidRPr="008E60E9">
        <w:rPr>
          <w:rFonts w:cs="Times New Roman"/>
          <w:szCs w:val="24"/>
        </w:rPr>
        <w:t xml:space="preserve">, задающего структуры данных и стандартное поведение адаптера при его взаимодействии с внутренними компонентами </w:t>
      </w:r>
      <w:r w:rsidR="00020271" w:rsidRPr="008E60E9">
        <w:rPr>
          <w:rFonts w:cs="Times New Roman"/>
          <w:szCs w:val="24"/>
        </w:rPr>
        <w:t>П</w:t>
      </w:r>
      <w:r w:rsidRPr="008E60E9">
        <w:rPr>
          <w:rFonts w:cs="Times New Roman"/>
          <w:szCs w:val="24"/>
        </w:rPr>
        <w:t>латформы.</w:t>
      </w:r>
    </w:p>
    <w:p w14:paraId="0358A119" w14:textId="46C24747" w:rsidR="00BE5B91" w:rsidRPr="008E60E9" w:rsidRDefault="00BE5B91" w:rsidP="00BE5B91">
      <w:pPr>
        <w:rPr>
          <w:rFonts w:cs="Times New Roman"/>
          <w:szCs w:val="24"/>
        </w:rPr>
      </w:pPr>
      <w:r w:rsidRPr="008E60E9">
        <w:rPr>
          <w:rFonts w:cs="Times New Roman"/>
          <w:szCs w:val="24"/>
        </w:rPr>
        <w:t xml:space="preserve">Встраивание разработанного специального адаптера производится через административный </w:t>
      </w:r>
      <w:r w:rsidRPr="008E60E9">
        <w:rPr>
          <w:rFonts w:cs="Times New Roman"/>
          <w:szCs w:val="24"/>
          <w:lang w:val="en-US"/>
        </w:rPr>
        <w:t>web</w:t>
      </w:r>
      <w:r w:rsidRPr="008E60E9">
        <w:rPr>
          <w:rFonts w:cs="Times New Roman"/>
          <w:szCs w:val="24"/>
        </w:rPr>
        <w:t>-интерфейс Платформы и не тр</w:t>
      </w:r>
      <w:r w:rsidR="00C11D7C" w:rsidRPr="008E60E9">
        <w:rPr>
          <w:rFonts w:cs="Times New Roman"/>
          <w:szCs w:val="24"/>
        </w:rPr>
        <w:t>ебует пересборки ядра Платформы</w:t>
      </w:r>
      <w:r w:rsidRPr="008E60E9">
        <w:rPr>
          <w:rFonts w:cs="Times New Roman"/>
          <w:szCs w:val="24"/>
        </w:rPr>
        <w:t>. Для выполнения операции встраивания:</w:t>
      </w:r>
    </w:p>
    <w:p w14:paraId="3E931F41" w14:textId="27A0177C" w:rsidR="00BE5B91" w:rsidRPr="008E60E9" w:rsidRDefault="00BE5B91" w:rsidP="00DA0349">
      <w:pPr>
        <w:pStyle w:val="a3"/>
        <w:numPr>
          <w:ilvl w:val="0"/>
          <w:numId w:val="7"/>
        </w:numPr>
        <w:rPr>
          <w:rFonts w:cs="Times New Roman"/>
          <w:szCs w:val="24"/>
        </w:rPr>
      </w:pPr>
      <w:r w:rsidRPr="008E60E9">
        <w:rPr>
          <w:rFonts w:cs="Times New Roman"/>
          <w:szCs w:val="24"/>
        </w:rPr>
        <w:t xml:space="preserve">Выберите </w:t>
      </w:r>
      <w:r w:rsidR="000C4372" w:rsidRPr="008E60E9">
        <w:rPr>
          <w:rFonts w:cs="Times New Roman"/>
          <w:szCs w:val="24"/>
        </w:rPr>
        <w:t>раздел меню «Система» → «</w:t>
      </w:r>
      <w:r w:rsidRPr="008E60E9">
        <w:rPr>
          <w:rFonts w:cs="Times New Roman"/>
          <w:szCs w:val="24"/>
        </w:rPr>
        <w:t>Расширения</w:t>
      </w:r>
      <w:r w:rsidR="000C4372" w:rsidRPr="008E60E9">
        <w:rPr>
          <w:rFonts w:cs="Times New Roman"/>
          <w:szCs w:val="24"/>
        </w:rPr>
        <w:t>»</w:t>
      </w:r>
      <w:r w:rsidRPr="008E60E9">
        <w:rPr>
          <w:rFonts w:cs="Times New Roman"/>
          <w:szCs w:val="24"/>
        </w:rPr>
        <w:t>.</w:t>
      </w:r>
      <w:r w:rsidR="00F52925" w:rsidRPr="008E60E9">
        <w:rPr>
          <w:rFonts w:cs="Times New Roman"/>
          <w:szCs w:val="24"/>
        </w:rPr>
        <w:t xml:space="preserve"> Откроется страница «Адаптеры информационного взаимодействия» (</w:t>
      </w:r>
      <w:r w:rsidR="00F52925" w:rsidRPr="008E60E9">
        <w:rPr>
          <w:rFonts w:cs="Times New Roman"/>
          <w:szCs w:val="24"/>
        </w:rPr>
        <w:fldChar w:fldCharType="begin"/>
      </w:r>
      <w:r w:rsidR="00F52925" w:rsidRPr="008E60E9">
        <w:rPr>
          <w:rFonts w:cs="Times New Roman"/>
          <w:szCs w:val="24"/>
        </w:rPr>
        <w:instrText xml:space="preserve"> REF _Ref416095698 \h </w:instrText>
      </w:r>
      <w:r w:rsidR="001816C1" w:rsidRPr="008E60E9">
        <w:rPr>
          <w:rFonts w:cs="Times New Roman"/>
          <w:szCs w:val="24"/>
        </w:rPr>
        <w:instrText xml:space="preserve"> \* MERGEFORMAT </w:instrText>
      </w:r>
      <w:r w:rsidR="00F52925" w:rsidRPr="008E60E9">
        <w:rPr>
          <w:rFonts w:cs="Times New Roman"/>
          <w:szCs w:val="24"/>
        </w:rPr>
      </w:r>
      <w:r w:rsidR="00F52925"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w:t>
      </w:r>
      <w:r w:rsidR="00F52925" w:rsidRPr="008E60E9">
        <w:rPr>
          <w:rFonts w:cs="Times New Roman"/>
          <w:szCs w:val="24"/>
        </w:rPr>
        <w:fldChar w:fldCharType="end"/>
      </w:r>
      <w:r w:rsidRPr="008E60E9">
        <w:rPr>
          <w:rFonts w:cs="Times New Roman"/>
          <w:szCs w:val="24"/>
        </w:rPr>
        <w:t>)</w:t>
      </w:r>
      <w:r w:rsidR="00F52925" w:rsidRPr="008E60E9">
        <w:rPr>
          <w:rFonts w:cs="Times New Roman"/>
          <w:szCs w:val="24"/>
        </w:rPr>
        <w:t>.</w:t>
      </w:r>
    </w:p>
    <w:p w14:paraId="2D22E1CC" w14:textId="10804E00" w:rsidR="00BE5B91" w:rsidRPr="008E60E9" w:rsidRDefault="002356F4" w:rsidP="00BE5B91">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253D0176" wp14:editId="41FBD3C3">
            <wp:extent cx="5472181" cy="2583712"/>
            <wp:effectExtent l="0" t="0" r="0" b="762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10816" cy="2601954"/>
                    </a:xfrm>
                    <a:prstGeom prst="rect">
                      <a:avLst/>
                    </a:prstGeom>
                  </pic:spPr>
                </pic:pic>
              </a:graphicData>
            </a:graphic>
          </wp:inline>
        </w:drawing>
      </w:r>
    </w:p>
    <w:p w14:paraId="2E3D1924" w14:textId="2503ED86" w:rsidR="00BE5B91" w:rsidRPr="008E60E9" w:rsidRDefault="00BE5B91" w:rsidP="00BE5B91">
      <w:pPr>
        <w:pStyle w:val="a7"/>
        <w:rPr>
          <w:rFonts w:cs="Times New Roman"/>
          <w:szCs w:val="24"/>
        </w:rPr>
      </w:pPr>
      <w:bookmarkStart w:id="14" w:name="_Ref41609569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w:t>
      </w:r>
      <w:r w:rsidRPr="008E60E9">
        <w:rPr>
          <w:rFonts w:cs="Times New Roman"/>
          <w:szCs w:val="24"/>
        </w:rPr>
        <w:fldChar w:fldCharType="end"/>
      </w:r>
      <w:bookmarkEnd w:id="14"/>
      <w:r w:rsidRPr="008E60E9">
        <w:rPr>
          <w:rFonts w:cs="Times New Roman"/>
          <w:szCs w:val="24"/>
        </w:rPr>
        <w:t>. Форма управления адаптерами</w:t>
      </w:r>
    </w:p>
    <w:p w14:paraId="1B9F1ADE" w14:textId="28C0A8D0" w:rsidR="00F52925" w:rsidRPr="008E60E9" w:rsidRDefault="00F52925" w:rsidP="00DA0349">
      <w:pPr>
        <w:pStyle w:val="a3"/>
        <w:numPr>
          <w:ilvl w:val="0"/>
          <w:numId w:val="7"/>
        </w:numPr>
        <w:rPr>
          <w:rFonts w:cs="Times New Roman"/>
          <w:szCs w:val="24"/>
        </w:rPr>
      </w:pPr>
      <w:r w:rsidRPr="008E60E9">
        <w:rPr>
          <w:rFonts w:cs="Times New Roman"/>
          <w:szCs w:val="24"/>
        </w:rPr>
        <w:t xml:space="preserve">Нажмите </w:t>
      </w:r>
      <w:r w:rsidR="00F44A1F" w:rsidRPr="008E60E9">
        <w:rPr>
          <w:rFonts w:cs="Times New Roman"/>
          <w:szCs w:val="24"/>
        </w:rPr>
        <w:t xml:space="preserve">на </w:t>
      </w:r>
      <w:r w:rsidRPr="008E60E9">
        <w:rPr>
          <w:rFonts w:cs="Times New Roman"/>
          <w:szCs w:val="24"/>
        </w:rPr>
        <w:t>кнопку «Добавить или обновить адаптер». Откроется всплывающее окно «Загрузка адаптера» (</w:t>
      </w:r>
      <w:r w:rsidRPr="008E60E9">
        <w:rPr>
          <w:rFonts w:cs="Times New Roman"/>
          <w:szCs w:val="24"/>
        </w:rPr>
        <w:fldChar w:fldCharType="begin"/>
      </w:r>
      <w:r w:rsidRPr="008E60E9">
        <w:rPr>
          <w:rFonts w:cs="Times New Roman"/>
          <w:szCs w:val="24"/>
        </w:rPr>
        <w:instrText xml:space="preserve"> REF _Ref431471128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w:t>
      </w:r>
      <w:r w:rsidRPr="008E60E9">
        <w:rPr>
          <w:rFonts w:cs="Times New Roman"/>
          <w:szCs w:val="24"/>
        </w:rPr>
        <w:fldChar w:fldCharType="end"/>
      </w:r>
      <w:r w:rsidRPr="008E60E9">
        <w:rPr>
          <w:rFonts w:cs="Times New Roman"/>
          <w:szCs w:val="24"/>
        </w:rPr>
        <w:t>).</w:t>
      </w:r>
    </w:p>
    <w:p w14:paraId="19F836C5" w14:textId="77777777" w:rsidR="00F52925" w:rsidRPr="008E60E9" w:rsidRDefault="00F52925" w:rsidP="00F52925">
      <w:pPr>
        <w:pStyle w:val="a5"/>
        <w:ind w:left="567"/>
        <w:rPr>
          <w:rFonts w:ascii="Times New Roman" w:hAnsi="Times New Roman" w:cs="Times New Roman"/>
          <w:sz w:val="24"/>
          <w:szCs w:val="24"/>
        </w:rPr>
      </w:pPr>
      <w:r w:rsidRPr="008E60E9">
        <w:rPr>
          <w:rFonts w:ascii="Times New Roman" w:hAnsi="Times New Roman" w:cs="Times New Roman"/>
          <w:sz w:val="24"/>
          <w:szCs w:val="24"/>
        </w:rPr>
        <w:lastRenderedPageBreak/>
        <w:drawing>
          <wp:inline distT="0" distB="0" distL="0" distR="0" wp14:anchorId="2AB2D426" wp14:editId="29817AAA">
            <wp:extent cx="4429125" cy="1918420"/>
            <wp:effectExtent l="0" t="0" r="0"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61019" cy="1932235"/>
                    </a:xfrm>
                    <a:prstGeom prst="rect">
                      <a:avLst/>
                    </a:prstGeom>
                  </pic:spPr>
                </pic:pic>
              </a:graphicData>
            </a:graphic>
          </wp:inline>
        </w:drawing>
      </w:r>
    </w:p>
    <w:p w14:paraId="6259D0F9" w14:textId="5E8689DD" w:rsidR="00F52925" w:rsidRPr="008E60E9" w:rsidRDefault="00F52925" w:rsidP="00F52925">
      <w:pPr>
        <w:pStyle w:val="a7"/>
        <w:ind w:left="567"/>
        <w:rPr>
          <w:rFonts w:cs="Times New Roman"/>
          <w:szCs w:val="24"/>
        </w:rPr>
      </w:pPr>
      <w:bookmarkStart w:id="15" w:name="_Ref43147112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w:t>
      </w:r>
      <w:r w:rsidRPr="008E60E9">
        <w:rPr>
          <w:rFonts w:cs="Times New Roman"/>
          <w:szCs w:val="24"/>
        </w:rPr>
        <w:fldChar w:fldCharType="end"/>
      </w:r>
      <w:bookmarkEnd w:id="15"/>
      <w:r w:rsidRPr="008E60E9">
        <w:rPr>
          <w:rFonts w:cs="Times New Roman"/>
          <w:szCs w:val="24"/>
        </w:rPr>
        <w:t>. Загрузка нового или обновление существующего адаптера</w:t>
      </w:r>
    </w:p>
    <w:p w14:paraId="0045A9C3" w14:textId="4F7B2AED" w:rsidR="00BC5813" w:rsidRPr="008E60E9" w:rsidRDefault="00BE5B91" w:rsidP="00DA0349">
      <w:pPr>
        <w:pStyle w:val="a3"/>
        <w:numPr>
          <w:ilvl w:val="1"/>
          <w:numId w:val="7"/>
        </w:numPr>
        <w:rPr>
          <w:rFonts w:cs="Times New Roman"/>
          <w:szCs w:val="24"/>
        </w:rPr>
      </w:pPr>
      <w:r w:rsidRPr="008E60E9">
        <w:rPr>
          <w:rFonts w:cs="Times New Roman"/>
          <w:szCs w:val="24"/>
        </w:rPr>
        <w:t xml:space="preserve">Нажмите </w:t>
      </w:r>
      <w:r w:rsidR="00F44A1F" w:rsidRPr="008E60E9">
        <w:rPr>
          <w:rFonts w:cs="Times New Roman"/>
          <w:szCs w:val="24"/>
        </w:rPr>
        <w:t xml:space="preserve">на </w:t>
      </w:r>
      <w:r w:rsidRPr="008E60E9">
        <w:rPr>
          <w:rFonts w:cs="Times New Roman"/>
          <w:szCs w:val="24"/>
        </w:rPr>
        <w:t xml:space="preserve">кнопку «Выберите файл» и укажите библиотеку </w:t>
      </w:r>
      <w:r w:rsidRPr="008E60E9">
        <w:rPr>
          <w:rFonts w:cs="Times New Roman"/>
          <w:szCs w:val="24"/>
          <w:lang w:val="en-US"/>
        </w:rPr>
        <w:t>DLL</w:t>
      </w:r>
      <w:r w:rsidRPr="008E60E9">
        <w:rPr>
          <w:rFonts w:cs="Times New Roman"/>
          <w:szCs w:val="24"/>
        </w:rPr>
        <w:t>, содержащую разработанный адаптер.</w:t>
      </w:r>
    </w:p>
    <w:p w14:paraId="6AFB22D1" w14:textId="411A9D0B" w:rsidR="00BC5813" w:rsidRPr="008E60E9" w:rsidRDefault="00BC5813" w:rsidP="00DA0349">
      <w:pPr>
        <w:pStyle w:val="a3"/>
        <w:numPr>
          <w:ilvl w:val="1"/>
          <w:numId w:val="7"/>
        </w:numPr>
        <w:rPr>
          <w:rFonts w:cs="Times New Roman"/>
          <w:szCs w:val="24"/>
        </w:rPr>
      </w:pPr>
      <w:r w:rsidRPr="008E60E9">
        <w:rPr>
          <w:rFonts w:cs="Times New Roman"/>
          <w:szCs w:val="24"/>
        </w:rPr>
        <w:t xml:space="preserve">Нажмите </w:t>
      </w:r>
      <w:r w:rsidR="00F44A1F" w:rsidRPr="008E60E9">
        <w:rPr>
          <w:rFonts w:cs="Times New Roman"/>
          <w:szCs w:val="24"/>
        </w:rPr>
        <w:t xml:space="preserve">на </w:t>
      </w:r>
      <w:r w:rsidRPr="008E60E9">
        <w:rPr>
          <w:rFonts w:cs="Times New Roman"/>
          <w:szCs w:val="24"/>
        </w:rPr>
        <w:t>кнопку «Просмотреть информацию об адаптере» для просмотра характеристик адаптера перед его загрузкой.</w:t>
      </w:r>
    </w:p>
    <w:p w14:paraId="71BFC5B6" w14:textId="60A5056F" w:rsidR="00BE5B91" w:rsidRPr="008E60E9" w:rsidRDefault="00F52925" w:rsidP="00DA0349">
      <w:pPr>
        <w:pStyle w:val="a3"/>
        <w:numPr>
          <w:ilvl w:val="1"/>
          <w:numId w:val="7"/>
        </w:numPr>
        <w:rPr>
          <w:rFonts w:cs="Times New Roman"/>
          <w:szCs w:val="24"/>
        </w:rPr>
      </w:pPr>
      <w:r w:rsidRPr="008E60E9">
        <w:rPr>
          <w:rFonts w:cs="Times New Roman"/>
          <w:szCs w:val="24"/>
        </w:rPr>
        <w:t xml:space="preserve"> </w:t>
      </w:r>
      <w:r w:rsidR="00BE5B91" w:rsidRPr="008E60E9">
        <w:rPr>
          <w:rFonts w:cs="Times New Roman"/>
          <w:szCs w:val="24"/>
        </w:rPr>
        <w:t xml:space="preserve">Нажмите </w:t>
      </w:r>
      <w:r w:rsidR="00F44A1F" w:rsidRPr="008E60E9">
        <w:rPr>
          <w:rFonts w:cs="Times New Roman"/>
          <w:szCs w:val="24"/>
        </w:rPr>
        <w:t xml:space="preserve">на </w:t>
      </w:r>
      <w:r w:rsidR="00BE5B91" w:rsidRPr="008E60E9">
        <w:rPr>
          <w:rFonts w:cs="Times New Roman"/>
          <w:szCs w:val="24"/>
        </w:rPr>
        <w:t>кнопку «Загрузить адаптер».</w:t>
      </w:r>
      <w:r w:rsidR="00BC5813" w:rsidRPr="008E60E9">
        <w:rPr>
          <w:rFonts w:cs="Times New Roman"/>
          <w:szCs w:val="24"/>
        </w:rPr>
        <w:t xml:space="preserve"> Адаптер будет загружен.</w:t>
      </w:r>
    </w:p>
    <w:p w14:paraId="5FD47788" w14:textId="346038A0" w:rsidR="00BE5B91" w:rsidRPr="008E60E9" w:rsidRDefault="00BE5B91" w:rsidP="00DA0349">
      <w:pPr>
        <w:pStyle w:val="a3"/>
        <w:numPr>
          <w:ilvl w:val="0"/>
          <w:numId w:val="7"/>
        </w:numPr>
        <w:rPr>
          <w:rFonts w:cs="Times New Roman"/>
          <w:szCs w:val="24"/>
        </w:rPr>
      </w:pPr>
      <w:r w:rsidRPr="008E60E9">
        <w:rPr>
          <w:rFonts w:cs="Times New Roman"/>
          <w:szCs w:val="24"/>
        </w:rPr>
        <w:t xml:space="preserve">Если адаптер успешно загружен, на </w:t>
      </w:r>
      <w:r w:rsidR="00F44A1F" w:rsidRPr="008E60E9">
        <w:rPr>
          <w:rFonts w:cs="Times New Roman"/>
          <w:szCs w:val="24"/>
        </w:rPr>
        <w:t>странице</w:t>
      </w:r>
      <w:r w:rsidRPr="008E60E9">
        <w:rPr>
          <w:rFonts w:cs="Times New Roman"/>
          <w:szCs w:val="24"/>
        </w:rPr>
        <w:t xml:space="preserve"> «Адаптеры информационного взаимодействия» отобразится следующая информация о новом адаптере </w:t>
      </w:r>
      <w:r w:rsidR="00F44A1F" w:rsidRPr="008E60E9">
        <w:rPr>
          <w:rFonts w:cs="Times New Roman"/>
          <w:szCs w:val="24"/>
        </w:rPr>
        <w:br/>
      </w:r>
      <w:r w:rsidRPr="008E60E9">
        <w:rPr>
          <w:rFonts w:cs="Times New Roman"/>
          <w:szCs w:val="24"/>
        </w:rPr>
        <w:t>(</w:t>
      </w:r>
      <w:r w:rsidR="00F52925" w:rsidRPr="008E60E9">
        <w:rPr>
          <w:rFonts w:cs="Times New Roman"/>
          <w:szCs w:val="24"/>
        </w:rPr>
        <w:t xml:space="preserve">см. </w:t>
      </w:r>
      <w:r w:rsidRPr="008E60E9">
        <w:rPr>
          <w:rFonts w:cs="Times New Roman"/>
          <w:szCs w:val="24"/>
        </w:rPr>
        <w:fldChar w:fldCharType="begin"/>
      </w:r>
      <w:r w:rsidRPr="008E60E9">
        <w:rPr>
          <w:rFonts w:cs="Times New Roman"/>
          <w:szCs w:val="24"/>
        </w:rPr>
        <w:instrText xml:space="preserve"> REF _Ref416095698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w:t>
      </w:r>
      <w:r w:rsidRPr="008E60E9">
        <w:rPr>
          <w:rFonts w:cs="Times New Roman"/>
          <w:szCs w:val="24"/>
        </w:rPr>
        <w:fldChar w:fldCharType="end"/>
      </w:r>
      <w:r w:rsidRPr="008E60E9">
        <w:rPr>
          <w:rFonts w:cs="Times New Roman"/>
          <w:szCs w:val="24"/>
        </w:rPr>
        <w:t>):</w:t>
      </w:r>
    </w:p>
    <w:p w14:paraId="74FA8215" w14:textId="28C3C172" w:rsidR="00BE5B91" w:rsidRPr="008E60E9" w:rsidRDefault="000A01DF"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Адапте</w:t>
      </w:r>
      <w:r w:rsidRPr="008E60E9">
        <w:rPr>
          <w:rFonts w:cs="Times New Roman"/>
          <w:szCs w:val="24"/>
        </w:rPr>
        <w:t>р». Н</w:t>
      </w:r>
      <w:r w:rsidR="00BE5B91" w:rsidRPr="008E60E9">
        <w:rPr>
          <w:rFonts w:cs="Times New Roman"/>
          <w:szCs w:val="24"/>
        </w:rPr>
        <w:t>аименование выбранного адаптера</w:t>
      </w:r>
      <w:r w:rsidR="00F01FFF" w:rsidRPr="008E60E9">
        <w:rPr>
          <w:rFonts w:cs="Times New Roman"/>
          <w:szCs w:val="24"/>
        </w:rPr>
        <w:t>;</w:t>
      </w:r>
    </w:p>
    <w:p w14:paraId="495D4C20" w14:textId="69B76CC7" w:rsidR="00BE5B91" w:rsidRPr="008E60E9" w:rsidRDefault="00BC5813"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Идентификатор</w:t>
      </w:r>
      <w:r w:rsidRPr="008E60E9">
        <w:rPr>
          <w:rFonts w:cs="Times New Roman"/>
          <w:szCs w:val="24"/>
        </w:rPr>
        <w:t>». У</w:t>
      </w:r>
      <w:r w:rsidR="00BE5B91" w:rsidRPr="008E60E9">
        <w:rPr>
          <w:rFonts w:cs="Times New Roman"/>
          <w:szCs w:val="24"/>
        </w:rPr>
        <w:t>никальный идентификатор адаптера (задается в программе)</w:t>
      </w:r>
      <w:r w:rsidR="00F01FFF" w:rsidRPr="008E60E9">
        <w:rPr>
          <w:rFonts w:cs="Times New Roman"/>
          <w:szCs w:val="24"/>
        </w:rPr>
        <w:t>;</w:t>
      </w:r>
    </w:p>
    <w:p w14:paraId="1B3E4211" w14:textId="5629FC15" w:rsidR="00BE5B91" w:rsidRPr="008E60E9" w:rsidRDefault="00BC5813"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Описание адаптера</w:t>
      </w:r>
      <w:r w:rsidRPr="008E60E9">
        <w:rPr>
          <w:rFonts w:cs="Times New Roman"/>
          <w:szCs w:val="24"/>
        </w:rPr>
        <w:t>».</w:t>
      </w:r>
      <w:r w:rsidR="00BE5B91" w:rsidRPr="008E60E9">
        <w:rPr>
          <w:rFonts w:cs="Times New Roman"/>
          <w:szCs w:val="24"/>
        </w:rPr>
        <w:t xml:space="preserve"> </w:t>
      </w:r>
      <w:r w:rsidRPr="008E60E9">
        <w:rPr>
          <w:rFonts w:cs="Times New Roman"/>
          <w:szCs w:val="24"/>
        </w:rPr>
        <w:t>К</w:t>
      </w:r>
      <w:r w:rsidR="00BE5B91" w:rsidRPr="008E60E9">
        <w:rPr>
          <w:rFonts w:cs="Times New Roman"/>
          <w:szCs w:val="24"/>
        </w:rPr>
        <w:t>раткое описание адаптер</w:t>
      </w:r>
      <w:r w:rsidR="00F01FFF" w:rsidRPr="008E60E9">
        <w:rPr>
          <w:rFonts w:cs="Times New Roman"/>
          <w:szCs w:val="24"/>
        </w:rPr>
        <w:t>а;</w:t>
      </w:r>
    </w:p>
    <w:p w14:paraId="41C4D002" w14:textId="7E2979F4" w:rsidR="00F44A1F" w:rsidRPr="008E60E9" w:rsidRDefault="00F44A1F" w:rsidP="00DA0349">
      <w:pPr>
        <w:pStyle w:val="a3"/>
        <w:numPr>
          <w:ilvl w:val="0"/>
          <w:numId w:val="11"/>
        </w:numPr>
        <w:rPr>
          <w:rFonts w:cs="Times New Roman"/>
          <w:szCs w:val="24"/>
        </w:rPr>
      </w:pPr>
      <w:r w:rsidRPr="008E60E9">
        <w:rPr>
          <w:rFonts w:cs="Times New Roman"/>
          <w:szCs w:val="24"/>
        </w:rPr>
        <w:t>«Тип адаптера». Тип адаптера по способу представления данных</w:t>
      </w:r>
      <w:r w:rsidR="00F01FFF" w:rsidRPr="008E60E9">
        <w:rPr>
          <w:rFonts w:cs="Times New Roman"/>
          <w:szCs w:val="24"/>
        </w:rPr>
        <w:t>;</w:t>
      </w:r>
    </w:p>
    <w:p w14:paraId="3E7942DE" w14:textId="4C9B93F8" w:rsidR="00BE5B91" w:rsidRPr="008E60E9" w:rsidRDefault="00BC5813"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Может обрабатывать файлы</w:t>
      </w:r>
      <w:r w:rsidR="00F44A1F" w:rsidRPr="008E60E9">
        <w:rPr>
          <w:rFonts w:cs="Times New Roman"/>
          <w:szCs w:val="24"/>
        </w:rPr>
        <w:t>?</w:t>
      </w:r>
      <w:r w:rsidRPr="008E60E9">
        <w:rPr>
          <w:rFonts w:cs="Times New Roman"/>
          <w:szCs w:val="24"/>
        </w:rPr>
        <w:t>». Признак</w:t>
      </w:r>
      <w:r w:rsidR="00BE5B91" w:rsidRPr="008E60E9">
        <w:rPr>
          <w:rFonts w:cs="Times New Roman"/>
          <w:szCs w:val="24"/>
        </w:rPr>
        <w:t>, определяющ</w:t>
      </w:r>
      <w:r w:rsidRPr="008E60E9">
        <w:rPr>
          <w:rFonts w:cs="Times New Roman"/>
          <w:szCs w:val="24"/>
        </w:rPr>
        <w:t>ий</w:t>
      </w:r>
      <w:r w:rsidR="00BE5B91" w:rsidRPr="008E60E9">
        <w:rPr>
          <w:rFonts w:cs="Times New Roman"/>
          <w:szCs w:val="24"/>
        </w:rPr>
        <w:t xml:space="preserve"> способность адаптера работать с файловой системой сервера</w:t>
      </w:r>
      <w:r w:rsidR="00F01FFF" w:rsidRPr="008E60E9">
        <w:rPr>
          <w:rFonts w:cs="Times New Roman"/>
          <w:szCs w:val="24"/>
        </w:rPr>
        <w:t>;</w:t>
      </w:r>
    </w:p>
    <w:p w14:paraId="4D071D6F" w14:textId="1921B17D" w:rsidR="00BE5B91" w:rsidRPr="008E60E9" w:rsidRDefault="00BC5813"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Поддерживает импорт</w:t>
      </w:r>
      <w:r w:rsidR="00F44A1F" w:rsidRPr="008E60E9">
        <w:rPr>
          <w:rFonts w:cs="Times New Roman"/>
          <w:szCs w:val="24"/>
        </w:rPr>
        <w:t>?</w:t>
      </w:r>
      <w:r w:rsidRPr="008E60E9">
        <w:rPr>
          <w:rFonts w:cs="Times New Roman"/>
          <w:szCs w:val="24"/>
        </w:rPr>
        <w:t>». Признак, определяющий</w:t>
      </w:r>
      <w:r w:rsidR="00BE5B91" w:rsidRPr="008E60E9">
        <w:rPr>
          <w:rFonts w:cs="Times New Roman"/>
          <w:szCs w:val="24"/>
        </w:rPr>
        <w:t>, может ли адаптер использоваться для получения данных от внешнего источника данных</w:t>
      </w:r>
      <w:r w:rsidR="00F01FFF" w:rsidRPr="008E60E9">
        <w:rPr>
          <w:rFonts w:cs="Times New Roman"/>
          <w:szCs w:val="24"/>
        </w:rPr>
        <w:t>;</w:t>
      </w:r>
    </w:p>
    <w:p w14:paraId="2500FC8C" w14:textId="0757136E" w:rsidR="00BE5B91" w:rsidRPr="008E60E9" w:rsidRDefault="00BC5813" w:rsidP="00DA0349">
      <w:pPr>
        <w:pStyle w:val="a3"/>
        <w:numPr>
          <w:ilvl w:val="0"/>
          <w:numId w:val="11"/>
        </w:numPr>
        <w:rPr>
          <w:rFonts w:cs="Times New Roman"/>
          <w:szCs w:val="24"/>
        </w:rPr>
      </w:pPr>
      <w:r w:rsidRPr="008E60E9">
        <w:rPr>
          <w:rFonts w:cs="Times New Roman"/>
          <w:szCs w:val="24"/>
        </w:rPr>
        <w:t>«</w:t>
      </w:r>
      <w:r w:rsidR="00BE5B91" w:rsidRPr="008E60E9">
        <w:rPr>
          <w:rFonts w:cs="Times New Roman"/>
          <w:szCs w:val="24"/>
        </w:rPr>
        <w:t>Поддерживает экспорт</w:t>
      </w:r>
      <w:r w:rsidR="00F44A1F" w:rsidRPr="008E60E9">
        <w:rPr>
          <w:rFonts w:cs="Times New Roman"/>
          <w:szCs w:val="24"/>
        </w:rPr>
        <w:t>?</w:t>
      </w:r>
      <w:r w:rsidRPr="008E60E9">
        <w:rPr>
          <w:rFonts w:cs="Times New Roman"/>
          <w:szCs w:val="24"/>
        </w:rPr>
        <w:t>». Признак, определяющий</w:t>
      </w:r>
      <w:r w:rsidR="00BE5B91" w:rsidRPr="008E60E9">
        <w:rPr>
          <w:rFonts w:cs="Times New Roman"/>
          <w:szCs w:val="24"/>
        </w:rPr>
        <w:t>, может ли адаптер использоваться для отправки данных внешнему получателю данных.</w:t>
      </w:r>
    </w:p>
    <w:p w14:paraId="31E55CCE" w14:textId="77777777" w:rsidR="00BE5B91" w:rsidRPr="008E60E9" w:rsidRDefault="00BE5B91" w:rsidP="00BE5B91">
      <w:pPr>
        <w:rPr>
          <w:rFonts w:cs="Times New Roman"/>
          <w:szCs w:val="24"/>
        </w:rPr>
      </w:pPr>
      <w:r w:rsidRPr="008E60E9">
        <w:rPr>
          <w:rFonts w:cs="Times New Roman"/>
          <w:szCs w:val="24"/>
        </w:rPr>
        <w:t>Для удаления адаптера:</w:t>
      </w:r>
    </w:p>
    <w:p w14:paraId="47260B6D" w14:textId="52770764" w:rsidR="00BE5B91" w:rsidRPr="008E60E9" w:rsidRDefault="00BE5B91" w:rsidP="00DA0349">
      <w:pPr>
        <w:pStyle w:val="a3"/>
        <w:numPr>
          <w:ilvl w:val="0"/>
          <w:numId w:val="6"/>
        </w:numPr>
        <w:rPr>
          <w:rFonts w:cs="Times New Roman"/>
          <w:szCs w:val="24"/>
        </w:rPr>
      </w:pPr>
      <w:r w:rsidRPr="008E60E9">
        <w:rPr>
          <w:rFonts w:cs="Times New Roman"/>
          <w:szCs w:val="24"/>
        </w:rPr>
        <w:t xml:space="preserve">На </w:t>
      </w:r>
      <w:r w:rsidR="00F44A1F" w:rsidRPr="008E60E9">
        <w:rPr>
          <w:rFonts w:cs="Times New Roman"/>
          <w:szCs w:val="24"/>
        </w:rPr>
        <w:t>странице</w:t>
      </w:r>
      <w:r w:rsidRPr="008E60E9">
        <w:rPr>
          <w:rFonts w:cs="Times New Roman"/>
          <w:szCs w:val="24"/>
        </w:rPr>
        <w:t xml:space="preserve"> «Адаптеры информационного взаимодействия» нажмите </w:t>
      </w:r>
      <w:r w:rsidR="00F44A1F" w:rsidRPr="008E60E9">
        <w:rPr>
          <w:rFonts w:cs="Times New Roman"/>
          <w:szCs w:val="24"/>
        </w:rPr>
        <w:t xml:space="preserve">на </w:t>
      </w:r>
      <w:r w:rsidRPr="008E60E9">
        <w:rPr>
          <w:rFonts w:cs="Times New Roman"/>
          <w:szCs w:val="24"/>
        </w:rPr>
        <w:t>кнопку «Удалить адаптер».</w:t>
      </w:r>
    </w:p>
    <w:p w14:paraId="19911E1B" w14:textId="4EEF1792" w:rsidR="00BE5B91" w:rsidRPr="008E60E9" w:rsidRDefault="00BE5B91" w:rsidP="00DA0349">
      <w:pPr>
        <w:pStyle w:val="a3"/>
        <w:numPr>
          <w:ilvl w:val="0"/>
          <w:numId w:val="6"/>
        </w:numPr>
        <w:rPr>
          <w:rFonts w:cs="Times New Roman"/>
          <w:szCs w:val="24"/>
        </w:rPr>
      </w:pPr>
      <w:r w:rsidRPr="008E60E9">
        <w:rPr>
          <w:rFonts w:cs="Times New Roman"/>
          <w:szCs w:val="24"/>
        </w:rPr>
        <w:t>В появившемся диалоговом окне подтвердите удаление.</w:t>
      </w:r>
      <w:r w:rsidR="00BC5813" w:rsidRPr="008E60E9">
        <w:rPr>
          <w:rFonts w:cs="Times New Roman"/>
          <w:szCs w:val="24"/>
        </w:rPr>
        <w:t xml:space="preserve"> Адаптер будет удален.</w:t>
      </w:r>
    </w:p>
    <w:p w14:paraId="6F3CAC8D" w14:textId="77777777" w:rsidR="00BE5B91" w:rsidRPr="008E60E9" w:rsidRDefault="00BE5B91" w:rsidP="00A51BF6">
      <w:pPr>
        <w:pStyle w:val="1"/>
        <w:rPr>
          <w:rFonts w:cs="Times New Roman"/>
          <w:sz w:val="24"/>
          <w:szCs w:val="24"/>
        </w:rPr>
      </w:pPr>
      <w:bookmarkStart w:id="16" w:name="_Toc54081806"/>
      <w:bookmarkStart w:id="17" w:name="_Ref419713246"/>
      <w:bookmarkStart w:id="18" w:name="_Toc420317901"/>
      <w:r w:rsidRPr="008E60E9">
        <w:rPr>
          <w:rFonts w:cs="Times New Roman"/>
          <w:sz w:val="24"/>
          <w:szCs w:val="24"/>
        </w:rPr>
        <w:lastRenderedPageBreak/>
        <w:t>Настройка интеграционного адаптера для взаимодействия с внешним источником данных</w:t>
      </w:r>
      <w:bookmarkEnd w:id="16"/>
      <w:r w:rsidRPr="008E60E9" w:rsidDel="002A5CF0">
        <w:rPr>
          <w:rFonts w:cs="Times New Roman"/>
          <w:sz w:val="24"/>
          <w:szCs w:val="24"/>
        </w:rPr>
        <w:t xml:space="preserve"> </w:t>
      </w:r>
      <w:bookmarkEnd w:id="17"/>
      <w:bookmarkEnd w:id="18"/>
    </w:p>
    <w:p w14:paraId="3A5DF6FF" w14:textId="1884397D" w:rsidR="00DE18C4" w:rsidRPr="008E60E9" w:rsidRDefault="00BE5B91" w:rsidP="00BE5B91">
      <w:pPr>
        <w:rPr>
          <w:rFonts w:cs="Times New Roman"/>
          <w:szCs w:val="24"/>
        </w:rPr>
      </w:pPr>
      <w:r w:rsidRPr="008E60E9">
        <w:rPr>
          <w:rFonts w:cs="Times New Roman"/>
          <w:szCs w:val="24"/>
        </w:rPr>
        <w:t xml:space="preserve">Настройка интеграционного адаптера для взаимодействия с внешним источником данных производится в рамках прикладного модуля (решения). </w:t>
      </w:r>
      <w:r w:rsidR="00DE18C4" w:rsidRPr="008E60E9">
        <w:rPr>
          <w:rFonts w:cs="Times New Roman"/>
          <w:szCs w:val="24"/>
        </w:rPr>
        <w:t>На основе одного интеграционного адаптера можно настроить произвольное количество шаблонов импорта/экспорта данных для прикладных модулей.</w:t>
      </w:r>
    </w:p>
    <w:p w14:paraId="6001F6A8" w14:textId="6E1DA598" w:rsidR="00BE5B91" w:rsidRPr="008E60E9" w:rsidRDefault="00BE5B91" w:rsidP="00BE5B91">
      <w:pPr>
        <w:rPr>
          <w:rFonts w:cs="Times New Roman"/>
          <w:szCs w:val="24"/>
        </w:rPr>
      </w:pPr>
      <w:r w:rsidRPr="008E60E9">
        <w:rPr>
          <w:rFonts w:cs="Times New Roman"/>
          <w:szCs w:val="24"/>
        </w:rPr>
        <w:t xml:space="preserve">Выбор решения, для которого требуется выполнить настройку </w:t>
      </w:r>
      <w:r w:rsidR="003044E1" w:rsidRPr="008E60E9">
        <w:rPr>
          <w:rFonts w:cs="Times New Roman"/>
          <w:szCs w:val="24"/>
        </w:rPr>
        <w:t>шаблонов</w:t>
      </w:r>
      <w:r w:rsidRPr="008E60E9">
        <w:rPr>
          <w:rFonts w:cs="Times New Roman"/>
          <w:szCs w:val="24"/>
        </w:rPr>
        <w:t xml:space="preserve"> импорта или экспорта данных, производится из списка решений</w:t>
      </w:r>
      <w:r w:rsidR="00FC5A58" w:rsidRPr="008E60E9">
        <w:rPr>
          <w:rFonts w:cs="Times New Roman"/>
          <w:szCs w:val="24"/>
        </w:rPr>
        <w:t xml:space="preserve"> на </w:t>
      </w:r>
      <w:r w:rsidR="003044E1" w:rsidRPr="008E60E9">
        <w:rPr>
          <w:rFonts w:cs="Times New Roman"/>
          <w:szCs w:val="24"/>
        </w:rPr>
        <w:t>странице</w:t>
      </w:r>
      <w:r w:rsidR="00FC5A58" w:rsidRPr="008E60E9">
        <w:rPr>
          <w:rFonts w:cs="Times New Roman"/>
          <w:szCs w:val="24"/>
        </w:rPr>
        <w:t xml:space="preserve"> управления решениями. Переход к странице осуществляется по команде ме</w:t>
      </w:r>
      <w:r w:rsidRPr="008E60E9">
        <w:rPr>
          <w:rFonts w:cs="Times New Roman"/>
          <w:szCs w:val="24"/>
        </w:rPr>
        <w:t>ню «Администрирование</w:t>
      </w:r>
      <w:r w:rsidR="00F52925" w:rsidRPr="008E60E9">
        <w:rPr>
          <w:rFonts w:cs="Times New Roman"/>
          <w:szCs w:val="24"/>
        </w:rPr>
        <w:t>» → «</w:t>
      </w:r>
      <w:r w:rsidRPr="008E60E9">
        <w:rPr>
          <w:rFonts w:cs="Times New Roman"/>
          <w:szCs w:val="24"/>
        </w:rPr>
        <w:t>Решения».</w:t>
      </w:r>
      <w:r w:rsidR="00F44A1F" w:rsidRPr="008E60E9">
        <w:rPr>
          <w:rFonts w:cs="Times New Roman"/>
          <w:szCs w:val="24"/>
        </w:rPr>
        <w:t xml:space="preserve"> Из списка доступных решений</w:t>
      </w:r>
      <w:r w:rsidR="00FC5A58" w:rsidRPr="008E60E9">
        <w:rPr>
          <w:rFonts w:cs="Times New Roman"/>
          <w:szCs w:val="24"/>
        </w:rPr>
        <w:t xml:space="preserve"> выберите требующее настройки решение и перейдите в редактор решения с помощью пиктограммы </w:t>
      </w:r>
      <w:r w:rsidR="00FC5A58" w:rsidRPr="008E60E9">
        <w:rPr>
          <w:rFonts w:cs="Times New Roman"/>
          <w:noProof/>
          <w:szCs w:val="24"/>
          <w:lang w:eastAsia="ru-RU"/>
        </w:rPr>
        <w:drawing>
          <wp:inline distT="0" distB="0" distL="0" distR="0" wp14:anchorId="2CCA0F03" wp14:editId="5EAEBBF5">
            <wp:extent cx="142857" cy="142857"/>
            <wp:effectExtent l="19050" t="19050" r="10160" b="1016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11">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FC5A58" w:rsidRPr="008E60E9">
        <w:rPr>
          <w:rFonts w:cs="Times New Roman"/>
          <w:szCs w:val="24"/>
        </w:rPr>
        <w:t>. Подробнее о редакторе решения смотри в документе «Приложение 2. Подсистема управления данными» раздел «</w:t>
      </w:r>
      <w:bookmarkStart w:id="19" w:name="_Ref427317545"/>
      <w:r w:rsidR="00FC5A58" w:rsidRPr="008E60E9">
        <w:rPr>
          <w:rFonts w:cs="Times New Roman"/>
          <w:szCs w:val="24"/>
        </w:rPr>
        <w:t>Редактор решения</w:t>
      </w:r>
      <w:bookmarkEnd w:id="19"/>
      <w:r w:rsidR="00FC5A58" w:rsidRPr="008E60E9">
        <w:rPr>
          <w:rFonts w:cs="Times New Roman"/>
          <w:szCs w:val="24"/>
        </w:rPr>
        <w:t>».</w:t>
      </w:r>
    </w:p>
    <w:p w14:paraId="25740D83" w14:textId="5AFBDF18" w:rsidR="00FC5A58" w:rsidRPr="008E60E9" w:rsidRDefault="00FC5A58" w:rsidP="00A51BF6">
      <w:pPr>
        <w:pStyle w:val="2"/>
        <w:rPr>
          <w:rFonts w:cs="Times New Roman"/>
          <w:sz w:val="24"/>
          <w:szCs w:val="24"/>
        </w:rPr>
      </w:pPr>
      <w:bookmarkStart w:id="20" w:name="_Toc54081807"/>
      <w:r w:rsidRPr="008E60E9">
        <w:rPr>
          <w:rFonts w:cs="Times New Roman"/>
          <w:sz w:val="24"/>
          <w:szCs w:val="24"/>
        </w:rPr>
        <w:t>Управление списком шаблонов импорта/экспорта данных для решения</w:t>
      </w:r>
      <w:bookmarkEnd w:id="20"/>
    </w:p>
    <w:p w14:paraId="46606BFD" w14:textId="6A77EE00" w:rsidR="00BE5B91" w:rsidRPr="008E60E9" w:rsidRDefault="00FC5A58" w:rsidP="00BE5B91">
      <w:pPr>
        <w:rPr>
          <w:rFonts w:cs="Times New Roman"/>
          <w:szCs w:val="24"/>
        </w:rPr>
      </w:pPr>
      <w:r w:rsidRPr="008E60E9">
        <w:rPr>
          <w:rFonts w:cs="Times New Roman"/>
          <w:szCs w:val="24"/>
        </w:rPr>
        <w:t>Управление списком шаблонов импорта/экспорта данных производится в редакторе решения на вкладке «Интеграция» (</w:t>
      </w:r>
      <w:r w:rsidRPr="008E60E9">
        <w:rPr>
          <w:rFonts w:cs="Times New Roman"/>
          <w:szCs w:val="24"/>
        </w:rPr>
        <w:fldChar w:fldCharType="begin"/>
      </w:r>
      <w:r w:rsidRPr="008E60E9">
        <w:rPr>
          <w:rFonts w:cs="Times New Roman"/>
          <w:szCs w:val="24"/>
        </w:rPr>
        <w:instrText xml:space="preserve"> REF _Ref433358355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4</w:t>
      </w:r>
      <w:r w:rsidRPr="008E60E9">
        <w:rPr>
          <w:rFonts w:cs="Times New Roman"/>
          <w:szCs w:val="24"/>
        </w:rPr>
        <w:fldChar w:fldCharType="end"/>
      </w:r>
      <w:r w:rsidRPr="008E60E9">
        <w:rPr>
          <w:rFonts w:cs="Times New Roman"/>
          <w:szCs w:val="24"/>
        </w:rPr>
        <w:t>)</w:t>
      </w:r>
      <w:r w:rsidR="00BE5B91" w:rsidRPr="008E60E9">
        <w:rPr>
          <w:rFonts w:cs="Times New Roman"/>
          <w:szCs w:val="24"/>
        </w:rPr>
        <w:t>.</w:t>
      </w:r>
    </w:p>
    <w:p w14:paraId="3995D323" w14:textId="36AF8218" w:rsidR="00FC5A58" w:rsidRPr="008E60E9" w:rsidRDefault="00AD3EAE" w:rsidP="00AD3EAE">
      <w:pPr>
        <w:pStyle w:val="a7"/>
        <w:rPr>
          <w:rFonts w:cs="Times New Roman"/>
          <w:szCs w:val="24"/>
        </w:rPr>
      </w:pPr>
      <w:r w:rsidRPr="008E60E9">
        <w:rPr>
          <w:rFonts w:cs="Times New Roman"/>
          <w:szCs w:val="24"/>
        </w:rPr>
        <w:drawing>
          <wp:inline distT="0" distB="0" distL="0" distR="0" wp14:anchorId="061EA358" wp14:editId="08E53E10">
            <wp:extent cx="5940425" cy="2788920"/>
            <wp:effectExtent l="0" t="0" r="317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2788920"/>
                    </a:xfrm>
                    <a:prstGeom prst="rect">
                      <a:avLst/>
                    </a:prstGeom>
                  </pic:spPr>
                </pic:pic>
              </a:graphicData>
            </a:graphic>
          </wp:inline>
        </w:drawing>
      </w:r>
    </w:p>
    <w:p w14:paraId="32163D10" w14:textId="105F9364" w:rsidR="00FC5A58" w:rsidRPr="008E60E9" w:rsidRDefault="00FC5A58" w:rsidP="00AD3EAE">
      <w:pPr>
        <w:pStyle w:val="a7"/>
        <w:rPr>
          <w:rFonts w:cs="Times New Roman"/>
          <w:szCs w:val="24"/>
        </w:rPr>
      </w:pPr>
      <w:bookmarkStart w:id="21" w:name="_Ref433358355"/>
      <w:r w:rsidRPr="008E60E9">
        <w:rPr>
          <w:rFonts w:cs="Times New Roman"/>
          <w:szCs w:val="24"/>
        </w:rPr>
        <w:t xml:space="preserve">Рис. </w:t>
      </w:r>
      <w:r w:rsidR="0076372F" w:rsidRPr="008E60E9">
        <w:rPr>
          <w:rFonts w:cs="Times New Roman"/>
          <w:szCs w:val="24"/>
        </w:rPr>
        <w:fldChar w:fldCharType="begin"/>
      </w:r>
      <w:r w:rsidR="0076372F" w:rsidRPr="008E60E9">
        <w:rPr>
          <w:rFonts w:cs="Times New Roman"/>
          <w:szCs w:val="24"/>
        </w:rPr>
        <w:instrText xml:space="preserve"> SEQ Рис. \* ARABIC </w:instrText>
      </w:r>
      <w:r w:rsidR="0076372F" w:rsidRPr="008E60E9">
        <w:rPr>
          <w:rFonts w:cs="Times New Roman"/>
          <w:szCs w:val="24"/>
        </w:rPr>
        <w:fldChar w:fldCharType="separate"/>
      </w:r>
      <w:r w:rsidR="008C18C2">
        <w:rPr>
          <w:rFonts w:cs="Times New Roman"/>
          <w:szCs w:val="24"/>
        </w:rPr>
        <w:t>4</w:t>
      </w:r>
      <w:r w:rsidR="0076372F" w:rsidRPr="008E60E9">
        <w:rPr>
          <w:rFonts w:cs="Times New Roman"/>
          <w:szCs w:val="24"/>
        </w:rPr>
        <w:fldChar w:fldCharType="end"/>
      </w:r>
      <w:bookmarkEnd w:id="21"/>
      <w:r w:rsidRPr="008E60E9">
        <w:rPr>
          <w:rFonts w:cs="Times New Roman"/>
          <w:szCs w:val="24"/>
        </w:rPr>
        <w:t>. Список шаблонов импорта/экспорта данных решения</w:t>
      </w:r>
    </w:p>
    <w:p w14:paraId="0CAE7EA6" w14:textId="77777777" w:rsidR="00FC5A58" w:rsidRPr="008E60E9" w:rsidRDefault="00FC5A58" w:rsidP="00FC5A58">
      <w:pPr>
        <w:rPr>
          <w:rFonts w:cs="Times New Roman"/>
          <w:szCs w:val="24"/>
        </w:rPr>
      </w:pPr>
      <w:r w:rsidRPr="008E60E9">
        <w:rPr>
          <w:rFonts w:cs="Times New Roman"/>
          <w:szCs w:val="24"/>
        </w:rPr>
        <w:t>На вкладке отображается список всех шаблонов импорта/экспорта данных, разработанных для решения. В последнем столбце таблицы расположены следующие пиктограммы:</w:t>
      </w:r>
    </w:p>
    <w:p w14:paraId="1D3D6C24" w14:textId="4F18DF32" w:rsidR="00FC5A58" w:rsidRPr="008E60E9" w:rsidRDefault="00FC5A58" w:rsidP="00DA0349">
      <w:pPr>
        <w:pStyle w:val="a3"/>
        <w:numPr>
          <w:ilvl w:val="0"/>
          <w:numId w:val="1"/>
        </w:numPr>
        <w:rPr>
          <w:rFonts w:cs="Times New Roman"/>
          <w:szCs w:val="24"/>
        </w:rPr>
      </w:pPr>
      <w:r w:rsidRPr="008E60E9">
        <w:rPr>
          <w:rFonts w:cs="Times New Roman"/>
          <w:noProof/>
          <w:szCs w:val="24"/>
          <w:lang w:eastAsia="ru-RU"/>
        </w:rPr>
        <w:drawing>
          <wp:inline distT="0" distB="0" distL="0" distR="0" wp14:anchorId="5E64FE2F" wp14:editId="63783062">
            <wp:extent cx="142857" cy="142857"/>
            <wp:effectExtent l="19050" t="19050" r="10160" b="1016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11">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Pr="008E60E9">
        <w:rPr>
          <w:rFonts w:cs="Times New Roman"/>
          <w:szCs w:val="24"/>
        </w:rPr>
        <w:t xml:space="preserve"> — переход к редактору шаблонов импорта/экспорта данных (</w:t>
      </w:r>
      <w:r w:rsidR="0057773A" w:rsidRPr="008E60E9">
        <w:rPr>
          <w:rFonts w:cs="Times New Roman"/>
          <w:szCs w:val="24"/>
        </w:rPr>
        <w:t xml:space="preserve">см. раздел </w:t>
      </w:r>
      <w:r w:rsidR="0057773A" w:rsidRPr="008E60E9">
        <w:rPr>
          <w:rFonts w:cs="Times New Roman"/>
          <w:szCs w:val="24"/>
        </w:rPr>
        <w:fldChar w:fldCharType="begin"/>
      </w:r>
      <w:r w:rsidR="0057773A" w:rsidRPr="008E60E9">
        <w:rPr>
          <w:rFonts w:cs="Times New Roman"/>
          <w:szCs w:val="24"/>
        </w:rPr>
        <w:instrText xml:space="preserve"> REF _Ref433374297 \w \h </w:instrText>
      </w:r>
      <w:r w:rsidR="001816C1" w:rsidRPr="008E60E9">
        <w:rPr>
          <w:rFonts w:cs="Times New Roman"/>
          <w:szCs w:val="24"/>
        </w:rPr>
        <w:instrText xml:space="preserve"> \* MERGEFORMAT </w:instrText>
      </w:r>
      <w:r w:rsidR="0057773A" w:rsidRPr="008E60E9">
        <w:rPr>
          <w:rFonts w:cs="Times New Roman"/>
          <w:szCs w:val="24"/>
        </w:rPr>
      </w:r>
      <w:r w:rsidR="0057773A" w:rsidRPr="008E60E9">
        <w:rPr>
          <w:rFonts w:cs="Times New Roman"/>
          <w:szCs w:val="24"/>
        </w:rPr>
        <w:fldChar w:fldCharType="separate"/>
      </w:r>
      <w:r w:rsidR="008C18C2">
        <w:rPr>
          <w:rFonts w:cs="Times New Roman"/>
          <w:szCs w:val="24"/>
        </w:rPr>
        <w:t>3.3</w:t>
      </w:r>
      <w:r w:rsidR="0057773A" w:rsidRPr="008E60E9">
        <w:rPr>
          <w:rFonts w:cs="Times New Roman"/>
          <w:szCs w:val="24"/>
        </w:rPr>
        <w:fldChar w:fldCharType="end"/>
      </w:r>
      <w:r w:rsidR="0057773A" w:rsidRPr="008E60E9">
        <w:rPr>
          <w:rFonts w:cs="Times New Roman"/>
          <w:szCs w:val="24"/>
        </w:rPr>
        <w:t xml:space="preserve">. </w:t>
      </w:r>
      <w:r w:rsidR="0057773A" w:rsidRPr="008E60E9">
        <w:rPr>
          <w:rFonts w:cs="Times New Roman"/>
          <w:szCs w:val="24"/>
        </w:rPr>
        <w:fldChar w:fldCharType="begin"/>
      </w:r>
      <w:r w:rsidR="0057773A" w:rsidRPr="008E60E9">
        <w:rPr>
          <w:rFonts w:cs="Times New Roman"/>
          <w:szCs w:val="24"/>
        </w:rPr>
        <w:instrText xml:space="preserve"> REF _Ref433374297 \h </w:instrText>
      </w:r>
      <w:r w:rsidR="001816C1" w:rsidRPr="008E60E9">
        <w:rPr>
          <w:rFonts w:cs="Times New Roman"/>
          <w:szCs w:val="24"/>
        </w:rPr>
        <w:instrText xml:space="preserve"> \* MERGEFORMAT </w:instrText>
      </w:r>
      <w:r w:rsidR="0057773A" w:rsidRPr="008E60E9">
        <w:rPr>
          <w:rFonts w:cs="Times New Roman"/>
          <w:szCs w:val="24"/>
        </w:rPr>
      </w:r>
      <w:r w:rsidR="0057773A" w:rsidRPr="008E60E9">
        <w:rPr>
          <w:rFonts w:cs="Times New Roman"/>
          <w:szCs w:val="24"/>
        </w:rPr>
        <w:fldChar w:fldCharType="separate"/>
      </w:r>
      <w:r w:rsidR="008C18C2" w:rsidRPr="008E60E9">
        <w:rPr>
          <w:rFonts w:cs="Times New Roman"/>
          <w:szCs w:val="24"/>
        </w:rPr>
        <w:t>Редактор шаблона импорта/экспорта</w:t>
      </w:r>
      <w:r w:rsidR="0057773A" w:rsidRPr="008E60E9">
        <w:rPr>
          <w:rFonts w:cs="Times New Roman"/>
          <w:szCs w:val="24"/>
        </w:rPr>
        <w:fldChar w:fldCharType="end"/>
      </w:r>
      <w:r w:rsidRPr="008E60E9">
        <w:rPr>
          <w:rFonts w:cs="Times New Roman"/>
          <w:szCs w:val="24"/>
        </w:rPr>
        <w:t>);</w:t>
      </w:r>
    </w:p>
    <w:p w14:paraId="586A5FA4" w14:textId="77777777" w:rsidR="00FC5A58" w:rsidRPr="008E60E9" w:rsidRDefault="00FC5A58" w:rsidP="00DA0349">
      <w:pPr>
        <w:pStyle w:val="a3"/>
        <w:numPr>
          <w:ilvl w:val="0"/>
          <w:numId w:val="1"/>
        </w:numPr>
        <w:rPr>
          <w:rFonts w:cs="Times New Roman"/>
          <w:szCs w:val="24"/>
        </w:rPr>
      </w:pPr>
      <w:r w:rsidRPr="008E60E9">
        <w:rPr>
          <w:rFonts w:cs="Times New Roman"/>
          <w:noProof/>
          <w:szCs w:val="24"/>
          <w:lang w:eastAsia="ru-RU"/>
        </w:rPr>
        <w:lastRenderedPageBreak/>
        <w:drawing>
          <wp:inline distT="0" distB="0" distL="0" distR="0" wp14:anchorId="14E4FB3E" wp14:editId="2F87329F">
            <wp:extent cx="142857" cy="142857"/>
            <wp:effectExtent l="19050" t="19050" r="10160" b="1016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3">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Pr="008E60E9">
        <w:rPr>
          <w:rFonts w:cs="Times New Roman"/>
          <w:szCs w:val="24"/>
        </w:rPr>
        <w:t xml:space="preserve"> — удаление шаблона импорта/экспорта данных из решения.</w:t>
      </w:r>
    </w:p>
    <w:p w14:paraId="03E40A1F" w14:textId="03A82944" w:rsidR="00FC5A58" w:rsidRPr="008E60E9" w:rsidRDefault="006F2C7A" w:rsidP="00FC5A58">
      <w:pPr>
        <w:rPr>
          <w:rFonts w:cs="Times New Roman"/>
          <w:szCs w:val="24"/>
        </w:rPr>
      </w:pPr>
      <w:r w:rsidRPr="008E60E9">
        <w:rPr>
          <w:rFonts w:cs="Times New Roman"/>
          <w:szCs w:val="24"/>
        </w:rPr>
        <w:t>В верхней части страницы расположена навигационная панель. В левой е</w:t>
      </w:r>
      <w:r w:rsidR="008121D9" w:rsidRPr="008E60E9">
        <w:rPr>
          <w:rFonts w:cs="Times New Roman"/>
          <w:szCs w:val="24"/>
        </w:rPr>
        <w:t>е</w:t>
      </w:r>
      <w:r w:rsidRPr="008E60E9">
        <w:rPr>
          <w:rFonts w:cs="Times New Roman"/>
          <w:szCs w:val="24"/>
        </w:rPr>
        <w:t xml:space="preserve"> части отображается путь к странице. В правой части </w:t>
      </w:r>
      <w:r w:rsidR="00FC5A58" w:rsidRPr="008E60E9">
        <w:rPr>
          <w:rFonts w:cs="Times New Roman"/>
          <w:szCs w:val="24"/>
        </w:rPr>
        <w:t>расположена кнопка для добавления нового шаблона импорта/экспорта данных.</w:t>
      </w:r>
    </w:p>
    <w:p w14:paraId="10CE7023" w14:textId="56940DB4" w:rsidR="00FC5A58" w:rsidRPr="008E60E9" w:rsidRDefault="00FC5A58" w:rsidP="00A51BF6">
      <w:pPr>
        <w:pStyle w:val="2"/>
        <w:rPr>
          <w:rFonts w:cs="Times New Roman"/>
          <w:sz w:val="24"/>
          <w:szCs w:val="24"/>
        </w:rPr>
      </w:pPr>
      <w:bookmarkStart w:id="22" w:name="_Toc54081808"/>
      <w:r w:rsidRPr="008E60E9">
        <w:rPr>
          <w:rFonts w:cs="Times New Roman"/>
          <w:sz w:val="24"/>
          <w:szCs w:val="24"/>
        </w:rPr>
        <w:t>Создание нового шаблона импорта/экспорта данных</w:t>
      </w:r>
      <w:bookmarkEnd w:id="22"/>
    </w:p>
    <w:p w14:paraId="7FD84CBB" w14:textId="77777777" w:rsidR="00FC5A58" w:rsidRPr="008E60E9" w:rsidRDefault="00BE5B91" w:rsidP="00BE5B91">
      <w:pPr>
        <w:rPr>
          <w:rFonts w:cs="Times New Roman"/>
          <w:szCs w:val="24"/>
        </w:rPr>
      </w:pPr>
      <w:r w:rsidRPr="008E60E9">
        <w:rPr>
          <w:rFonts w:cs="Times New Roman"/>
          <w:szCs w:val="24"/>
        </w:rPr>
        <w:t xml:space="preserve">Для создания нового </w:t>
      </w:r>
      <w:r w:rsidR="00FC5A58" w:rsidRPr="008E60E9">
        <w:rPr>
          <w:rFonts w:cs="Times New Roman"/>
          <w:szCs w:val="24"/>
        </w:rPr>
        <w:t xml:space="preserve">шаблона </w:t>
      </w:r>
      <w:r w:rsidRPr="008E60E9">
        <w:rPr>
          <w:rFonts w:cs="Times New Roman"/>
          <w:szCs w:val="24"/>
        </w:rPr>
        <w:t>интеграционного процесса (импорта или экспорта</w:t>
      </w:r>
      <w:r w:rsidR="00FC5A58" w:rsidRPr="008E60E9">
        <w:rPr>
          <w:rFonts w:cs="Times New Roman"/>
          <w:szCs w:val="24"/>
        </w:rPr>
        <w:t xml:space="preserve"> данных</w:t>
      </w:r>
      <w:r w:rsidRPr="008E60E9">
        <w:rPr>
          <w:rFonts w:cs="Times New Roman"/>
          <w:szCs w:val="24"/>
        </w:rPr>
        <w:t>)</w:t>
      </w:r>
      <w:r w:rsidR="00FC5A58" w:rsidRPr="008E60E9">
        <w:rPr>
          <w:rFonts w:cs="Times New Roman"/>
          <w:szCs w:val="24"/>
        </w:rPr>
        <w:t>:</w:t>
      </w:r>
    </w:p>
    <w:p w14:paraId="684FCD27" w14:textId="352A8454" w:rsidR="00FC5A58" w:rsidRPr="008E60E9" w:rsidRDefault="00FC5A58" w:rsidP="00DA0349">
      <w:pPr>
        <w:pStyle w:val="a3"/>
        <w:numPr>
          <w:ilvl w:val="0"/>
          <w:numId w:val="13"/>
        </w:numPr>
        <w:rPr>
          <w:rFonts w:cs="Times New Roman"/>
          <w:szCs w:val="24"/>
        </w:rPr>
      </w:pPr>
      <w:r w:rsidRPr="008E60E9">
        <w:rPr>
          <w:rFonts w:cs="Times New Roman"/>
          <w:szCs w:val="24"/>
        </w:rPr>
        <w:t>На вкладке «Интеграция»</w:t>
      </w:r>
      <w:r w:rsidR="00BE5B91" w:rsidRPr="008E60E9">
        <w:rPr>
          <w:rFonts w:cs="Times New Roman"/>
          <w:szCs w:val="24"/>
        </w:rPr>
        <w:t xml:space="preserve"> </w:t>
      </w:r>
      <w:r w:rsidRPr="008E60E9">
        <w:rPr>
          <w:rFonts w:cs="Times New Roman"/>
          <w:szCs w:val="24"/>
        </w:rPr>
        <w:t xml:space="preserve">редактора решения </w:t>
      </w:r>
      <w:r w:rsidR="006F2C7A" w:rsidRPr="008E60E9">
        <w:rPr>
          <w:rFonts w:cs="Times New Roman"/>
          <w:szCs w:val="24"/>
        </w:rPr>
        <w:t xml:space="preserve">в навигационной панели </w:t>
      </w:r>
      <w:r w:rsidR="00BE5B91" w:rsidRPr="008E60E9">
        <w:rPr>
          <w:rFonts w:cs="Times New Roman"/>
          <w:szCs w:val="24"/>
        </w:rPr>
        <w:t xml:space="preserve">нажмите </w:t>
      </w:r>
      <w:r w:rsidR="00A1323D" w:rsidRPr="008E60E9">
        <w:rPr>
          <w:rFonts w:cs="Times New Roman"/>
          <w:szCs w:val="24"/>
        </w:rPr>
        <w:t xml:space="preserve">на </w:t>
      </w:r>
      <w:r w:rsidR="00BE5B91" w:rsidRPr="008E60E9">
        <w:rPr>
          <w:rFonts w:cs="Times New Roman"/>
          <w:szCs w:val="24"/>
        </w:rPr>
        <w:t>кнопку «</w:t>
      </w:r>
      <w:r w:rsidR="00A1323D" w:rsidRPr="008E60E9">
        <w:rPr>
          <w:rFonts w:cs="Times New Roman"/>
          <w:szCs w:val="24"/>
        </w:rPr>
        <w:t>Создать</w:t>
      </w:r>
      <w:r w:rsidR="00BE5B91" w:rsidRPr="008E60E9">
        <w:rPr>
          <w:rFonts w:cs="Times New Roman"/>
          <w:szCs w:val="24"/>
        </w:rPr>
        <w:t>».</w:t>
      </w:r>
      <w:r w:rsidRPr="008E60E9">
        <w:rPr>
          <w:rFonts w:cs="Times New Roman"/>
          <w:szCs w:val="24"/>
        </w:rPr>
        <w:t xml:space="preserve"> Откроется всплывающее окно</w:t>
      </w:r>
      <w:r w:rsidR="002560A9" w:rsidRPr="008E60E9">
        <w:rPr>
          <w:rFonts w:cs="Times New Roman"/>
          <w:szCs w:val="24"/>
        </w:rPr>
        <w:t xml:space="preserve"> «Создание интеграции»</w:t>
      </w:r>
      <w:r w:rsidR="00A1323D" w:rsidRPr="008E60E9">
        <w:rPr>
          <w:rFonts w:cs="Times New Roman"/>
          <w:szCs w:val="24"/>
        </w:rPr>
        <w:t xml:space="preserve"> (</w:t>
      </w:r>
      <w:r w:rsidR="00A1323D" w:rsidRPr="008E60E9">
        <w:rPr>
          <w:rFonts w:cs="Times New Roman"/>
          <w:szCs w:val="24"/>
        </w:rPr>
        <w:fldChar w:fldCharType="begin"/>
      </w:r>
      <w:r w:rsidR="00A1323D" w:rsidRPr="008E60E9">
        <w:rPr>
          <w:rFonts w:cs="Times New Roman"/>
          <w:szCs w:val="24"/>
        </w:rPr>
        <w:instrText xml:space="preserve"> REF _Ref497836070 \h </w:instrText>
      </w:r>
      <w:r w:rsidR="001816C1" w:rsidRPr="008E60E9">
        <w:rPr>
          <w:rFonts w:cs="Times New Roman"/>
          <w:szCs w:val="24"/>
        </w:rPr>
        <w:instrText xml:space="preserve"> \* MERGEFORMAT </w:instrText>
      </w:r>
      <w:r w:rsidR="00A1323D" w:rsidRPr="008E60E9">
        <w:rPr>
          <w:rFonts w:cs="Times New Roman"/>
          <w:szCs w:val="24"/>
        </w:rPr>
      </w:r>
      <w:r w:rsidR="00A1323D"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5</w:t>
      </w:r>
      <w:r w:rsidR="00A1323D" w:rsidRPr="008E60E9">
        <w:rPr>
          <w:rFonts w:cs="Times New Roman"/>
          <w:szCs w:val="24"/>
        </w:rPr>
        <w:fldChar w:fldCharType="end"/>
      </w:r>
      <w:r w:rsidR="00A1323D" w:rsidRPr="008E60E9">
        <w:rPr>
          <w:rFonts w:cs="Times New Roman"/>
          <w:szCs w:val="24"/>
        </w:rPr>
        <w:t>)</w:t>
      </w:r>
      <w:r w:rsidR="002560A9" w:rsidRPr="008E60E9">
        <w:rPr>
          <w:rFonts w:cs="Times New Roman"/>
          <w:szCs w:val="24"/>
        </w:rPr>
        <w:t>.</w:t>
      </w:r>
    </w:p>
    <w:p w14:paraId="7AAF9DF1" w14:textId="4DB64D44" w:rsidR="00FC5A58" w:rsidRPr="008E60E9" w:rsidRDefault="002356F4" w:rsidP="00FC5A58">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65BF124D" wp14:editId="58BAD039">
            <wp:extent cx="3881663" cy="2594344"/>
            <wp:effectExtent l="0" t="0" r="508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10405" cy="2613554"/>
                    </a:xfrm>
                    <a:prstGeom prst="rect">
                      <a:avLst/>
                    </a:prstGeom>
                  </pic:spPr>
                </pic:pic>
              </a:graphicData>
            </a:graphic>
          </wp:inline>
        </w:drawing>
      </w:r>
    </w:p>
    <w:p w14:paraId="6CBCC4E8" w14:textId="3C507184" w:rsidR="002560A9" w:rsidRPr="008E60E9" w:rsidRDefault="002560A9" w:rsidP="006426A9">
      <w:pPr>
        <w:pStyle w:val="a7"/>
        <w:rPr>
          <w:rFonts w:cs="Times New Roman"/>
          <w:szCs w:val="24"/>
        </w:rPr>
      </w:pPr>
      <w:bookmarkStart w:id="23" w:name="_Ref497836070"/>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5</w:t>
      </w:r>
      <w:r w:rsidRPr="008E60E9">
        <w:rPr>
          <w:rFonts w:cs="Times New Roman"/>
          <w:szCs w:val="24"/>
        </w:rPr>
        <w:fldChar w:fldCharType="end"/>
      </w:r>
      <w:bookmarkEnd w:id="23"/>
      <w:r w:rsidRPr="008E60E9">
        <w:rPr>
          <w:rFonts w:cs="Times New Roman"/>
          <w:szCs w:val="24"/>
        </w:rPr>
        <w:t>. Создание шаблона интеграционного процесса</w:t>
      </w:r>
    </w:p>
    <w:p w14:paraId="28D29482" w14:textId="77777777" w:rsidR="00A51BF6" w:rsidRPr="008E60E9" w:rsidRDefault="001D3E27" w:rsidP="00A51BF6">
      <w:pPr>
        <w:pStyle w:val="a3"/>
        <w:numPr>
          <w:ilvl w:val="0"/>
          <w:numId w:val="13"/>
        </w:numPr>
        <w:rPr>
          <w:rFonts w:cs="Times New Roman"/>
          <w:szCs w:val="24"/>
        </w:rPr>
      </w:pPr>
      <w:r w:rsidRPr="008E60E9">
        <w:rPr>
          <w:rFonts w:cs="Times New Roman"/>
          <w:szCs w:val="24"/>
        </w:rPr>
        <w:t>В поле «Название» введите уникальное в рамках прикладного модуля название шаблона.</w:t>
      </w:r>
    </w:p>
    <w:p w14:paraId="5F5E6E75" w14:textId="319801D7" w:rsidR="001D3E27" w:rsidRPr="008E60E9" w:rsidRDefault="001D3E27" w:rsidP="00A51BF6">
      <w:pPr>
        <w:pStyle w:val="a3"/>
        <w:numPr>
          <w:ilvl w:val="0"/>
          <w:numId w:val="13"/>
        </w:numPr>
        <w:rPr>
          <w:rFonts w:cs="Times New Roman"/>
          <w:szCs w:val="24"/>
        </w:rPr>
      </w:pPr>
      <w:r w:rsidRPr="008E60E9">
        <w:rPr>
          <w:rFonts w:cs="Times New Roman"/>
          <w:szCs w:val="24"/>
        </w:rPr>
        <w:t>В поле «Описание» введите описание шаблона. Данное описание будет использовано в автоматически формирующейся документации по прикладному модулю.</w:t>
      </w:r>
    </w:p>
    <w:p w14:paraId="0B43531A" w14:textId="5C7AD26B" w:rsidR="001D3E27" w:rsidRPr="008E60E9" w:rsidRDefault="001D3E27" w:rsidP="00DA0349">
      <w:pPr>
        <w:pStyle w:val="a3"/>
        <w:numPr>
          <w:ilvl w:val="0"/>
          <w:numId w:val="3"/>
        </w:numPr>
        <w:rPr>
          <w:rFonts w:cs="Times New Roman"/>
          <w:szCs w:val="24"/>
        </w:rPr>
      </w:pPr>
      <w:r w:rsidRPr="008E60E9">
        <w:rPr>
          <w:rFonts w:cs="Times New Roman"/>
          <w:szCs w:val="24"/>
        </w:rPr>
        <w:t xml:space="preserve">В группе «Тип» выберите тип интеграционного процесса: </w:t>
      </w:r>
      <w:r w:rsidRPr="008E60E9">
        <w:rPr>
          <w:rFonts w:cs="Times New Roman"/>
          <w:i/>
          <w:szCs w:val="24"/>
        </w:rPr>
        <w:t>Импорт</w:t>
      </w:r>
      <w:r w:rsidR="002356F4" w:rsidRPr="008E60E9">
        <w:rPr>
          <w:rFonts w:cs="Times New Roman"/>
          <w:szCs w:val="24"/>
        </w:rPr>
        <w:t>,</w:t>
      </w:r>
      <w:r w:rsidRPr="008E60E9">
        <w:rPr>
          <w:rFonts w:cs="Times New Roman"/>
          <w:szCs w:val="24"/>
        </w:rPr>
        <w:t xml:space="preserve"> </w:t>
      </w:r>
      <w:r w:rsidRPr="008E60E9">
        <w:rPr>
          <w:rFonts w:cs="Times New Roman"/>
          <w:i/>
          <w:szCs w:val="24"/>
        </w:rPr>
        <w:t>Экспорт</w:t>
      </w:r>
      <w:r w:rsidR="002356F4" w:rsidRPr="008E60E9">
        <w:rPr>
          <w:rFonts w:cs="Times New Roman"/>
          <w:i/>
          <w:szCs w:val="24"/>
        </w:rPr>
        <w:t xml:space="preserve"> или Расширенный экспорт</w:t>
      </w:r>
      <w:r w:rsidRPr="008E60E9">
        <w:rPr>
          <w:rFonts w:cs="Times New Roman"/>
          <w:szCs w:val="24"/>
        </w:rPr>
        <w:t>.</w:t>
      </w:r>
    </w:p>
    <w:p w14:paraId="44C06109" w14:textId="406FF52B" w:rsidR="001D3E27" w:rsidRPr="008E60E9" w:rsidRDefault="001D3E27" w:rsidP="00DA0349">
      <w:pPr>
        <w:pStyle w:val="a3"/>
        <w:numPr>
          <w:ilvl w:val="0"/>
          <w:numId w:val="3"/>
        </w:numPr>
        <w:rPr>
          <w:rFonts w:cs="Times New Roman"/>
          <w:szCs w:val="24"/>
        </w:rPr>
      </w:pPr>
      <w:r w:rsidRPr="008E60E9">
        <w:rPr>
          <w:rFonts w:cs="Times New Roman"/>
          <w:szCs w:val="24"/>
        </w:rPr>
        <w:t xml:space="preserve">Нажмите </w:t>
      </w:r>
      <w:r w:rsidR="00FD5730" w:rsidRPr="008E60E9">
        <w:rPr>
          <w:rFonts w:cs="Times New Roman"/>
          <w:szCs w:val="24"/>
        </w:rPr>
        <w:t xml:space="preserve">на </w:t>
      </w:r>
      <w:r w:rsidRPr="008E60E9">
        <w:rPr>
          <w:rFonts w:cs="Times New Roman"/>
          <w:szCs w:val="24"/>
        </w:rPr>
        <w:t>кнопку «Создать». Шаблон интеграционного процесса будет создан, для данного шаблона откроется окно редактора шаблона импорта/экспорта (см. ниже).</w:t>
      </w:r>
    </w:p>
    <w:p w14:paraId="41F592F5" w14:textId="2869DA0E" w:rsidR="001D3E27" w:rsidRPr="008E60E9" w:rsidRDefault="001D3E27" w:rsidP="00A51BF6">
      <w:pPr>
        <w:pStyle w:val="2"/>
        <w:rPr>
          <w:rFonts w:cs="Times New Roman"/>
          <w:sz w:val="24"/>
          <w:szCs w:val="24"/>
        </w:rPr>
      </w:pPr>
      <w:bookmarkStart w:id="24" w:name="_Ref433374297"/>
      <w:bookmarkStart w:id="25" w:name="_Toc54081809"/>
      <w:r w:rsidRPr="008E60E9">
        <w:rPr>
          <w:rFonts w:cs="Times New Roman"/>
          <w:sz w:val="24"/>
          <w:szCs w:val="24"/>
        </w:rPr>
        <w:lastRenderedPageBreak/>
        <w:t>Редактор шаблона импорта/экспорта</w:t>
      </w:r>
      <w:bookmarkEnd w:id="24"/>
      <w:bookmarkEnd w:id="25"/>
    </w:p>
    <w:p w14:paraId="285A5D17" w14:textId="41789EC6" w:rsidR="00550D7F" w:rsidRPr="008E60E9" w:rsidRDefault="00550D7F" w:rsidP="00BE5B91">
      <w:pPr>
        <w:rPr>
          <w:rFonts w:cs="Times New Roman"/>
          <w:szCs w:val="24"/>
        </w:rPr>
      </w:pPr>
      <w:r w:rsidRPr="008E60E9">
        <w:rPr>
          <w:rFonts w:cs="Times New Roman"/>
          <w:szCs w:val="24"/>
        </w:rPr>
        <w:t>Для перехода к странице редактора шаблона импорта/экспорта (</w:t>
      </w:r>
      <w:r w:rsidR="008A213A" w:rsidRPr="008E60E9">
        <w:rPr>
          <w:rFonts w:cs="Times New Roman"/>
          <w:szCs w:val="24"/>
        </w:rPr>
        <w:fldChar w:fldCharType="begin"/>
      </w:r>
      <w:r w:rsidR="008A213A" w:rsidRPr="008E60E9">
        <w:rPr>
          <w:rFonts w:cs="Times New Roman"/>
          <w:szCs w:val="24"/>
        </w:rPr>
        <w:instrText xml:space="preserve"> REF _Ref433362776 \h </w:instrText>
      </w:r>
      <w:r w:rsidR="001816C1" w:rsidRPr="008E60E9">
        <w:rPr>
          <w:rFonts w:cs="Times New Roman"/>
          <w:szCs w:val="24"/>
        </w:rPr>
        <w:instrText xml:space="preserve"> \* MERGEFORMAT </w:instrText>
      </w:r>
      <w:r w:rsidR="008A213A" w:rsidRPr="008E60E9">
        <w:rPr>
          <w:rFonts w:cs="Times New Roman"/>
          <w:szCs w:val="24"/>
        </w:rPr>
      </w:r>
      <w:r w:rsidR="008A213A"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6</w:t>
      </w:r>
      <w:r w:rsidR="008A213A" w:rsidRPr="008E60E9">
        <w:rPr>
          <w:rFonts w:cs="Times New Roman"/>
          <w:szCs w:val="24"/>
        </w:rPr>
        <w:fldChar w:fldCharType="end"/>
      </w:r>
      <w:r w:rsidRPr="008E60E9">
        <w:rPr>
          <w:rFonts w:cs="Times New Roman"/>
          <w:szCs w:val="24"/>
        </w:rPr>
        <w:t xml:space="preserve">) в редакторе решения на вкладке «Интеграция» воспользуйтесь пиктограммой </w:t>
      </w:r>
      <w:r w:rsidRPr="008E60E9">
        <w:rPr>
          <w:rFonts w:cs="Times New Roman"/>
          <w:noProof/>
          <w:szCs w:val="24"/>
          <w:lang w:eastAsia="ru-RU"/>
        </w:rPr>
        <w:drawing>
          <wp:inline distT="0" distB="0" distL="0" distR="0" wp14:anchorId="2FFDC40C" wp14:editId="3556CB97">
            <wp:extent cx="142857" cy="142857"/>
            <wp:effectExtent l="19050" t="19050" r="10160" b="1016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11">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Pr="008E60E9">
        <w:rPr>
          <w:rFonts w:cs="Times New Roman"/>
          <w:szCs w:val="24"/>
        </w:rPr>
        <w:t xml:space="preserve"> в строке шаблона, ко</w:t>
      </w:r>
      <w:r w:rsidR="00FD5730" w:rsidRPr="008E60E9">
        <w:rPr>
          <w:rFonts w:cs="Times New Roman"/>
          <w:szCs w:val="24"/>
        </w:rPr>
        <w:t>торый необходимо редактировать.</w:t>
      </w:r>
    </w:p>
    <w:p w14:paraId="33C0368E" w14:textId="0BE312D3" w:rsidR="007C49E8" w:rsidRPr="008E60E9" w:rsidRDefault="002356F4" w:rsidP="007C49E8">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2155CDBE" wp14:editId="1FE0E96A">
            <wp:extent cx="5201402" cy="4486939"/>
            <wp:effectExtent l="0" t="0" r="0" b="889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63168" cy="4540221"/>
                    </a:xfrm>
                    <a:prstGeom prst="rect">
                      <a:avLst/>
                    </a:prstGeom>
                  </pic:spPr>
                </pic:pic>
              </a:graphicData>
            </a:graphic>
          </wp:inline>
        </w:drawing>
      </w:r>
    </w:p>
    <w:p w14:paraId="5D3648C5" w14:textId="77B286F1" w:rsidR="007C49E8" w:rsidRPr="008E60E9" w:rsidRDefault="007C49E8" w:rsidP="007C49E8">
      <w:pPr>
        <w:pStyle w:val="a9"/>
        <w:rPr>
          <w:rFonts w:cs="Times New Roman"/>
          <w:szCs w:val="24"/>
        </w:rPr>
      </w:pPr>
      <w:bookmarkStart w:id="26" w:name="_Ref433362776"/>
      <w:r w:rsidRPr="008E60E9">
        <w:rPr>
          <w:rFonts w:cs="Times New Roman"/>
          <w:szCs w:val="24"/>
        </w:rPr>
        <w:t xml:space="preserve">Рис. </w:t>
      </w:r>
      <w:r w:rsidR="0076372F" w:rsidRPr="008E60E9">
        <w:rPr>
          <w:rFonts w:cs="Times New Roman"/>
          <w:noProof/>
          <w:szCs w:val="24"/>
        </w:rPr>
        <w:fldChar w:fldCharType="begin"/>
      </w:r>
      <w:r w:rsidR="0076372F" w:rsidRPr="008E60E9">
        <w:rPr>
          <w:rFonts w:cs="Times New Roman"/>
          <w:noProof/>
          <w:szCs w:val="24"/>
        </w:rPr>
        <w:instrText xml:space="preserve"> SEQ Рис. \* ARABIC </w:instrText>
      </w:r>
      <w:r w:rsidR="0076372F" w:rsidRPr="008E60E9">
        <w:rPr>
          <w:rFonts w:cs="Times New Roman"/>
          <w:noProof/>
          <w:szCs w:val="24"/>
        </w:rPr>
        <w:fldChar w:fldCharType="separate"/>
      </w:r>
      <w:r w:rsidR="008C18C2">
        <w:rPr>
          <w:rFonts w:cs="Times New Roman"/>
          <w:noProof/>
          <w:szCs w:val="24"/>
        </w:rPr>
        <w:t>6</w:t>
      </w:r>
      <w:r w:rsidR="0076372F" w:rsidRPr="008E60E9">
        <w:rPr>
          <w:rFonts w:cs="Times New Roman"/>
          <w:noProof/>
          <w:szCs w:val="24"/>
        </w:rPr>
        <w:fldChar w:fldCharType="end"/>
      </w:r>
      <w:bookmarkEnd w:id="26"/>
      <w:r w:rsidRPr="008E60E9">
        <w:rPr>
          <w:rFonts w:cs="Times New Roman"/>
          <w:szCs w:val="24"/>
        </w:rPr>
        <w:t>. Редактор шаблона импорта/экспорта</w:t>
      </w:r>
    </w:p>
    <w:p w14:paraId="374BE048" w14:textId="1C289C29" w:rsidR="007C49E8" w:rsidRPr="008E60E9" w:rsidRDefault="007C49E8" w:rsidP="00550D7F">
      <w:pPr>
        <w:rPr>
          <w:rFonts w:cs="Times New Roman"/>
          <w:szCs w:val="24"/>
        </w:rPr>
      </w:pPr>
      <w:r w:rsidRPr="008E60E9">
        <w:rPr>
          <w:rFonts w:cs="Times New Roman"/>
          <w:szCs w:val="24"/>
        </w:rPr>
        <w:t>Редактор шаблона импорта/экспорта</w:t>
      </w:r>
      <w:r w:rsidR="004A3BE7" w:rsidRPr="008E60E9">
        <w:rPr>
          <w:rFonts w:cs="Times New Roman"/>
          <w:szCs w:val="24"/>
        </w:rPr>
        <w:t xml:space="preserve"> содержит следующие вкладки:</w:t>
      </w:r>
    </w:p>
    <w:p w14:paraId="5CFE2043" w14:textId="4B311813" w:rsidR="004A3BE7" w:rsidRPr="008E60E9" w:rsidRDefault="00AB5D9D" w:rsidP="00DA0349">
      <w:pPr>
        <w:pStyle w:val="a3"/>
        <w:numPr>
          <w:ilvl w:val="0"/>
          <w:numId w:val="15"/>
        </w:numPr>
        <w:rPr>
          <w:rFonts w:cs="Times New Roman"/>
          <w:szCs w:val="24"/>
        </w:rPr>
      </w:pPr>
      <w:r w:rsidRPr="008E60E9">
        <w:rPr>
          <w:rFonts w:cs="Times New Roman"/>
          <w:szCs w:val="24"/>
        </w:rPr>
        <w:t>«</w:t>
      </w:r>
      <w:r w:rsidR="00A51BF6" w:rsidRPr="008E60E9">
        <w:rPr>
          <w:rFonts w:cs="Times New Roman"/>
          <w:szCs w:val="24"/>
        </w:rPr>
        <w:t>Информация об интеграции</w:t>
      </w:r>
      <w:r w:rsidRPr="008E60E9">
        <w:rPr>
          <w:rFonts w:cs="Times New Roman"/>
          <w:szCs w:val="24"/>
        </w:rPr>
        <w:t>»</w:t>
      </w:r>
      <w:r w:rsidR="004A3BE7" w:rsidRPr="008E60E9">
        <w:rPr>
          <w:rFonts w:cs="Times New Roman"/>
          <w:szCs w:val="24"/>
        </w:rPr>
        <w:t>. Редактирование общей информации о шаблоне: название и описание</w:t>
      </w:r>
      <w:r w:rsidR="00F01FFF" w:rsidRPr="008E60E9">
        <w:rPr>
          <w:rFonts w:cs="Times New Roman"/>
          <w:szCs w:val="24"/>
        </w:rPr>
        <w:t>;</w:t>
      </w:r>
    </w:p>
    <w:p w14:paraId="2FBDD46B" w14:textId="0336AF1B" w:rsidR="004A3BE7" w:rsidRPr="008E60E9" w:rsidRDefault="00AB5D9D" w:rsidP="00DA0349">
      <w:pPr>
        <w:pStyle w:val="a3"/>
        <w:numPr>
          <w:ilvl w:val="0"/>
          <w:numId w:val="15"/>
        </w:numPr>
        <w:rPr>
          <w:rFonts w:cs="Times New Roman"/>
          <w:szCs w:val="24"/>
        </w:rPr>
      </w:pPr>
      <w:r w:rsidRPr="008E60E9">
        <w:rPr>
          <w:rFonts w:cs="Times New Roman"/>
          <w:szCs w:val="24"/>
        </w:rPr>
        <w:t>«</w:t>
      </w:r>
      <w:r w:rsidR="004A3BE7" w:rsidRPr="008E60E9">
        <w:rPr>
          <w:rFonts w:cs="Times New Roman"/>
          <w:szCs w:val="24"/>
        </w:rPr>
        <w:t>Адаптер</w:t>
      </w:r>
      <w:r w:rsidRPr="008E60E9">
        <w:rPr>
          <w:rFonts w:cs="Times New Roman"/>
          <w:szCs w:val="24"/>
        </w:rPr>
        <w:t>»</w:t>
      </w:r>
      <w:r w:rsidR="004A3BE7" w:rsidRPr="008E60E9">
        <w:rPr>
          <w:rFonts w:cs="Times New Roman"/>
          <w:szCs w:val="24"/>
        </w:rPr>
        <w:t>. Настройка технических параметров адаптера (см. раздел</w:t>
      </w:r>
      <w:r w:rsidR="00401D56" w:rsidRPr="008E60E9">
        <w:rPr>
          <w:rFonts w:cs="Times New Roman"/>
          <w:szCs w:val="24"/>
        </w:rPr>
        <w:t xml:space="preserve"> </w:t>
      </w:r>
      <w:r w:rsidR="00B8277A" w:rsidRPr="008E60E9">
        <w:rPr>
          <w:rFonts w:cs="Times New Roman"/>
          <w:szCs w:val="24"/>
        </w:rPr>
        <w:fldChar w:fldCharType="begin"/>
      </w:r>
      <w:r w:rsidR="00B8277A" w:rsidRPr="008E60E9">
        <w:rPr>
          <w:rFonts w:cs="Times New Roman"/>
          <w:szCs w:val="24"/>
        </w:rPr>
        <w:instrText xml:space="preserve"> REF _Ref433363398 \w \h </w:instrText>
      </w:r>
      <w:r w:rsidR="001816C1" w:rsidRPr="008E60E9">
        <w:rPr>
          <w:rFonts w:cs="Times New Roman"/>
          <w:szCs w:val="24"/>
        </w:rPr>
        <w:instrText xml:space="preserve"> \* MERGEFORMAT </w:instrText>
      </w:r>
      <w:r w:rsidR="00B8277A" w:rsidRPr="008E60E9">
        <w:rPr>
          <w:rFonts w:cs="Times New Roman"/>
          <w:szCs w:val="24"/>
        </w:rPr>
      </w:r>
      <w:r w:rsidR="00B8277A" w:rsidRPr="008E60E9">
        <w:rPr>
          <w:rFonts w:cs="Times New Roman"/>
          <w:szCs w:val="24"/>
        </w:rPr>
        <w:fldChar w:fldCharType="separate"/>
      </w:r>
      <w:r w:rsidR="008C18C2">
        <w:rPr>
          <w:rFonts w:cs="Times New Roman"/>
          <w:szCs w:val="24"/>
        </w:rPr>
        <w:t>3.3.1</w:t>
      </w:r>
      <w:r w:rsidR="00B8277A" w:rsidRPr="008E60E9">
        <w:rPr>
          <w:rFonts w:cs="Times New Roman"/>
          <w:szCs w:val="24"/>
        </w:rPr>
        <w:fldChar w:fldCharType="end"/>
      </w:r>
      <w:r w:rsidR="00B8277A" w:rsidRPr="008E60E9">
        <w:rPr>
          <w:rFonts w:cs="Times New Roman"/>
          <w:szCs w:val="24"/>
        </w:rPr>
        <w:t xml:space="preserve">. </w:t>
      </w:r>
      <w:r w:rsidR="00B8277A" w:rsidRPr="008E60E9">
        <w:rPr>
          <w:rFonts w:cs="Times New Roman"/>
          <w:szCs w:val="24"/>
        </w:rPr>
        <w:fldChar w:fldCharType="begin"/>
      </w:r>
      <w:r w:rsidR="00B8277A" w:rsidRPr="008E60E9">
        <w:rPr>
          <w:rFonts w:cs="Times New Roman"/>
          <w:szCs w:val="24"/>
        </w:rPr>
        <w:instrText xml:space="preserve"> REF _Ref433363398 \h </w:instrText>
      </w:r>
      <w:r w:rsidR="001816C1" w:rsidRPr="008E60E9">
        <w:rPr>
          <w:rFonts w:cs="Times New Roman"/>
          <w:szCs w:val="24"/>
        </w:rPr>
        <w:instrText xml:space="preserve"> \* MERGEFORMAT </w:instrText>
      </w:r>
      <w:r w:rsidR="00B8277A" w:rsidRPr="008E60E9">
        <w:rPr>
          <w:rFonts w:cs="Times New Roman"/>
          <w:szCs w:val="24"/>
        </w:rPr>
      </w:r>
      <w:r w:rsidR="00B8277A" w:rsidRPr="008E60E9">
        <w:rPr>
          <w:rFonts w:cs="Times New Roman"/>
          <w:szCs w:val="24"/>
        </w:rPr>
        <w:fldChar w:fldCharType="separate"/>
      </w:r>
      <w:r w:rsidR="008C18C2" w:rsidRPr="008C18C2">
        <w:rPr>
          <w:rFonts w:cs="Times New Roman"/>
          <w:szCs w:val="24"/>
        </w:rPr>
        <w:t>Настройка технических параметров адаптера</w:t>
      </w:r>
      <w:r w:rsidR="00B8277A" w:rsidRPr="008E60E9">
        <w:rPr>
          <w:rFonts w:cs="Times New Roman"/>
          <w:szCs w:val="24"/>
        </w:rPr>
        <w:fldChar w:fldCharType="end"/>
      </w:r>
      <w:r w:rsidR="004A3BE7" w:rsidRPr="008E60E9">
        <w:rPr>
          <w:rFonts w:cs="Times New Roman"/>
          <w:szCs w:val="24"/>
        </w:rPr>
        <w:t>)</w:t>
      </w:r>
      <w:r w:rsidR="00F01FFF" w:rsidRPr="008E60E9">
        <w:rPr>
          <w:rFonts w:cs="Times New Roman"/>
          <w:szCs w:val="24"/>
        </w:rPr>
        <w:t>;</w:t>
      </w:r>
    </w:p>
    <w:p w14:paraId="5BAC5190" w14:textId="2E821807" w:rsidR="0008366B" w:rsidRPr="008E60E9" w:rsidRDefault="0008366B" w:rsidP="0008366B">
      <w:pPr>
        <w:pStyle w:val="a3"/>
        <w:numPr>
          <w:ilvl w:val="0"/>
          <w:numId w:val="15"/>
        </w:numPr>
        <w:rPr>
          <w:rFonts w:cs="Times New Roman"/>
          <w:szCs w:val="24"/>
        </w:rPr>
      </w:pPr>
      <w:r w:rsidRPr="008E60E9">
        <w:rPr>
          <w:rFonts w:cs="Times New Roman"/>
          <w:szCs w:val="24"/>
        </w:rPr>
        <w:t xml:space="preserve">«Приложения» (вкладка отображается только для типов «Импорт» и «Расширенный экспорт»). Определение набора связанных приложений, в которые будет осуществляться загрузка внешних данных или из которых будет осуществляться выгрузка данных (см. раздел </w:t>
      </w:r>
      <w:r w:rsidRPr="008E60E9">
        <w:rPr>
          <w:rFonts w:cs="Times New Roman"/>
          <w:szCs w:val="24"/>
        </w:rPr>
        <w:fldChar w:fldCharType="begin"/>
      </w:r>
      <w:r w:rsidRPr="008E60E9">
        <w:rPr>
          <w:rFonts w:cs="Times New Roman"/>
          <w:szCs w:val="24"/>
        </w:rPr>
        <w:instrText xml:space="preserve"> REF _Ref433363998 \w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Pr>
          <w:rFonts w:cs="Times New Roman"/>
          <w:szCs w:val="24"/>
        </w:rPr>
        <w:t>3.3.2</w:t>
      </w:r>
      <w:r w:rsidRPr="008E60E9">
        <w:rPr>
          <w:rFonts w:cs="Times New Roman"/>
          <w:szCs w:val="24"/>
        </w:rPr>
        <w:fldChar w:fldCharType="end"/>
      </w:r>
      <w:r w:rsidRPr="008E60E9">
        <w:rPr>
          <w:rFonts w:cs="Times New Roman"/>
          <w:szCs w:val="24"/>
        </w:rPr>
        <w:t xml:space="preserve">. </w:t>
      </w:r>
      <w:r w:rsidRPr="008E60E9">
        <w:rPr>
          <w:rFonts w:cs="Times New Roman"/>
          <w:szCs w:val="24"/>
        </w:rPr>
        <w:fldChar w:fldCharType="begin"/>
      </w:r>
      <w:r w:rsidRPr="008E60E9">
        <w:rPr>
          <w:rFonts w:cs="Times New Roman"/>
          <w:szCs w:val="24"/>
        </w:rPr>
        <w:instrText xml:space="preserve"> REF _Ref433363998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C18C2">
        <w:rPr>
          <w:rFonts w:cs="Times New Roman"/>
          <w:szCs w:val="24"/>
        </w:rPr>
        <w:t>Определение набора связанных приложений</w:t>
      </w:r>
      <w:r w:rsidRPr="008E60E9">
        <w:rPr>
          <w:rFonts w:cs="Times New Roman"/>
          <w:szCs w:val="24"/>
        </w:rPr>
        <w:fldChar w:fldCharType="end"/>
      </w:r>
      <w:r w:rsidRPr="008E60E9">
        <w:rPr>
          <w:rFonts w:cs="Times New Roman"/>
          <w:szCs w:val="24"/>
        </w:rPr>
        <w:t>)</w:t>
      </w:r>
      <w:r w:rsidR="00F01FFF" w:rsidRPr="008E60E9">
        <w:rPr>
          <w:rFonts w:cs="Times New Roman"/>
          <w:szCs w:val="24"/>
        </w:rPr>
        <w:t>;</w:t>
      </w:r>
    </w:p>
    <w:p w14:paraId="7CC1E09E" w14:textId="32E9215D" w:rsidR="0008366B" w:rsidRPr="008E60E9" w:rsidRDefault="0008366B" w:rsidP="0008366B">
      <w:pPr>
        <w:pStyle w:val="a3"/>
        <w:numPr>
          <w:ilvl w:val="0"/>
          <w:numId w:val="15"/>
        </w:numPr>
        <w:rPr>
          <w:rFonts w:cs="Times New Roman"/>
          <w:szCs w:val="24"/>
        </w:rPr>
      </w:pPr>
      <w:r w:rsidRPr="008E60E9">
        <w:rPr>
          <w:rFonts w:cs="Times New Roman"/>
          <w:szCs w:val="24"/>
        </w:rPr>
        <w:t>«Табличный источник данных» (вкладка отображается только для типа «Экспорт»). Определение</w:t>
      </w:r>
      <w:r w:rsidR="00CD2C4B" w:rsidRPr="008E60E9">
        <w:rPr>
          <w:rFonts w:cs="Times New Roman"/>
          <w:szCs w:val="24"/>
        </w:rPr>
        <w:t xml:space="preserve"> </w:t>
      </w:r>
      <w:r w:rsidRPr="008E60E9">
        <w:rPr>
          <w:rFonts w:cs="Times New Roman"/>
          <w:szCs w:val="24"/>
        </w:rPr>
        <w:t>источник</w:t>
      </w:r>
      <w:r w:rsidR="00CD2C4B" w:rsidRPr="008E60E9">
        <w:rPr>
          <w:rFonts w:cs="Times New Roman"/>
          <w:szCs w:val="24"/>
        </w:rPr>
        <w:t>а</w:t>
      </w:r>
      <w:r w:rsidRPr="008E60E9">
        <w:rPr>
          <w:rFonts w:cs="Times New Roman"/>
          <w:szCs w:val="24"/>
        </w:rPr>
        <w:t xml:space="preserve"> данных из котор</w:t>
      </w:r>
      <w:r w:rsidR="00CD2C4B" w:rsidRPr="008E60E9">
        <w:rPr>
          <w:rFonts w:cs="Times New Roman"/>
          <w:szCs w:val="24"/>
        </w:rPr>
        <w:t>ого</w:t>
      </w:r>
      <w:r w:rsidRPr="008E60E9">
        <w:rPr>
          <w:rFonts w:cs="Times New Roman"/>
          <w:szCs w:val="24"/>
        </w:rPr>
        <w:t xml:space="preserve"> будет осуществляться </w:t>
      </w:r>
      <w:r w:rsidRPr="008E60E9">
        <w:rPr>
          <w:rFonts w:cs="Times New Roman"/>
          <w:szCs w:val="24"/>
        </w:rPr>
        <w:lastRenderedPageBreak/>
        <w:t xml:space="preserve">выгрузка данных (см. раздел </w:t>
      </w:r>
      <w:r w:rsidRPr="008E60E9">
        <w:rPr>
          <w:rFonts w:cs="Times New Roman"/>
          <w:szCs w:val="24"/>
        </w:rPr>
        <w:fldChar w:fldCharType="begin"/>
      </w:r>
      <w:r w:rsidRPr="008E60E9">
        <w:rPr>
          <w:rFonts w:cs="Times New Roman"/>
          <w:szCs w:val="24"/>
        </w:rPr>
        <w:instrText xml:space="preserve"> REF _Ref433363998 \w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Pr>
          <w:rFonts w:cs="Times New Roman"/>
          <w:szCs w:val="24"/>
        </w:rPr>
        <w:t>3.3.2</w:t>
      </w:r>
      <w:r w:rsidRPr="008E60E9">
        <w:rPr>
          <w:rFonts w:cs="Times New Roman"/>
          <w:szCs w:val="24"/>
        </w:rPr>
        <w:fldChar w:fldCharType="end"/>
      </w:r>
      <w:r w:rsidRPr="008E60E9">
        <w:rPr>
          <w:rFonts w:cs="Times New Roman"/>
          <w:szCs w:val="24"/>
        </w:rPr>
        <w:t xml:space="preserve">. </w:t>
      </w:r>
      <w:r w:rsidRPr="008E60E9">
        <w:rPr>
          <w:rFonts w:cs="Times New Roman"/>
          <w:szCs w:val="24"/>
        </w:rPr>
        <w:fldChar w:fldCharType="begin"/>
      </w:r>
      <w:r w:rsidRPr="008E60E9">
        <w:rPr>
          <w:rFonts w:cs="Times New Roman"/>
          <w:szCs w:val="24"/>
        </w:rPr>
        <w:instrText xml:space="preserve"> REF _Ref433363998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C18C2">
        <w:rPr>
          <w:rFonts w:cs="Times New Roman"/>
          <w:szCs w:val="24"/>
        </w:rPr>
        <w:t>Определение набора связанных приложений</w:t>
      </w:r>
      <w:r w:rsidRPr="008E60E9">
        <w:rPr>
          <w:rFonts w:cs="Times New Roman"/>
          <w:szCs w:val="24"/>
        </w:rPr>
        <w:fldChar w:fldCharType="end"/>
      </w:r>
      <w:r w:rsidRPr="008E60E9">
        <w:rPr>
          <w:rFonts w:cs="Times New Roman"/>
          <w:szCs w:val="24"/>
        </w:rPr>
        <w:t>)</w:t>
      </w:r>
      <w:r w:rsidR="00F01FFF" w:rsidRPr="008E60E9">
        <w:rPr>
          <w:rFonts w:cs="Times New Roman"/>
          <w:szCs w:val="24"/>
        </w:rPr>
        <w:t>;</w:t>
      </w:r>
    </w:p>
    <w:p w14:paraId="34D30F66" w14:textId="271AEED7" w:rsidR="0008366B" w:rsidRPr="008E60E9" w:rsidRDefault="0008366B" w:rsidP="0008366B">
      <w:pPr>
        <w:pStyle w:val="a3"/>
        <w:numPr>
          <w:ilvl w:val="0"/>
          <w:numId w:val="15"/>
        </w:numPr>
        <w:rPr>
          <w:rFonts w:cs="Times New Roman"/>
          <w:szCs w:val="24"/>
        </w:rPr>
      </w:pPr>
      <w:r w:rsidRPr="008E60E9">
        <w:rPr>
          <w:rFonts w:cs="Times New Roman"/>
          <w:szCs w:val="24"/>
        </w:rPr>
        <w:t xml:space="preserve">«Поля». Установка соответствия между внутренним набором полей приложений и списком полей во внешней структуре, предоставляемой адаптером (см. раздел </w:t>
      </w:r>
      <w:r w:rsidRPr="008E60E9">
        <w:rPr>
          <w:rFonts w:cs="Times New Roman"/>
          <w:szCs w:val="24"/>
        </w:rPr>
        <w:fldChar w:fldCharType="begin"/>
      </w:r>
      <w:r w:rsidRPr="008E60E9">
        <w:rPr>
          <w:rFonts w:cs="Times New Roman"/>
          <w:szCs w:val="24"/>
        </w:rPr>
        <w:instrText xml:space="preserve"> REF _Ref433364020 \w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Pr>
          <w:rFonts w:cs="Times New Roman"/>
          <w:szCs w:val="24"/>
        </w:rPr>
        <w:t>3.3.3</w:t>
      </w:r>
      <w:r w:rsidRPr="008E60E9">
        <w:rPr>
          <w:rFonts w:cs="Times New Roman"/>
          <w:szCs w:val="24"/>
        </w:rPr>
        <w:fldChar w:fldCharType="end"/>
      </w:r>
      <w:r w:rsidRPr="008E60E9">
        <w:rPr>
          <w:rFonts w:cs="Times New Roman"/>
          <w:szCs w:val="24"/>
        </w:rPr>
        <w:t xml:space="preserve">. </w:t>
      </w:r>
      <w:r w:rsidRPr="008E60E9">
        <w:rPr>
          <w:rFonts w:cs="Times New Roman"/>
          <w:szCs w:val="24"/>
        </w:rPr>
        <w:fldChar w:fldCharType="begin"/>
      </w:r>
      <w:r w:rsidRPr="008E60E9">
        <w:rPr>
          <w:rFonts w:cs="Times New Roman"/>
          <w:szCs w:val="24"/>
        </w:rPr>
        <w:instrText xml:space="preserve"> REF _Ref433364020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Установка соответствия полей</w:t>
      </w:r>
      <w:r w:rsidRPr="008E60E9">
        <w:rPr>
          <w:rFonts w:cs="Times New Roman"/>
          <w:szCs w:val="24"/>
        </w:rPr>
        <w:fldChar w:fldCharType="end"/>
      </w:r>
      <w:r w:rsidRPr="008E60E9">
        <w:rPr>
          <w:rFonts w:cs="Times New Roman"/>
          <w:szCs w:val="24"/>
        </w:rPr>
        <w:t>)</w:t>
      </w:r>
      <w:r w:rsidR="00F01FFF" w:rsidRPr="008E60E9">
        <w:rPr>
          <w:rFonts w:cs="Times New Roman"/>
          <w:szCs w:val="24"/>
        </w:rPr>
        <w:t>;</w:t>
      </w:r>
    </w:p>
    <w:p w14:paraId="20029B97" w14:textId="3C6DAE3C" w:rsidR="0008366B" w:rsidRPr="008E60E9" w:rsidRDefault="0008366B" w:rsidP="0008366B">
      <w:pPr>
        <w:pStyle w:val="a3"/>
        <w:numPr>
          <w:ilvl w:val="0"/>
          <w:numId w:val="15"/>
        </w:numPr>
        <w:rPr>
          <w:rFonts w:cs="Times New Roman"/>
          <w:szCs w:val="24"/>
        </w:rPr>
      </w:pPr>
      <w:r w:rsidRPr="008E60E9">
        <w:rPr>
          <w:rFonts w:cs="Times New Roman"/>
          <w:szCs w:val="24"/>
        </w:rPr>
        <w:t xml:space="preserve">«Расписание». Настройка автоматического выполнения импорта или экспорта по расписанию (см. раздел </w:t>
      </w:r>
      <w:r w:rsidRPr="008E60E9">
        <w:rPr>
          <w:rFonts w:cs="Times New Roman"/>
          <w:szCs w:val="24"/>
        </w:rPr>
        <w:fldChar w:fldCharType="begin"/>
      </w:r>
      <w:r w:rsidRPr="008E60E9">
        <w:rPr>
          <w:rFonts w:cs="Times New Roman"/>
          <w:szCs w:val="24"/>
        </w:rPr>
        <w:instrText xml:space="preserve"> REF _Ref433362459 \w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Pr>
          <w:rFonts w:cs="Times New Roman"/>
          <w:szCs w:val="24"/>
        </w:rPr>
        <w:t>3.3.4</w:t>
      </w:r>
      <w:r w:rsidRPr="008E60E9">
        <w:rPr>
          <w:rFonts w:cs="Times New Roman"/>
          <w:szCs w:val="24"/>
        </w:rPr>
        <w:fldChar w:fldCharType="end"/>
      </w:r>
      <w:r w:rsidRPr="008E60E9">
        <w:rPr>
          <w:rFonts w:cs="Times New Roman"/>
          <w:szCs w:val="24"/>
        </w:rPr>
        <w:t xml:space="preserve">. </w:t>
      </w:r>
      <w:r w:rsidRPr="008E60E9">
        <w:rPr>
          <w:rFonts w:cs="Times New Roman"/>
          <w:szCs w:val="24"/>
        </w:rPr>
        <w:fldChar w:fldCharType="begin"/>
      </w:r>
      <w:r w:rsidRPr="008E60E9">
        <w:rPr>
          <w:rFonts w:cs="Times New Roman"/>
          <w:szCs w:val="24"/>
        </w:rPr>
        <w:instrText xml:space="preserve"> REF _Ref433362459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Настройка автоматического выполнения импорта или экспорта по расписанию</w:t>
      </w:r>
      <w:r w:rsidRPr="008E60E9">
        <w:rPr>
          <w:rFonts w:cs="Times New Roman"/>
          <w:szCs w:val="24"/>
        </w:rPr>
        <w:fldChar w:fldCharType="end"/>
      </w:r>
      <w:r w:rsidRPr="008E60E9">
        <w:rPr>
          <w:rFonts w:cs="Times New Roman"/>
          <w:szCs w:val="24"/>
        </w:rPr>
        <w:t>).</w:t>
      </w:r>
      <w:r w:rsidR="00861B39" w:rsidRPr="008E60E9">
        <w:rPr>
          <w:rFonts w:cs="Times New Roman"/>
          <w:szCs w:val="24"/>
        </w:rPr>
        <w:t xml:space="preserve"> Вкладка доступна</w:t>
      </w:r>
      <w:r w:rsidR="00332BD6" w:rsidRPr="008E60E9">
        <w:rPr>
          <w:rFonts w:cs="Times New Roman"/>
          <w:szCs w:val="24"/>
        </w:rPr>
        <w:t xml:space="preserve">, если установлен флаг </w:t>
      </w:r>
      <w:r w:rsidR="00861B39" w:rsidRPr="008E60E9">
        <w:rPr>
          <w:rFonts w:cs="Times New Roman"/>
          <w:szCs w:val="24"/>
        </w:rPr>
        <w:t>«Расписание» на вкладке «Адаптер».</w:t>
      </w:r>
    </w:p>
    <w:p w14:paraId="66292543" w14:textId="78C8355E" w:rsidR="00F167F5" w:rsidRPr="008E60E9" w:rsidRDefault="00550D7F" w:rsidP="00F167F5">
      <w:pPr>
        <w:rPr>
          <w:rFonts w:cs="Times New Roman"/>
          <w:szCs w:val="24"/>
        </w:rPr>
      </w:pPr>
      <w:r w:rsidRPr="008E60E9">
        <w:rPr>
          <w:rFonts w:cs="Times New Roman"/>
          <w:szCs w:val="24"/>
        </w:rPr>
        <w:t>При создании нового шаблона окно редактора открывается автоматически после ввода основных параметров шаблона: названия, описания и типа.</w:t>
      </w:r>
      <w:r w:rsidR="00F167F5" w:rsidRPr="008E60E9">
        <w:rPr>
          <w:rFonts w:cs="Times New Roman"/>
          <w:szCs w:val="24"/>
        </w:rPr>
        <w:t xml:space="preserve"> Для нового шаблона редактор содержит две вкладки: «Информация об интеграции» и «Адаптер» (</w:t>
      </w:r>
      <w:r w:rsidR="00F167F5" w:rsidRPr="008E60E9">
        <w:rPr>
          <w:rFonts w:cs="Times New Roman"/>
          <w:szCs w:val="24"/>
        </w:rPr>
        <w:fldChar w:fldCharType="begin"/>
      </w:r>
      <w:r w:rsidR="00F167F5" w:rsidRPr="008E60E9">
        <w:rPr>
          <w:rFonts w:cs="Times New Roman"/>
          <w:szCs w:val="24"/>
        </w:rPr>
        <w:instrText xml:space="preserve"> REF _Ref433362720 \h </w:instrText>
      </w:r>
      <w:r w:rsidR="001816C1" w:rsidRPr="008E60E9">
        <w:rPr>
          <w:rFonts w:cs="Times New Roman"/>
          <w:szCs w:val="24"/>
        </w:rPr>
        <w:instrText xml:space="preserve"> \* MERGEFORMAT </w:instrText>
      </w:r>
      <w:r w:rsidR="00F167F5" w:rsidRPr="008E60E9">
        <w:rPr>
          <w:rFonts w:cs="Times New Roman"/>
          <w:szCs w:val="24"/>
        </w:rPr>
      </w:r>
      <w:r w:rsidR="00F167F5" w:rsidRPr="008E60E9">
        <w:rPr>
          <w:rFonts w:cs="Times New Roman"/>
          <w:szCs w:val="24"/>
        </w:rPr>
        <w:fldChar w:fldCharType="separate"/>
      </w:r>
      <w:r w:rsidR="008C18C2" w:rsidRPr="008C18C2">
        <w:rPr>
          <w:rFonts w:cs="Times New Roman"/>
          <w:szCs w:val="24"/>
        </w:rPr>
        <w:t xml:space="preserve">Рис. </w:t>
      </w:r>
      <w:r w:rsidR="008C18C2" w:rsidRPr="008C18C2">
        <w:rPr>
          <w:rFonts w:cs="Times New Roman"/>
          <w:noProof/>
          <w:szCs w:val="24"/>
        </w:rPr>
        <w:t>7</w:t>
      </w:r>
      <w:r w:rsidR="00F167F5" w:rsidRPr="008E60E9">
        <w:rPr>
          <w:rFonts w:cs="Times New Roman"/>
          <w:szCs w:val="24"/>
        </w:rPr>
        <w:fldChar w:fldCharType="end"/>
      </w:r>
      <w:r w:rsidR="00FD5730" w:rsidRPr="008E60E9">
        <w:rPr>
          <w:rFonts w:cs="Times New Roman"/>
          <w:szCs w:val="24"/>
        </w:rPr>
        <w:t>).</w:t>
      </w:r>
    </w:p>
    <w:p w14:paraId="31347F38" w14:textId="12F0881F" w:rsidR="00550D7F" w:rsidRPr="008E60E9" w:rsidRDefault="002356F4" w:rsidP="00550D7F">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30A2BFFD" wp14:editId="5B3F3F18">
            <wp:extent cx="5179023" cy="1499191"/>
            <wp:effectExtent l="0" t="0" r="3175" b="635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35569" cy="1515559"/>
                    </a:xfrm>
                    <a:prstGeom prst="rect">
                      <a:avLst/>
                    </a:prstGeom>
                  </pic:spPr>
                </pic:pic>
              </a:graphicData>
            </a:graphic>
          </wp:inline>
        </w:drawing>
      </w:r>
    </w:p>
    <w:p w14:paraId="2370F603" w14:textId="7FE01715" w:rsidR="00550D7F" w:rsidRPr="008E60E9" w:rsidRDefault="00550D7F" w:rsidP="00646583">
      <w:pPr>
        <w:pStyle w:val="a9"/>
      </w:pPr>
      <w:bookmarkStart w:id="27" w:name="_Ref433362720"/>
      <w:r w:rsidRPr="008E60E9">
        <w:t xml:space="preserve">Рис. </w:t>
      </w:r>
      <w:r w:rsidR="0076372F" w:rsidRPr="008E60E9">
        <w:rPr>
          <w:noProof/>
        </w:rPr>
        <w:fldChar w:fldCharType="begin"/>
      </w:r>
      <w:r w:rsidR="0076372F" w:rsidRPr="008E60E9">
        <w:rPr>
          <w:noProof/>
        </w:rPr>
        <w:instrText xml:space="preserve"> SEQ Рис. \* ARABIC </w:instrText>
      </w:r>
      <w:r w:rsidR="0076372F" w:rsidRPr="008E60E9">
        <w:rPr>
          <w:noProof/>
        </w:rPr>
        <w:fldChar w:fldCharType="separate"/>
      </w:r>
      <w:r w:rsidR="008C18C2">
        <w:rPr>
          <w:noProof/>
        </w:rPr>
        <w:t>7</w:t>
      </w:r>
      <w:r w:rsidR="0076372F" w:rsidRPr="008E60E9">
        <w:rPr>
          <w:noProof/>
        </w:rPr>
        <w:fldChar w:fldCharType="end"/>
      </w:r>
      <w:bookmarkEnd w:id="27"/>
      <w:r w:rsidRPr="008E60E9">
        <w:t>. Редактор шаблона импорта/экспорта для нового шаблона</w:t>
      </w:r>
    </w:p>
    <w:p w14:paraId="77F6B87E" w14:textId="1AB0912C" w:rsidR="00797006" w:rsidRPr="008E60E9" w:rsidRDefault="00797006" w:rsidP="00BE5B91">
      <w:pPr>
        <w:rPr>
          <w:rFonts w:cs="Times New Roman"/>
          <w:szCs w:val="24"/>
        </w:rPr>
      </w:pPr>
      <w:r w:rsidRPr="008E60E9">
        <w:rPr>
          <w:rFonts w:cs="Times New Roman"/>
          <w:szCs w:val="24"/>
        </w:rPr>
        <w:t>Для получения доступа к остальным вкладкам редактора:</w:t>
      </w:r>
    </w:p>
    <w:p w14:paraId="7F6EED2A" w14:textId="14ADA88A" w:rsidR="00797006" w:rsidRPr="008E60E9" w:rsidRDefault="00797006" w:rsidP="00DA0349">
      <w:pPr>
        <w:pStyle w:val="a3"/>
        <w:numPr>
          <w:ilvl w:val="0"/>
          <w:numId w:val="14"/>
        </w:numPr>
        <w:rPr>
          <w:rFonts w:cs="Times New Roman"/>
          <w:szCs w:val="24"/>
        </w:rPr>
      </w:pPr>
      <w:r w:rsidRPr="008E60E9">
        <w:rPr>
          <w:rFonts w:cs="Times New Roman"/>
          <w:szCs w:val="24"/>
        </w:rPr>
        <w:t>В раскрывающемся списке «Адаптер» выберите адаптер, при помощи которого будет производиться взаимодействие с внешними источниками данных.</w:t>
      </w:r>
      <w:r w:rsidR="007C5B58" w:rsidRPr="008E60E9">
        <w:rPr>
          <w:rFonts w:cs="Times New Roman"/>
          <w:szCs w:val="24"/>
        </w:rPr>
        <w:t xml:space="preserve"> Откроется область настройки технических параметров адаптера</w:t>
      </w:r>
      <w:r w:rsidR="00F167F5" w:rsidRPr="008E60E9">
        <w:rPr>
          <w:rFonts w:cs="Times New Roman"/>
          <w:szCs w:val="24"/>
        </w:rPr>
        <w:t xml:space="preserve"> (см. </w:t>
      </w:r>
      <w:r w:rsidR="008E60E9">
        <w:rPr>
          <w:rFonts w:cs="Times New Roman"/>
          <w:szCs w:val="24"/>
        </w:rPr>
        <w:fldChar w:fldCharType="begin"/>
      </w:r>
      <w:r w:rsidR="008E60E9">
        <w:rPr>
          <w:rFonts w:cs="Times New Roman"/>
          <w:szCs w:val="24"/>
        </w:rPr>
        <w:instrText xml:space="preserve"> REF  _Ref433362776 \h  \* MERGEFORMAT </w:instrText>
      </w:r>
      <w:r w:rsidR="008E60E9">
        <w:rPr>
          <w:rFonts w:cs="Times New Roman"/>
          <w:szCs w:val="24"/>
        </w:rPr>
      </w:r>
      <w:r w:rsid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6</w:t>
      </w:r>
      <w:r w:rsidR="008E60E9">
        <w:rPr>
          <w:rFonts w:cs="Times New Roman"/>
          <w:szCs w:val="24"/>
        </w:rPr>
        <w:fldChar w:fldCharType="end"/>
      </w:r>
      <w:r w:rsidR="00F167F5" w:rsidRPr="008E60E9">
        <w:rPr>
          <w:rFonts w:cs="Times New Roman"/>
          <w:szCs w:val="24"/>
        </w:rPr>
        <w:t>)</w:t>
      </w:r>
      <w:r w:rsidR="007C5B58" w:rsidRPr="008E60E9">
        <w:rPr>
          <w:rFonts w:cs="Times New Roman"/>
          <w:szCs w:val="24"/>
        </w:rPr>
        <w:t>.</w:t>
      </w:r>
    </w:p>
    <w:p w14:paraId="5A9BF7B3" w14:textId="2464575C" w:rsidR="00F167F5" w:rsidRPr="008E60E9" w:rsidRDefault="00F167F5" w:rsidP="00DA0349">
      <w:pPr>
        <w:pStyle w:val="a3"/>
        <w:numPr>
          <w:ilvl w:val="0"/>
          <w:numId w:val="14"/>
        </w:numPr>
        <w:rPr>
          <w:rFonts w:cs="Times New Roman"/>
          <w:szCs w:val="24"/>
        </w:rPr>
      </w:pPr>
      <w:r w:rsidRPr="008E60E9">
        <w:rPr>
          <w:rFonts w:cs="Times New Roman"/>
          <w:szCs w:val="24"/>
        </w:rPr>
        <w:t>Заполните необходимые поля настройки адаптера</w:t>
      </w:r>
      <w:r w:rsidR="00FD5730" w:rsidRPr="008E60E9">
        <w:rPr>
          <w:rFonts w:cs="Times New Roman"/>
          <w:szCs w:val="24"/>
        </w:rPr>
        <w:t>.</w:t>
      </w:r>
    </w:p>
    <w:p w14:paraId="38781D85" w14:textId="1916AB1A" w:rsidR="002356F4" w:rsidRPr="008E60E9" w:rsidRDefault="002356F4" w:rsidP="00DA0349">
      <w:pPr>
        <w:pStyle w:val="a3"/>
        <w:numPr>
          <w:ilvl w:val="0"/>
          <w:numId w:val="14"/>
        </w:numPr>
        <w:rPr>
          <w:rFonts w:cs="Times New Roman"/>
          <w:szCs w:val="24"/>
        </w:rPr>
      </w:pPr>
      <w:r w:rsidRPr="008E60E9">
        <w:rPr>
          <w:rFonts w:cs="Times New Roman"/>
          <w:szCs w:val="24"/>
        </w:rPr>
        <w:t xml:space="preserve">При необходимости </w:t>
      </w:r>
      <w:r w:rsidR="0036439B" w:rsidRPr="008E60E9">
        <w:rPr>
          <w:rFonts w:cs="Times New Roman"/>
          <w:szCs w:val="24"/>
        </w:rPr>
        <w:t xml:space="preserve">установите </w:t>
      </w:r>
      <w:r w:rsidRPr="008E60E9">
        <w:rPr>
          <w:rFonts w:cs="Times New Roman"/>
          <w:szCs w:val="24"/>
        </w:rPr>
        <w:t>флаг «Игнорировать ошибки в данных».</w:t>
      </w:r>
    </w:p>
    <w:p w14:paraId="7181BAEA" w14:textId="28FFBB06" w:rsidR="00797006" w:rsidRPr="008E60E9" w:rsidRDefault="00797006" w:rsidP="00DA0349">
      <w:pPr>
        <w:pStyle w:val="a3"/>
        <w:numPr>
          <w:ilvl w:val="0"/>
          <w:numId w:val="14"/>
        </w:numPr>
        <w:rPr>
          <w:rFonts w:cs="Times New Roman"/>
          <w:szCs w:val="24"/>
        </w:rPr>
      </w:pPr>
      <w:r w:rsidRPr="008E60E9">
        <w:rPr>
          <w:rFonts w:cs="Times New Roman"/>
          <w:szCs w:val="24"/>
        </w:rPr>
        <w:t xml:space="preserve">Нажмите </w:t>
      </w:r>
      <w:r w:rsidR="00FD5730" w:rsidRPr="008E60E9">
        <w:rPr>
          <w:rFonts w:cs="Times New Roman"/>
          <w:szCs w:val="24"/>
        </w:rPr>
        <w:t xml:space="preserve">на </w:t>
      </w:r>
      <w:r w:rsidRPr="008E60E9">
        <w:rPr>
          <w:rFonts w:cs="Times New Roman"/>
          <w:szCs w:val="24"/>
        </w:rPr>
        <w:t xml:space="preserve">кнопку «Сохранить </w:t>
      </w:r>
      <w:r w:rsidR="007C5B58" w:rsidRPr="008E60E9">
        <w:rPr>
          <w:rFonts w:cs="Times New Roman"/>
          <w:szCs w:val="24"/>
        </w:rPr>
        <w:t>и проверить</w:t>
      </w:r>
      <w:r w:rsidR="00FD5730" w:rsidRPr="008E60E9">
        <w:rPr>
          <w:rFonts w:cs="Times New Roman"/>
          <w:szCs w:val="24"/>
        </w:rPr>
        <w:t xml:space="preserve"> соединение</w:t>
      </w:r>
      <w:r w:rsidRPr="008E60E9">
        <w:rPr>
          <w:rFonts w:cs="Times New Roman"/>
          <w:szCs w:val="24"/>
        </w:rPr>
        <w:t>»</w:t>
      </w:r>
      <w:r w:rsidR="00F167F5" w:rsidRPr="008E60E9">
        <w:rPr>
          <w:rFonts w:cs="Times New Roman"/>
          <w:szCs w:val="24"/>
        </w:rPr>
        <w:t xml:space="preserve"> для проверки правильности введенных настроек и последующего сохранения данных, или </w:t>
      </w:r>
      <w:r w:rsidR="005A28CE" w:rsidRPr="008E60E9">
        <w:rPr>
          <w:rFonts w:cs="Times New Roman"/>
          <w:szCs w:val="24"/>
        </w:rPr>
        <w:t xml:space="preserve">на </w:t>
      </w:r>
      <w:r w:rsidR="00F167F5" w:rsidRPr="008E60E9">
        <w:rPr>
          <w:rFonts w:cs="Times New Roman"/>
          <w:szCs w:val="24"/>
        </w:rPr>
        <w:t>кнопку «Сохранить». Вве</w:t>
      </w:r>
      <w:r w:rsidR="008121D9" w:rsidRPr="008E60E9">
        <w:rPr>
          <w:rFonts w:cs="Times New Roman"/>
          <w:szCs w:val="24"/>
        </w:rPr>
        <w:t>де</w:t>
      </w:r>
      <w:r w:rsidR="00F167F5" w:rsidRPr="008E60E9">
        <w:rPr>
          <w:rFonts w:cs="Times New Roman"/>
          <w:szCs w:val="24"/>
        </w:rPr>
        <w:t>нные настройки будут сохранены, откроется доступ к остальным вкладкам редактора шаблона импорта/экспорта.</w:t>
      </w:r>
    </w:p>
    <w:p w14:paraId="25C060B3" w14:textId="7CC44935" w:rsidR="00BE5B91" w:rsidRPr="008C18C2" w:rsidRDefault="00401D56" w:rsidP="008C18C2">
      <w:pPr>
        <w:pStyle w:val="3"/>
      </w:pPr>
      <w:bookmarkStart w:id="28" w:name="_Ref433363398"/>
      <w:bookmarkStart w:id="29" w:name="_Toc54081810"/>
      <w:r w:rsidRPr="008C18C2">
        <w:t>Настройка технических параметров адаптера</w:t>
      </w:r>
      <w:bookmarkEnd w:id="28"/>
      <w:bookmarkEnd w:id="29"/>
    </w:p>
    <w:p w14:paraId="5C40A2C6" w14:textId="47EA86F0" w:rsidR="00711D27" w:rsidRPr="008E60E9" w:rsidRDefault="00711D27" w:rsidP="00711D27">
      <w:pPr>
        <w:rPr>
          <w:rFonts w:cs="Times New Roman"/>
          <w:szCs w:val="24"/>
        </w:rPr>
      </w:pPr>
      <w:r w:rsidRPr="008E60E9">
        <w:rPr>
          <w:rFonts w:cs="Times New Roman"/>
          <w:szCs w:val="24"/>
        </w:rPr>
        <w:t>Настройка технических параметров адаптера производится н</w:t>
      </w:r>
      <w:r w:rsidR="00BE5B91" w:rsidRPr="008E60E9">
        <w:rPr>
          <w:rFonts w:cs="Times New Roman"/>
          <w:szCs w:val="24"/>
        </w:rPr>
        <w:t>а вкладке «Адаптер»</w:t>
      </w:r>
      <w:r w:rsidRPr="008E60E9">
        <w:rPr>
          <w:rFonts w:cs="Times New Roman"/>
          <w:szCs w:val="24"/>
        </w:rPr>
        <w:t xml:space="preserve"> редактора шаблона импорта/экспорта</w:t>
      </w:r>
      <w:r w:rsidR="00F55423" w:rsidRPr="008E60E9">
        <w:rPr>
          <w:rFonts w:cs="Times New Roman"/>
          <w:szCs w:val="24"/>
        </w:rPr>
        <w:t xml:space="preserve"> (</w:t>
      </w:r>
      <w:r w:rsidR="00FD5730" w:rsidRPr="008E60E9">
        <w:rPr>
          <w:rFonts w:cs="Times New Roman"/>
          <w:szCs w:val="24"/>
        </w:rPr>
        <w:t xml:space="preserve">см. </w:t>
      </w:r>
      <w:r w:rsidR="00F167F5" w:rsidRPr="008E60E9">
        <w:rPr>
          <w:rFonts w:cs="Times New Roman"/>
          <w:szCs w:val="24"/>
        </w:rPr>
        <w:fldChar w:fldCharType="begin"/>
      </w:r>
      <w:r w:rsidR="00F167F5" w:rsidRPr="008E60E9">
        <w:rPr>
          <w:rFonts w:cs="Times New Roman"/>
          <w:szCs w:val="24"/>
        </w:rPr>
        <w:instrText xml:space="preserve"> REF _Ref433362776 \h </w:instrText>
      </w:r>
      <w:r w:rsidR="001816C1" w:rsidRPr="008E60E9">
        <w:rPr>
          <w:rFonts w:cs="Times New Roman"/>
          <w:szCs w:val="24"/>
        </w:rPr>
        <w:instrText xml:space="preserve"> \* MERGEFORMAT </w:instrText>
      </w:r>
      <w:r w:rsidR="00F167F5" w:rsidRPr="008E60E9">
        <w:rPr>
          <w:rFonts w:cs="Times New Roman"/>
          <w:szCs w:val="24"/>
        </w:rPr>
      </w:r>
      <w:r w:rsidR="00F167F5"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6</w:t>
      </w:r>
      <w:r w:rsidR="00F167F5" w:rsidRPr="008E60E9">
        <w:rPr>
          <w:rFonts w:cs="Times New Roman"/>
          <w:szCs w:val="24"/>
        </w:rPr>
        <w:fldChar w:fldCharType="end"/>
      </w:r>
      <w:r w:rsidR="00F55423" w:rsidRPr="008E60E9">
        <w:rPr>
          <w:rFonts w:cs="Times New Roman"/>
          <w:szCs w:val="24"/>
        </w:rPr>
        <w:t>)</w:t>
      </w:r>
      <w:r w:rsidRPr="008E60E9">
        <w:rPr>
          <w:rFonts w:cs="Times New Roman"/>
          <w:szCs w:val="24"/>
        </w:rPr>
        <w:t>.</w:t>
      </w:r>
    </w:p>
    <w:p w14:paraId="7497AC08" w14:textId="6F6DC8BD" w:rsidR="007C49E8" w:rsidRPr="008E60E9" w:rsidRDefault="007C49E8" w:rsidP="00711D27">
      <w:pPr>
        <w:rPr>
          <w:rFonts w:cs="Times New Roman"/>
          <w:szCs w:val="24"/>
        </w:rPr>
      </w:pPr>
      <w:r w:rsidRPr="008E60E9">
        <w:rPr>
          <w:rFonts w:cs="Times New Roman"/>
          <w:szCs w:val="24"/>
        </w:rPr>
        <w:lastRenderedPageBreak/>
        <w:t xml:space="preserve">Набор </w:t>
      </w:r>
      <w:r w:rsidR="00711D27" w:rsidRPr="008E60E9">
        <w:rPr>
          <w:rFonts w:cs="Times New Roman"/>
          <w:szCs w:val="24"/>
        </w:rPr>
        <w:t xml:space="preserve">технических </w:t>
      </w:r>
      <w:r w:rsidRPr="008E60E9">
        <w:rPr>
          <w:rFonts w:cs="Times New Roman"/>
          <w:szCs w:val="24"/>
        </w:rPr>
        <w:t>параметров специфичен для конкретного адаптера и определяется разработчиком при создании этого адаптера.</w:t>
      </w:r>
      <w:r w:rsidR="00711D27" w:rsidRPr="008E60E9">
        <w:rPr>
          <w:rFonts w:cs="Times New Roman"/>
          <w:szCs w:val="24"/>
        </w:rPr>
        <w:t xml:space="preserve"> Например</w:t>
      </w:r>
      <w:r w:rsidR="00631D4E" w:rsidRPr="008E60E9">
        <w:rPr>
          <w:rFonts w:cs="Times New Roman"/>
          <w:szCs w:val="24"/>
        </w:rPr>
        <w:t>,</w:t>
      </w:r>
      <w:r w:rsidR="00711D27" w:rsidRPr="008E60E9">
        <w:rPr>
          <w:rFonts w:cs="Times New Roman"/>
          <w:szCs w:val="24"/>
        </w:rPr>
        <w:t xml:space="preserve"> могут настраиваться сетевой адрес источника данных, идентификационная информация и пр.</w:t>
      </w:r>
    </w:p>
    <w:p w14:paraId="22C6A377" w14:textId="77777777" w:rsidR="00BE5B91" w:rsidRPr="008E60E9" w:rsidRDefault="00BE5B91" w:rsidP="00BE5B91">
      <w:pPr>
        <w:rPr>
          <w:rFonts w:cs="Times New Roman"/>
          <w:szCs w:val="24"/>
        </w:rPr>
      </w:pPr>
      <w:r w:rsidRPr="008E60E9">
        <w:rPr>
          <w:rFonts w:cs="Times New Roman"/>
          <w:szCs w:val="24"/>
        </w:rPr>
        <w:t>Существует две схемы работы интеграционного процесса: ручное взаимодействие, при котором инициация интеграционного процесса производится пользователем, и автоматическое взаимодействие, при котором интеграционный процесс запускается автоматически по заданному расписанию.</w:t>
      </w:r>
    </w:p>
    <w:p w14:paraId="3979DEBA" w14:textId="1C6D3B62" w:rsidR="00BE5B91" w:rsidRPr="008E60E9" w:rsidRDefault="00BE5B91" w:rsidP="00BE5B91">
      <w:pPr>
        <w:rPr>
          <w:rFonts w:cs="Times New Roman"/>
          <w:szCs w:val="24"/>
        </w:rPr>
      </w:pPr>
      <w:r w:rsidRPr="008E60E9">
        <w:rPr>
          <w:rFonts w:cs="Times New Roman"/>
          <w:szCs w:val="24"/>
        </w:rPr>
        <w:t>В случае, если требуется использование адаптера в автоматическом режиме, необходимо установить флаг «Расписание». Порядок работы адаптера настраивается в появившейся при установке флага вкладке «Расписание»</w:t>
      </w:r>
      <w:r w:rsidR="00711D27" w:rsidRPr="008E60E9">
        <w:rPr>
          <w:rFonts w:cs="Times New Roman"/>
          <w:szCs w:val="24"/>
        </w:rPr>
        <w:t xml:space="preserve"> (см. </w:t>
      </w:r>
      <w:r w:rsidR="00711D27" w:rsidRPr="008E60E9">
        <w:rPr>
          <w:rFonts w:cs="Times New Roman"/>
          <w:szCs w:val="24"/>
        </w:rPr>
        <w:fldChar w:fldCharType="begin"/>
      </w:r>
      <w:r w:rsidR="00711D27" w:rsidRPr="008E60E9">
        <w:rPr>
          <w:rFonts w:cs="Times New Roman"/>
          <w:szCs w:val="24"/>
        </w:rPr>
        <w:instrText xml:space="preserve"> REF _Ref433362459 \w \h </w:instrText>
      </w:r>
      <w:r w:rsidR="001816C1" w:rsidRPr="008E60E9">
        <w:rPr>
          <w:rFonts w:cs="Times New Roman"/>
          <w:szCs w:val="24"/>
        </w:rPr>
        <w:instrText xml:space="preserve"> \* MERGEFORMAT </w:instrText>
      </w:r>
      <w:r w:rsidR="00711D27" w:rsidRPr="008E60E9">
        <w:rPr>
          <w:rFonts w:cs="Times New Roman"/>
          <w:szCs w:val="24"/>
        </w:rPr>
      </w:r>
      <w:r w:rsidR="00711D27" w:rsidRPr="008E60E9">
        <w:rPr>
          <w:rFonts w:cs="Times New Roman"/>
          <w:szCs w:val="24"/>
        </w:rPr>
        <w:fldChar w:fldCharType="separate"/>
      </w:r>
      <w:r w:rsidR="008C18C2">
        <w:rPr>
          <w:rFonts w:cs="Times New Roman"/>
          <w:szCs w:val="24"/>
        </w:rPr>
        <w:t>3.3.4</w:t>
      </w:r>
      <w:r w:rsidR="00711D27" w:rsidRPr="008E60E9">
        <w:rPr>
          <w:rFonts w:cs="Times New Roman"/>
          <w:szCs w:val="24"/>
        </w:rPr>
        <w:fldChar w:fldCharType="end"/>
      </w:r>
      <w:r w:rsidR="00711D27" w:rsidRPr="008E60E9">
        <w:rPr>
          <w:rFonts w:cs="Times New Roman"/>
          <w:szCs w:val="24"/>
        </w:rPr>
        <w:t xml:space="preserve">. </w:t>
      </w:r>
      <w:r w:rsidR="00711D27" w:rsidRPr="008E60E9">
        <w:rPr>
          <w:rFonts w:cs="Times New Roman"/>
          <w:szCs w:val="24"/>
        </w:rPr>
        <w:fldChar w:fldCharType="begin"/>
      </w:r>
      <w:r w:rsidR="00711D27" w:rsidRPr="008E60E9">
        <w:rPr>
          <w:rFonts w:cs="Times New Roman"/>
          <w:szCs w:val="24"/>
        </w:rPr>
        <w:instrText xml:space="preserve"> REF _Ref433362459 \h </w:instrText>
      </w:r>
      <w:r w:rsidR="001816C1" w:rsidRPr="008E60E9">
        <w:rPr>
          <w:rFonts w:cs="Times New Roman"/>
          <w:szCs w:val="24"/>
        </w:rPr>
        <w:instrText xml:space="preserve"> \* MERGEFORMAT </w:instrText>
      </w:r>
      <w:r w:rsidR="00711D27" w:rsidRPr="008E60E9">
        <w:rPr>
          <w:rFonts w:cs="Times New Roman"/>
          <w:szCs w:val="24"/>
        </w:rPr>
      </w:r>
      <w:r w:rsidR="00711D27" w:rsidRPr="008E60E9">
        <w:rPr>
          <w:rFonts w:cs="Times New Roman"/>
          <w:szCs w:val="24"/>
        </w:rPr>
        <w:fldChar w:fldCharType="separate"/>
      </w:r>
      <w:r w:rsidR="008C18C2" w:rsidRPr="008E60E9">
        <w:rPr>
          <w:rFonts w:cs="Times New Roman"/>
          <w:szCs w:val="24"/>
        </w:rPr>
        <w:t>Настройка автоматического выполнения импорта или экспорта по расписанию</w:t>
      </w:r>
      <w:r w:rsidR="00711D27" w:rsidRPr="008E60E9">
        <w:rPr>
          <w:rFonts w:cs="Times New Roman"/>
          <w:szCs w:val="24"/>
        </w:rPr>
        <w:fldChar w:fldCharType="end"/>
      </w:r>
      <w:r w:rsidR="00711D27" w:rsidRPr="008E60E9">
        <w:rPr>
          <w:rFonts w:cs="Times New Roman"/>
          <w:szCs w:val="24"/>
        </w:rPr>
        <w:t>)</w:t>
      </w:r>
      <w:r w:rsidRPr="008E60E9">
        <w:rPr>
          <w:rFonts w:cs="Times New Roman"/>
          <w:szCs w:val="24"/>
        </w:rPr>
        <w:t>.</w:t>
      </w:r>
      <w:r w:rsidR="004314E8" w:rsidRPr="008E60E9">
        <w:rPr>
          <w:rFonts w:cs="Times New Roman"/>
          <w:szCs w:val="24"/>
        </w:rPr>
        <w:t xml:space="preserve"> Флаг «Расписание» не отображается на вкладке «Адаптер» для нового шаблона импорта/экспорта до первого сохранения настроек адаптера.</w:t>
      </w:r>
    </w:p>
    <w:p w14:paraId="3066DA47" w14:textId="68FD2DB6" w:rsidR="0022058D" w:rsidRPr="008E60E9" w:rsidRDefault="0022058D" w:rsidP="00BE5B91">
      <w:pPr>
        <w:rPr>
          <w:rFonts w:cs="Times New Roman"/>
          <w:szCs w:val="24"/>
        </w:rPr>
      </w:pPr>
      <w:r w:rsidRPr="008E60E9">
        <w:rPr>
          <w:rFonts w:cs="Times New Roman"/>
          <w:szCs w:val="24"/>
        </w:rPr>
        <w:t>Основной режим работы интеграционного адаптера – выполнение до первой ошибки. При необходимости игнорировать данные с ошибкой установите флаг «Игнорировать ошибки в данных». При установленном флаге ошибки в данных будут игнорироваться, записи с ошибкой не будут загружены, а записи без ошибок будут импортированы.</w:t>
      </w:r>
    </w:p>
    <w:p w14:paraId="53CF7E33" w14:textId="324277C4" w:rsidR="002472A6" w:rsidRPr="008E60E9" w:rsidRDefault="002472A6" w:rsidP="00BE5B91">
      <w:pPr>
        <w:rPr>
          <w:rFonts w:cs="Times New Roman"/>
          <w:szCs w:val="24"/>
        </w:rPr>
      </w:pPr>
      <w:r w:rsidRPr="008E60E9">
        <w:rPr>
          <w:rFonts w:cs="Times New Roman"/>
          <w:szCs w:val="24"/>
        </w:rPr>
        <w:t>Для интеграционных адаптеров типа «Экспорт» возможна настройка наименования экспортируемого файла. Для указания имени файла введите значение в текстовое поле настройки «Наименование файла». При отсутствии значения в данной настройке название экспортируемого файла будет взято из названия источника данных для экспорта.</w:t>
      </w:r>
    </w:p>
    <w:p w14:paraId="3AF961C3" w14:textId="7B6FAC85" w:rsidR="007E3DD8" w:rsidRDefault="007E3DD8" w:rsidP="00BE5B91">
      <w:pPr>
        <w:rPr>
          <w:rFonts w:cs="Times New Roman"/>
          <w:szCs w:val="24"/>
        </w:rPr>
      </w:pPr>
      <w:r w:rsidRPr="008E60E9">
        <w:rPr>
          <w:rFonts w:cs="Times New Roman"/>
          <w:szCs w:val="24"/>
        </w:rPr>
        <w:t>Для адаптеров взаимодействия с БД в качестве одной из настроек указывается строка подключения к БД. Во всех адаптерах необходимо указывать параметр «</w:t>
      </w:r>
      <w:r w:rsidRPr="008E60E9">
        <w:rPr>
          <w:rFonts w:cs="Times New Roman"/>
          <w:szCs w:val="24"/>
          <w:lang w:val="en-US"/>
        </w:rPr>
        <w:t>Provider</w:t>
      </w:r>
      <w:r w:rsidRPr="008E60E9">
        <w:rPr>
          <w:rFonts w:cs="Times New Roman"/>
          <w:szCs w:val="24"/>
        </w:rPr>
        <w:t>». Исключение составляет адаптер «</w:t>
      </w:r>
      <w:r w:rsidRPr="008E60E9">
        <w:rPr>
          <w:rFonts w:cs="Times New Roman"/>
          <w:szCs w:val="24"/>
          <w:lang w:val="en-US"/>
        </w:rPr>
        <w:t>Oracle</w:t>
      </w:r>
      <w:r w:rsidRPr="008E60E9">
        <w:rPr>
          <w:rFonts w:cs="Times New Roman"/>
          <w:szCs w:val="24"/>
        </w:rPr>
        <w:t xml:space="preserve"> </w:t>
      </w:r>
      <w:r w:rsidRPr="008E60E9">
        <w:rPr>
          <w:rFonts w:cs="Times New Roman"/>
          <w:szCs w:val="24"/>
          <w:lang w:val="en-US"/>
        </w:rPr>
        <w:t>OLEDB</w:t>
      </w:r>
      <w:r w:rsidRPr="008E60E9">
        <w:rPr>
          <w:rFonts w:cs="Times New Roman"/>
          <w:szCs w:val="24"/>
        </w:rPr>
        <w:t>». В строке подключения в данном адаптере не требуется указание данного параметра.</w:t>
      </w:r>
    </w:p>
    <w:p w14:paraId="4261135B" w14:textId="4EF1060D" w:rsidR="00EA70A8" w:rsidRPr="008E60E9" w:rsidRDefault="00EA70A8" w:rsidP="00EA70A8">
      <w:pPr>
        <w:rPr>
          <w:rFonts w:cs="Times New Roman"/>
          <w:szCs w:val="24"/>
        </w:rPr>
      </w:pPr>
      <w:r>
        <w:rPr>
          <w:rFonts w:cs="Times New Roman"/>
          <w:szCs w:val="24"/>
        </w:rPr>
        <w:t>В случае, если необходимо добавление дополнительного параметра, нажмите</w:t>
      </w:r>
      <w:r w:rsidR="008C18C2">
        <w:rPr>
          <w:rFonts w:cs="Times New Roman"/>
          <w:szCs w:val="24"/>
        </w:rPr>
        <w:t xml:space="preserve"> на</w:t>
      </w:r>
      <w:r>
        <w:rPr>
          <w:rFonts w:cs="Times New Roman"/>
          <w:szCs w:val="24"/>
        </w:rPr>
        <w:t xml:space="preserve"> кнопку «Добавить параметр» (доступна не для всех адаптеров). В поле «Имя параметра» укажите имена параметров, указанных в запросе. В поле «Значение параметра» </w:t>
      </w:r>
      <w:r w:rsidR="0097113D">
        <w:rPr>
          <w:rFonts w:cs="Times New Roman"/>
          <w:szCs w:val="24"/>
        </w:rPr>
        <w:t xml:space="preserve">при необходимости </w:t>
      </w:r>
      <w:r>
        <w:rPr>
          <w:rFonts w:cs="Times New Roman"/>
          <w:szCs w:val="24"/>
        </w:rPr>
        <w:t>укажите значени</w:t>
      </w:r>
      <w:r w:rsidR="0097113D">
        <w:rPr>
          <w:rFonts w:cs="Times New Roman"/>
          <w:szCs w:val="24"/>
        </w:rPr>
        <w:t>я</w:t>
      </w:r>
      <w:r>
        <w:rPr>
          <w:rFonts w:cs="Times New Roman"/>
          <w:szCs w:val="24"/>
        </w:rPr>
        <w:t xml:space="preserve"> соответствующ</w:t>
      </w:r>
      <w:r w:rsidR="0097113D">
        <w:rPr>
          <w:rFonts w:cs="Times New Roman"/>
          <w:szCs w:val="24"/>
        </w:rPr>
        <w:t xml:space="preserve">их </w:t>
      </w:r>
      <w:r>
        <w:rPr>
          <w:rFonts w:cs="Times New Roman"/>
          <w:szCs w:val="24"/>
        </w:rPr>
        <w:t>параметр</w:t>
      </w:r>
      <w:r w:rsidR="0097113D">
        <w:rPr>
          <w:rFonts w:cs="Times New Roman"/>
          <w:szCs w:val="24"/>
        </w:rPr>
        <w:t>ов</w:t>
      </w:r>
      <w:r>
        <w:rPr>
          <w:rFonts w:cs="Times New Roman"/>
          <w:szCs w:val="24"/>
        </w:rPr>
        <w:t>.</w:t>
      </w:r>
    </w:p>
    <w:p w14:paraId="4BC3CE3C" w14:textId="33FFB9D8" w:rsidR="001B6A01" w:rsidRPr="008C18C2" w:rsidRDefault="001B6A01" w:rsidP="008C18C2">
      <w:pPr>
        <w:pStyle w:val="4"/>
      </w:pPr>
      <w:r w:rsidRPr="008C18C2">
        <w:t>Настройка технических параметров адаптеров для взаимодействия с СУБД</w:t>
      </w:r>
    </w:p>
    <w:p w14:paraId="40118275" w14:textId="60BD95CE" w:rsidR="001B6A01" w:rsidRPr="008E60E9" w:rsidRDefault="001B6A01" w:rsidP="001B6A01">
      <w:pPr>
        <w:rPr>
          <w:rFonts w:cs="Times New Roman"/>
          <w:szCs w:val="24"/>
        </w:rPr>
      </w:pPr>
      <w:r w:rsidRPr="008E60E9">
        <w:rPr>
          <w:rFonts w:cs="Times New Roman"/>
          <w:szCs w:val="24"/>
        </w:rPr>
        <w:t>В Платформе реализованы следующие адаптеры для обеспечения стандартного взаимодействия с СУБД:</w:t>
      </w:r>
    </w:p>
    <w:p w14:paraId="50087920" w14:textId="2AE3D9EA" w:rsidR="0097113D" w:rsidRPr="0097113D" w:rsidRDefault="0097113D" w:rsidP="0097113D">
      <w:pPr>
        <w:pStyle w:val="a3"/>
        <w:numPr>
          <w:ilvl w:val="0"/>
          <w:numId w:val="22"/>
        </w:numPr>
        <w:rPr>
          <w:rFonts w:cs="Times New Roman"/>
          <w:szCs w:val="24"/>
          <w:lang w:val="en-US"/>
        </w:rPr>
      </w:pPr>
      <w:r w:rsidRPr="008E60E9">
        <w:rPr>
          <w:rFonts w:cs="Times New Roman"/>
          <w:szCs w:val="24"/>
        </w:rPr>
        <w:t xml:space="preserve">Адаптер </w:t>
      </w:r>
      <w:r w:rsidRPr="008E60E9">
        <w:rPr>
          <w:rFonts w:cs="Times New Roman"/>
          <w:szCs w:val="24"/>
          <w:lang w:val="en-US"/>
        </w:rPr>
        <w:t>ODBC RDBMS;</w:t>
      </w:r>
    </w:p>
    <w:p w14:paraId="7681251B" w14:textId="76EF2918" w:rsidR="001B6A01" w:rsidRPr="008E60E9" w:rsidRDefault="001B6A01" w:rsidP="001B6A01">
      <w:pPr>
        <w:pStyle w:val="a3"/>
        <w:numPr>
          <w:ilvl w:val="0"/>
          <w:numId w:val="22"/>
        </w:numPr>
        <w:rPr>
          <w:rFonts w:cs="Times New Roman"/>
          <w:szCs w:val="24"/>
          <w:lang w:val="en-US"/>
        </w:rPr>
      </w:pPr>
      <w:r w:rsidRPr="008E60E9">
        <w:rPr>
          <w:rFonts w:cs="Times New Roman"/>
          <w:szCs w:val="24"/>
        </w:rPr>
        <w:lastRenderedPageBreak/>
        <w:t xml:space="preserve">Адаптер </w:t>
      </w:r>
      <w:r w:rsidRPr="008E60E9">
        <w:rPr>
          <w:rFonts w:cs="Times New Roman"/>
          <w:szCs w:val="24"/>
          <w:lang w:val="en-US"/>
        </w:rPr>
        <w:t>OLEDB RDBMS;</w:t>
      </w:r>
    </w:p>
    <w:p w14:paraId="594AC9A8" w14:textId="67CA0B0D" w:rsidR="001B6A01" w:rsidRPr="008E60E9" w:rsidRDefault="001B6A01" w:rsidP="001B6A01">
      <w:pPr>
        <w:pStyle w:val="a3"/>
        <w:numPr>
          <w:ilvl w:val="0"/>
          <w:numId w:val="22"/>
        </w:numPr>
        <w:rPr>
          <w:rFonts w:cs="Times New Roman"/>
          <w:szCs w:val="24"/>
          <w:lang w:val="en-US"/>
        </w:rPr>
      </w:pPr>
      <w:r w:rsidRPr="008E60E9">
        <w:rPr>
          <w:rFonts w:cs="Times New Roman"/>
          <w:szCs w:val="24"/>
        </w:rPr>
        <w:t xml:space="preserve">Адаптер </w:t>
      </w:r>
      <w:r w:rsidRPr="008E60E9">
        <w:rPr>
          <w:rFonts w:cs="Times New Roman"/>
          <w:szCs w:val="24"/>
          <w:lang w:val="en-US"/>
        </w:rPr>
        <w:t>Oracle OLEDB RDBMS;</w:t>
      </w:r>
    </w:p>
    <w:p w14:paraId="6428DE9E" w14:textId="7FFEF44C" w:rsidR="001B6A01" w:rsidRPr="008E60E9" w:rsidRDefault="001B6A01" w:rsidP="001B6A01">
      <w:pPr>
        <w:pStyle w:val="a3"/>
        <w:numPr>
          <w:ilvl w:val="0"/>
          <w:numId w:val="22"/>
        </w:numPr>
        <w:rPr>
          <w:rFonts w:cs="Times New Roman"/>
          <w:szCs w:val="24"/>
          <w:lang w:val="en-US"/>
        </w:rPr>
      </w:pPr>
      <w:r w:rsidRPr="008E60E9">
        <w:rPr>
          <w:rFonts w:cs="Times New Roman"/>
          <w:szCs w:val="24"/>
        </w:rPr>
        <w:t xml:space="preserve">Адаптер </w:t>
      </w:r>
      <w:proofErr w:type="spellStart"/>
      <w:r w:rsidRPr="008E60E9">
        <w:rPr>
          <w:rFonts w:cs="Times New Roman"/>
          <w:szCs w:val="24"/>
          <w:lang w:val="en-US"/>
        </w:rPr>
        <w:t>Npgsql</w:t>
      </w:r>
      <w:proofErr w:type="spellEnd"/>
      <w:r w:rsidRPr="008E60E9">
        <w:rPr>
          <w:rFonts w:cs="Times New Roman"/>
          <w:szCs w:val="24"/>
          <w:lang w:val="en-US"/>
        </w:rPr>
        <w:t xml:space="preserve"> OLEDB RDBMS.</w:t>
      </w:r>
    </w:p>
    <w:p w14:paraId="11130A3B" w14:textId="0B52B35A" w:rsidR="001B6A01" w:rsidRPr="008E60E9" w:rsidRDefault="001B6A01" w:rsidP="001B6A01">
      <w:pPr>
        <w:rPr>
          <w:rFonts w:cs="Times New Roman"/>
          <w:szCs w:val="24"/>
        </w:rPr>
      </w:pPr>
      <w:r w:rsidRPr="008E60E9">
        <w:rPr>
          <w:rFonts w:cs="Times New Roman"/>
          <w:szCs w:val="24"/>
        </w:rPr>
        <w:t>При выборе из раскрывающегося списка «Адаптер» одного из э</w:t>
      </w:r>
      <w:r w:rsidR="00676EE6" w:rsidRPr="008E60E9">
        <w:rPr>
          <w:rFonts w:cs="Times New Roman"/>
          <w:szCs w:val="24"/>
        </w:rPr>
        <w:t xml:space="preserve">тих адаптеров ниже появятся </w:t>
      </w:r>
      <w:r w:rsidR="00FF302A" w:rsidRPr="008E60E9">
        <w:rPr>
          <w:rFonts w:cs="Times New Roman"/>
          <w:szCs w:val="24"/>
        </w:rPr>
        <w:t xml:space="preserve">дополнительные </w:t>
      </w:r>
      <w:r w:rsidR="00676EE6" w:rsidRPr="008E60E9">
        <w:rPr>
          <w:rFonts w:cs="Times New Roman"/>
          <w:szCs w:val="24"/>
        </w:rPr>
        <w:t>поля для ввода необходимых настроек (</w:t>
      </w:r>
      <w:r w:rsidR="00E06480">
        <w:rPr>
          <w:rFonts w:cs="Times New Roman"/>
          <w:szCs w:val="24"/>
        </w:rPr>
        <w:fldChar w:fldCharType="begin"/>
      </w:r>
      <w:r w:rsidR="00E06480">
        <w:rPr>
          <w:rFonts w:cs="Times New Roman"/>
          <w:szCs w:val="24"/>
        </w:rPr>
        <w:instrText xml:space="preserve"> REF _Ref48652383 \h </w:instrText>
      </w:r>
      <w:r w:rsidR="00E06480">
        <w:rPr>
          <w:rFonts w:cs="Times New Roman"/>
          <w:szCs w:val="24"/>
        </w:rPr>
      </w:r>
      <w:r w:rsidR="00E06480">
        <w:rPr>
          <w:rFonts w:cs="Times New Roman"/>
          <w:szCs w:val="24"/>
        </w:rPr>
        <w:fldChar w:fldCharType="separate"/>
      </w:r>
      <w:r w:rsidR="008C18C2" w:rsidRPr="008E60E9">
        <w:t xml:space="preserve">Рис. </w:t>
      </w:r>
      <w:r w:rsidR="008C18C2">
        <w:rPr>
          <w:noProof/>
        </w:rPr>
        <w:t>8</w:t>
      </w:r>
      <w:r w:rsidR="008C18C2" w:rsidRPr="008E60E9">
        <w:t>. Настройка адаптера для взаимодействия с СУБД</w:t>
      </w:r>
      <w:r w:rsidR="00E06480">
        <w:rPr>
          <w:rFonts w:cs="Times New Roman"/>
          <w:szCs w:val="24"/>
        </w:rPr>
        <w:fldChar w:fldCharType="end"/>
      </w:r>
      <w:r w:rsidR="00676EE6" w:rsidRPr="008E60E9">
        <w:rPr>
          <w:rFonts w:cs="Times New Roman"/>
          <w:szCs w:val="24"/>
        </w:rPr>
        <w:t>).</w:t>
      </w:r>
    </w:p>
    <w:p w14:paraId="7BF39072" w14:textId="1BCC3A28" w:rsidR="00AD3EAE" w:rsidRPr="008E60E9" w:rsidRDefault="00AD3EAE" w:rsidP="00AD3EAE">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04DFD6E5" wp14:editId="5A742351">
            <wp:extent cx="5940425" cy="2606040"/>
            <wp:effectExtent l="0" t="0" r="3175"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2606040"/>
                    </a:xfrm>
                    <a:prstGeom prst="rect">
                      <a:avLst/>
                    </a:prstGeom>
                  </pic:spPr>
                </pic:pic>
              </a:graphicData>
            </a:graphic>
          </wp:inline>
        </w:drawing>
      </w:r>
    </w:p>
    <w:p w14:paraId="177B9AEF" w14:textId="19E93126" w:rsidR="00AD3EAE" w:rsidRPr="008E60E9" w:rsidRDefault="00AD3EAE" w:rsidP="007A75FB">
      <w:pPr>
        <w:pStyle w:val="a7"/>
      </w:pPr>
      <w:bookmarkStart w:id="30" w:name="_Ref48652383"/>
      <w:r w:rsidRPr="008E60E9">
        <w:t xml:space="preserve">Рис. </w:t>
      </w:r>
      <w:r w:rsidRPr="008E60E9">
        <w:fldChar w:fldCharType="begin"/>
      </w:r>
      <w:r w:rsidRPr="008E60E9">
        <w:instrText xml:space="preserve"> SEQ Рис. \* ARABIC </w:instrText>
      </w:r>
      <w:r w:rsidRPr="008E60E9">
        <w:fldChar w:fldCharType="separate"/>
      </w:r>
      <w:r w:rsidR="008C18C2">
        <w:t>8</w:t>
      </w:r>
      <w:r w:rsidRPr="008E60E9">
        <w:fldChar w:fldCharType="end"/>
      </w:r>
      <w:r w:rsidRPr="008E60E9">
        <w:t>. Настройка адаптера для взаимодействия с СУБД</w:t>
      </w:r>
      <w:bookmarkEnd w:id="30"/>
    </w:p>
    <w:p w14:paraId="191302C3" w14:textId="03C9FAF9" w:rsidR="001313E9" w:rsidRPr="008E60E9" w:rsidRDefault="001313E9" w:rsidP="001313E9">
      <w:pPr>
        <w:rPr>
          <w:rFonts w:cs="Times New Roman"/>
          <w:i/>
          <w:szCs w:val="24"/>
        </w:rPr>
      </w:pPr>
      <w:r w:rsidRPr="008E60E9">
        <w:rPr>
          <w:rFonts w:cs="Times New Roman"/>
          <w:i/>
          <w:szCs w:val="24"/>
        </w:rPr>
        <w:t>Примечание: Адаптер для экспорта в БД – ODBC RDBMS предназначен для выполнения функций INSERT и UPDATE в смежной БД. Один адаптер выполняет функцию экспорта из одного источника данных Платформы (приложения или провайдера данных).</w:t>
      </w:r>
    </w:p>
    <w:p w14:paraId="124C13F4" w14:textId="5B368493" w:rsidR="001313E9" w:rsidRPr="008E60E9" w:rsidRDefault="001313E9" w:rsidP="001313E9">
      <w:pPr>
        <w:rPr>
          <w:rFonts w:cs="Times New Roman"/>
          <w:i/>
          <w:szCs w:val="24"/>
        </w:rPr>
      </w:pPr>
      <w:r w:rsidRPr="008E60E9">
        <w:rPr>
          <w:rFonts w:cs="Times New Roman"/>
          <w:i/>
          <w:szCs w:val="24"/>
        </w:rPr>
        <w:t>Перед началом редактирования шаблона установите драйвер, который будет указан в строке соединения.</w:t>
      </w:r>
    </w:p>
    <w:p w14:paraId="631313E9" w14:textId="18EE8AB5" w:rsidR="00406B87" w:rsidRPr="008E60E9" w:rsidRDefault="00406B87" w:rsidP="00406B87">
      <w:pPr>
        <w:rPr>
          <w:rFonts w:cs="Times New Roman"/>
          <w:szCs w:val="24"/>
        </w:rPr>
      </w:pPr>
      <w:r w:rsidRPr="008E60E9">
        <w:rPr>
          <w:rFonts w:cs="Times New Roman"/>
          <w:szCs w:val="24"/>
        </w:rPr>
        <w:t xml:space="preserve">Для настройки адаптера произведите следующие действия: </w:t>
      </w:r>
    </w:p>
    <w:p w14:paraId="3831A010" w14:textId="4B6E8DC0" w:rsidR="00FF302A" w:rsidRPr="008E60E9" w:rsidRDefault="00FF302A" w:rsidP="00676EE6">
      <w:pPr>
        <w:pStyle w:val="a3"/>
        <w:numPr>
          <w:ilvl w:val="0"/>
          <w:numId w:val="23"/>
        </w:numPr>
        <w:spacing w:after="0"/>
        <w:rPr>
          <w:rFonts w:cs="Times New Roman"/>
          <w:szCs w:val="24"/>
        </w:rPr>
      </w:pPr>
      <w:r w:rsidRPr="008E60E9">
        <w:rPr>
          <w:rFonts w:cs="Times New Roman"/>
          <w:szCs w:val="24"/>
        </w:rPr>
        <w:t xml:space="preserve">В поле «Таймаут» </w:t>
      </w:r>
      <w:r w:rsidR="008A4F4E" w:rsidRPr="008E60E9">
        <w:rPr>
          <w:rFonts w:cs="Times New Roman"/>
          <w:szCs w:val="24"/>
        </w:rPr>
        <w:t xml:space="preserve">укажите таймаут ожидания выполнения операции в секундах. Значение «0» означает бесконечный таймаут. </w:t>
      </w:r>
    </w:p>
    <w:p w14:paraId="78545927" w14:textId="1649F635" w:rsidR="00676EE6" w:rsidRPr="008E60E9" w:rsidRDefault="00676EE6" w:rsidP="00676EE6">
      <w:pPr>
        <w:pStyle w:val="a3"/>
        <w:numPr>
          <w:ilvl w:val="0"/>
          <w:numId w:val="23"/>
        </w:numPr>
        <w:spacing w:after="0"/>
        <w:rPr>
          <w:rFonts w:cs="Times New Roman"/>
          <w:szCs w:val="24"/>
        </w:rPr>
      </w:pPr>
      <w:r w:rsidRPr="008E60E9">
        <w:rPr>
          <w:rFonts w:cs="Times New Roman"/>
          <w:szCs w:val="24"/>
        </w:rPr>
        <w:t xml:space="preserve">В поле «Строка соединения» укажите </w:t>
      </w:r>
      <w:r w:rsidR="00476935" w:rsidRPr="008E60E9">
        <w:rPr>
          <w:rFonts w:cs="Times New Roman"/>
          <w:szCs w:val="24"/>
        </w:rPr>
        <w:t>строку соединения, из которой необходимо выполнить импорт (в которую необходимо выполнить экспорт)</w:t>
      </w:r>
      <w:r w:rsidR="00D2764C" w:rsidRPr="008E60E9">
        <w:rPr>
          <w:rFonts w:cs="Times New Roman"/>
          <w:szCs w:val="24"/>
        </w:rPr>
        <w:t>.</w:t>
      </w:r>
      <w:r w:rsidR="007221A1">
        <w:rPr>
          <w:rFonts w:cs="Times New Roman"/>
          <w:szCs w:val="24"/>
        </w:rPr>
        <w:t xml:space="preserve"> При сохранении настроек произойдет шифрование значения данного поля.</w:t>
      </w:r>
    </w:p>
    <w:p w14:paraId="06FD4E9F" w14:textId="74415089" w:rsidR="00676EE6" w:rsidRPr="008E60E9" w:rsidRDefault="00676EE6" w:rsidP="00676EE6">
      <w:pPr>
        <w:pStyle w:val="a3"/>
        <w:numPr>
          <w:ilvl w:val="0"/>
          <w:numId w:val="23"/>
        </w:numPr>
        <w:spacing w:after="0"/>
        <w:rPr>
          <w:rFonts w:cs="Times New Roman"/>
          <w:szCs w:val="24"/>
        </w:rPr>
      </w:pPr>
      <w:r w:rsidRPr="008E60E9">
        <w:rPr>
          <w:rFonts w:cs="Times New Roman"/>
          <w:szCs w:val="24"/>
        </w:rPr>
        <w:t>В поле «</w:t>
      </w:r>
      <w:r w:rsidRPr="008E60E9">
        <w:rPr>
          <w:rFonts w:cs="Times New Roman"/>
          <w:szCs w:val="24"/>
          <w:lang w:val="en-US"/>
        </w:rPr>
        <w:t>SQL</w:t>
      </w:r>
      <w:r w:rsidRPr="008E60E9">
        <w:rPr>
          <w:rFonts w:cs="Times New Roman"/>
          <w:szCs w:val="24"/>
        </w:rPr>
        <w:t xml:space="preserve"> запрос» укажите </w:t>
      </w:r>
      <w:r w:rsidR="00476935" w:rsidRPr="008E60E9">
        <w:rPr>
          <w:rFonts w:cs="Times New Roman"/>
          <w:szCs w:val="24"/>
        </w:rPr>
        <w:t>шаблон</w:t>
      </w:r>
      <w:r w:rsidRPr="008E60E9">
        <w:rPr>
          <w:rFonts w:cs="Times New Roman"/>
          <w:szCs w:val="24"/>
        </w:rPr>
        <w:t>, по которому осуществляется выборка данных для импорта/экспорта</w:t>
      </w:r>
      <w:r w:rsidR="00D2764C" w:rsidRPr="008E60E9">
        <w:rPr>
          <w:rFonts w:cs="Times New Roman"/>
          <w:szCs w:val="24"/>
        </w:rPr>
        <w:t>.</w:t>
      </w:r>
      <w:r w:rsidR="00476935" w:rsidRPr="008E60E9">
        <w:rPr>
          <w:rFonts w:cs="Times New Roman"/>
          <w:szCs w:val="24"/>
        </w:rPr>
        <w:t xml:space="preserve"> Для экспорта в таблице должны быть перечислены колонки, в качестве параметров должны быть указаны значения полей, настроенные на вкладке «Поля».</w:t>
      </w:r>
    </w:p>
    <w:p w14:paraId="1F83BF70" w14:textId="1924C08C" w:rsidR="0012557E" w:rsidRPr="008E60E9" w:rsidRDefault="0012557E" w:rsidP="00676EE6">
      <w:pPr>
        <w:pStyle w:val="a3"/>
        <w:numPr>
          <w:ilvl w:val="0"/>
          <w:numId w:val="23"/>
        </w:numPr>
        <w:spacing w:after="0"/>
        <w:rPr>
          <w:rFonts w:cs="Times New Roman"/>
          <w:szCs w:val="24"/>
        </w:rPr>
      </w:pPr>
      <w:r w:rsidRPr="008E60E9">
        <w:rPr>
          <w:rFonts w:cs="Times New Roman"/>
          <w:szCs w:val="24"/>
        </w:rPr>
        <w:t>При необходимости нажмите на кнопку «Добавить параметр»</w:t>
      </w:r>
      <w:r w:rsidR="00FC37D4">
        <w:rPr>
          <w:rFonts w:cs="Times New Roman"/>
          <w:szCs w:val="24"/>
        </w:rPr>
        <w:t>,</w:t>
      </w:r>
      <w:r w:rsidRPr="008E60E9">
        <w:rPr>
          <w:rFonts w:cs="Times New Roman"/>
          <w:szCs w:val="24"/>
        </w:rPr>
        <w:t xml:space="preserve"> введите имя и значение нового параметра.</w:t>
      </w:r>
    </w:p>
    <w:p w14:paraId="7640F4E1" w14:textId="21627323" w:rsidR="0012557E" w:rsidRPr="008E60E9" w:rsidRDefault="0012557E" w:rsidP="00676EE6">
      <w:pPr>
        <w:pStyle w:val="a3"/>
        <w:numPr>
          <w:ilvl w:val="0"/>
          <w:numId w:val="23"/>
        </w:numPr>
        <w:spacing w:after="0"/>
        <w:rPr>
          <w:rFonts w:cs="Times New Roman"/>
          <w:szCs w:val="24"/>
        </w:rPr>
      </w:pPr>
      <w:r w:rsidRPr="008E60E9">
        <w:rPr>
          <w:rFonts w:cs="Times New Roman"/>
          <w:szCs w:val="24"/>
        </w:rPr>
        <w:lastRenderedPageBreak/>
        <w:t xml:space="preserve">При необходимости повторите шаг </w:t>
      </w:r>
      <w:r w:rsidR="00B6489E" w:rsidRPr="008E60E9">
        <w:rPr>
          <w:rFonts w:cs="Times New Roman"/>
          <w:szCs w:val="24"/>
        </w:rPr>
        <w:t>4</w:t>
      </w:r>
      <w:r w:rsidRPr="008E60E9">
        <w:rPr>
          <w:rFonts w:cs="Times New Roman"/>
          <w:szCs w:val="24"/>
        </w:rPr>
        <w:t xml:space="preserve"> необходимое количество раз.</w:t>
      </w:r>
    </w:p>
    <w:p w14:paraId="587A8B42" w14:textId="580799FD" w:rsidR="00D2764C" w:rsidRPr="008E60E9" w:rsidRDefault="00D2764C" w:rsidP="00D2764C">
      <w:pPr>
        <w:spacing w:after="0"/>
        <w:rPr>
          <w:rFonts w:cs="Times New Roman"/>
          <w:szCs w:val="24"/>
        </w:rPr>
      </w:pPr>
      <w:r w:rsidRPr="008E60E9">
        <w:rPr>
          <w:rFonts w:cs="Times New Roman"/>
          <w:szCs w:val="24"/>
        </w:rPr>
        <w:t>Пример настройки адаптера для обеспечения стандартного взаимодействия с СУБД приведен ниже (</w:t>
      </w:r>
      <w:r w:rsidR="00E06480">
        <w:rPr>
          <w:rFonts w:cs="Times New Roman"/>
          <w:szCs w:val="24"/>
        </w:rPr>
        <w:fldChar w:fldCharType="begin"/>
      </w:r>
      <w:r w:rsidR="00E06480">
        <w:rPr>
          <w:rFonts w:cs="Times New Roman"/>
          <w:szCs w:val="24"/>
        </w:rPr>
        <w:instrText xml:space="preserve"> REF _Ref48652419 \h </w:instrText>
      </w:r>
      <w:r w:rsidR="00E06480">
        <w:rPr>
          <w:rFonts w:cs="Times New Roman"/>
          <w:szCs w:val="24"/>
        </w:rPr>
      </w:r>
      <w:r w:rsidR="00E06480">
        <w:rPr>
          <w:rFonts w:cs="Times New Roman"/>
          <w:szCs w:val="24"/>
        </w:rPr>
        <w:fldChar w:fldCharType="separate"/>
      </w:r>
      <w:r w:rsidR="008C18C2" w:rsidRPr="007A75FB">
        <w:rPr>
          <w:rStyle w:val="a8"/>
        </w:rPr>
        <w:t xml:space="preserve">Рис. </w:t>
      </w:r>
      <w:r w:rsidR="008C18C2">
        <w:rPr>
          <w:rStyle w:val="a8"/>
        </w:rPr>
        <w:t>9</w:t>
      </w:r>
      <w:r w:rsidR="008C18C2" w:rsidRPr="007A75FB">
        <w:rPr>
          <w:rStyle w:val="a8"/>
        </w:rPr>
        <w:t>. Пример настройки адаптера для взаимодействия с СУБД</w:t>
      </w:r>
      <w:r w:rsidR="00E06480">
        <w:rPr>
          <w:rFonts w:cs="Times New Roman"/>
          <w:szCs w:val="24"/>
        </w:rPr>
        <w:fldChar w:fldCharType="end"/>
      </w:r>
      <w:r w:rsidRPr="008E60E9">
        <w:rPr>
          <w:rFonts w:cs="Times New Roman"/>
          <w:szCs w:val="24"/>
        </w:rPr>
        <w:t>).</w:t>
      </w:r>
    </w:p>
    <w:p w14:paraId="2B79E0D1" w14:textId="77777777" w:rsidR="00E06480" w:rsidRDefault="007A75FB" w:rsidP="00E06480">
      <w:pPr>
        <w:pStyle w:val="a5"/>
        <w:rPr>
          <w:rStyle w:val="a8"/>
        </w:rPr>
      </w:pPr>
      <w:r>
        <w:drawing>
          <wp:inline distT="0" distB="0" distL="0" distR="0" wp14:anchorId="447A434B" wp14:editId="2BA5C109">
            <wp:extent cx="5940425" cy="4514850"/>
            <wp:effectExtent l="0" t="0" r="317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0425" cy="4514850"/>
                    </a:xfrm>
                    <a:prstGeom prst="rect">
                      <a:avLst/>
                    </a:prstGeom>
                  </pic:spPr>
                </pic:pic>
              </a:graphicData>
            </a:graphic>
          </wp:inline>
        </w:drawing>
      </w:r>
    </w:p>
    <w:p w14:paraId="35FBB877" w14:textId="5B9C6C8C" w:rsidR="00676EE6" w:rsidRPr="00E06480" w:rsidRDefault="00AD3EAE" w:rsidP="00E06480">
      <w:pPr>
        <w:pStyle w:val="a5"/>
        <w:rPr>
          <w:rFonts w:ascii="Times New Roman" w:hAnsi="Times New Roman"/>
          <w:sz w:val="24"/>
        </w:rPr>
      </w:pPr>
      <w:bookmarkStart w:id="31" w:name="_Ref48652419"/>
      <w:r w:rsidRPr="007A75FB">
        <w:rPr>
          <w:rStyle w:val="a8"/>
        </w:rPr>
        <w:t xml:space="preserve">Рис. </w:t>
      </w:r>
      <w:r w:rsidRPr="007A75FB">
        <w:rPr>
          <w:rStyle w:val="a8"/>
        </w:rPr>
        <w:fldChar w:fldCharType="begin"/>
      </w:r>
      <w:r w:rsidRPr="007A75FB">
        <w:rPr>
          <w:rStyle w:val="a8"/>
        </w:rPr>
        <w:instrText xml:space="preserve"> SEQ Рис. \* ARABIC </w:instrText>
      </w:r>
      <w:r w:rsidRPr="007A75FB">
        <w:rPr>
          <w:rStyle w:val="a8"/>
        </w:rPr>
        <w:fldChar w:fldCharType="separate"/>
      </w:r>
      <w:r w:rsidR="008C18C2">
        <w:rPr>
          <w:rStyle w:val="a8"/>
        </w:rPr>
        <w:t>9</w:t>
      </w:r>
      <w:r w:rsidRPr="007A75FB">
        <w:rPr>
          <w:rStyle w:val="a8"/>
        </w:rPr>
        <w:fldChar w:fldCharType="end"/>
      </w:r>
      <w:r w:rsidRPr="007A75FB">
        <w:rPr>
          <w:rStyle w:val="a8"/>
        </w:rPr>
        <w:t>. Пример настройки адаптера для взаимодействия с СУБД</w:t>
      </w:r>
      <w:bookmarkEnd w:id="31"/>
    </w:p>
    <w:p w14:paraId="4F144EFE" w14:textId="1AFA3732" w:rsidR="00676EE6" w:rsidRPr="008E60E9" w:rsidRDefault="00D2764C" w:rsidP="008C18C2">
      <w:pPr>
        <w:pStyle w:val="4"/>
      </w:pPr>
      <w:r w:rsidRPr="008E60E9">
        <w:t xml:space="preserve">Настройка технических параметров адаптеров для </w:t>
      </w:r>
      <w:r w:rsidR="00367606">
        <w:t xml:space="preserve">взаимодействия с файловыми источниками </w:t>
      </w:r>
    </w:p>
    <w:p w14:paraId="6C399ED5" w14:textId="5B1C942F" w:rsidR="00D2764C" w:rsidRPr="008E60E9" w:rsidRDefault="00D2764C" w:rsidP="00D2764C">
      <w:pPr>
        <w:rPr>
          <w:rFonts w:cs="Times New Roman"/>
          <w:szCs w:val="24"/>
        </w:rPr>
      </w:pPr>
      <w:r w:rsidRPr="008E60E9">
        <w:rPr>
          <w:rFonts w:cs="Times New Roman"/>
          <w:szCs w:val="24"/>
        </w:rPr>
        <w:t xml:space="preserve">В Платформе реализованы следующие адаптеры для </w:t>
      </w:r>
      <w:r w:rsidR="00FC37D4">
        <w:rPr>
          <w:rFonts w:cs="Times New Roman"/>
          <w:szCs w:val="24"/>
        </w:rPr>
        <w:t>взаимодействия с файловыми источниками</w:t>
      </w:r>
      <w:r w:rsidRPr="008E60E9">
        <w:rPr>
          <w:rFonts w:cs="Times New Roman"/>
          <w:szCs w:val="24"/>
        </w:rPr>
        <w:t>:</w:t>
      </w:r>
    </w:p>
    <w:p w14:paraId="3CAB0A77" w14:textId="019DB456" w:rsidR="00D2764C" w:rsidRPr="008E60E9" w:rsidRDefault="00D2764C" w:rsidP="00D2764C">
      <w:pPr>
        <w:pStyle w:val="a3"/>
        <w:numPr>
          <w:ilvl w:val="0"/>
          <w:numId w:val="24"/>
        </w:numPr>
        <w:rPr>
          <w:rFonts w:cs="Times New Roman"/>
          <w:szCs w:val="24"/>
        </w:rPr>
      </w:pPr>
      <w:r w:rsidRPr="008E60E9">
        <w:rPr>
          <w:rFonts w:cs="Times New Roman"/>
          <w:szCs w:val="24"/>
        </w:rPr>
        <w:t xml:space="preserve">Адаптер </w:t>
      </w:r>
      <w:r w:rsidRPr="008E60E9">
        <w:rPr>
          <w:rFonts w:cs="Times New Roman"/>
          <w:szCs w:val="24"/>
          <w:lang w:val="en-US"/>
        </w:rPr>
        <w:t>XML;</w:t>
      </w:r>
    </w:p>
    <w:p w14:paraId="1A1BEA29" w14:textId="3188DAED" w:rsidR="00D2764C" w:rsidRPr="008E60E9" w:rsidRDefault="00D2764C" w:rsidP="00D2764C">
      <w:pPr>
        <w:pStyle w:val="a3"/>
        <w:numPr>
          <w:ilvl w:val="0"/>
          <w:numId w:val="24"/>
        </w:numPr>
        <w:rPr>
          <w:rFonts w:cs="Times New Roman"/>
          <w:szCs w:val="24"/>
        </w:rPr>
      </w:pPr>
      <w:r w:rsidRPr="008E60E9">
        <w:rPr>
          <w:rFonts w:cs="Times New Roman"/>
          <w:szCs w:val="24"/>
        </w:rPr>
        <w:t xml:space="preserve">Адаптер </w:t>
      </w:r>
      <w:r w:rsidRPr="008E60E9">
        <w:rPr>
          <w:rFonts w:cs="Times New Roman"/>
          <w:szCs w:val="24"/>
          <w:lang w:val="en-US"/>
        </w:rPr>
        <w:t>CSV</w:t>
      </w:r>
      <w:r w:rsidR="00406B87" w:rsidRPr="008E60E9">
        <w:rPr>
          <w:rFonts w:cs="Times New Roman"/>
          <w:szCs w:val="24"/>
          <w:lang w:val="en-US"/>
        </w:rPr>
        <w:t>;</w:t>
      </w:r>
    </w:p>
    <w:p w14:paraId="6A4378B5" w14:textId="5D5998A7" w:rsidR="00406B87" w:rsidRPr="008E60E9" w:rsidRDefault="00406B87" w:rsidP="00406B87">
      <w:pPr>
        <w:pStyle w:val="a3"/>
        <w:numPr>
          <w:ilvl w:val="0"/>
          <w:numId w:val="24"/>
        </w:numPr>
        <w:rPr>
          <w:rFonts w:cs="Times New Roman"/>
          <w:szCs w:val="24"/>
        </w:rPr>
      </w:pPr>
      <w:r w:rsidRPr="008E60E9">
        <w:rPr>
          <w:rFonts w:cs="Times New Roman"/>
          <w:szCs w:val="24"/>
        </w:rPr>
        <w:t xml:space="preserve">Адаптер </w:t>
      </w:r>
      <w:r w:rsidRPr="008E60E9">
        <w:rPr>
          <w:rFonts w:cs="Times New Roman"/>
          <w:szCs w:val="24"/>
          <w:lang w:val="en-US"/>
        </w:rPr>
        <w:t>Microsoft</w:t>
      </w:r>
      <w:r w:rsidRPr="008E60E9">
        <w:rPr>
          <w:rFonts w:cs="Times New Roman"/>
          <w:szCs w:val="24"/>
        </w:rPr>
        <w:t xml:space="preserve"> </w:t>
      </w:r>
      <w:r w:rsidRPr="008E60E9">
        <w:rPr>
          <w:rFonts w:cs="Times New Roman"/>
          <w:szCs w:val="24"/>
          <w:lang w:val="en-US"/>
        </w:rPr>
        <w:t>Excel.</w:t>
      </w:r>
    </w:p>
    <w:p w14:paraId="1C86A686" w14:textId="1400B359" w:rsidR="00D2764C" w:rsidRPr="008E60E9" w:rsidRDefault="00D2764C" w:rsidP="00D2764C">
      <w:pPr>
        <w:rPr>
          <w:rFonts w:cs="Times New Roman"/>
          <w:szCs w:val="24"/>
        </w:rPr>
      </w:pPr>
      <w:r w:rsidRPr="008E60E9">
        <w:rPr>
          <w:rFonts w:cs="Times New Roman"/>
          <w:szCs w:val="24"/>
        </w:rPr>
        <w:t xml:space="preserve">При выборе из раскрывающегося списка «Адаптер» одного из этих адаптеров ниже появятся </w:t>
      </w:r>
      <w:r w:rsidR="00FF302A" w:rsidRPr="008E60E9">
        <w:rPr>
          <w:rFonts w:cs="Times New Roman"/>
          <w:szCs w:val="24"/>
        </w:rPr>
        <w:t xml:space="preserve">дополнительные </w:t>
      </w:r>
      <w:r w:rsidRPr="008E60E9">
        <w:rPr>
          <w:rFonts w:cs="Times New Roman"/>
          <w:szCs w:val="24"/>
        </w:rPr>
        <w:t>поля для ввода необходимых настроек.</w:t>
      </w:r>
      <w:r w:rsidR="00406B87" w:rsidRPr="008E60E9">
        <w:rPr>
          <w:rFonts w:cs="Times New Roman"/>
          <w:szCs w:val="24"/>
        </w:rPr>
        <w:t xml:space="preserve"> На рисунке ниже (</w:t>
      </w:r>
      <w:r w:rsidR="00394D0D">
        <w:rPr>
          <w:rFonts w:cs="Times New Roman"/>
          <w:szCs w:val="24"/>
        </w:rPr>
        <w:fldChar w:fldCharType="begin"/>
      </w:r>
      <w:r w:rsidR="00394D0D">
        <w:rPr>
          <w:rFonts w:cs="Times New Roman"/>
          <w:szCs w:val="24"/>
        </w:rPr>
        <w:instrText xml:space="preserve"> REF _Ref48652449 \h </w:instrText>
      </w:r>
      <w:r w:rsidR="00394D0D">
        <w:rPr>
          <w:rFonts w:cs="Times New Roman"/>
          <w:szCs w:val="24"/>
        </w:rPr>
      </w:r>
      <w:r w:rsidR="00394D0D">
        <w:rPr>
          <w:rFonts w:cs="Times New Roman"/>
          <w:szCs w:val="24"/>
        </w:rPr>
        <w:fldChar w:fldCharType="separate"/>
      </w:r>
      <w:r w:rsidR="008C18C2" w:rsidRPr="007A75FB">
        <w:rPr>
          <w:rStyle w:val="a8"/>
        </w:rPr>
        <w:t xml:space="preserve">Рис. </w:t>
      </w:r>
      <w:r w:rsidR="008C18C2">
        <w:rPr>
          <w:rStyle w:val="a8"/>
        </w:rPr>
        <w:t>10</w:t>
      </w:r>
      <w:r w:rsidR="00394D0D">
        <w:rPr>
          <w:rFonts w:cs="Times New Roman"/>
          <w:szCs w:val="24"/>
        </w:rPr>
        <w:fldChar w:fldCharType="end"/>
      </w:r>
      <w:r w:rsidR="00406B87" w:rsidRPr="008E60E9">
        <w:rPr>
          <w:rFonts w:cs="Times New Roman"/>
          <w:szCs w:val="24"/>
        </w:rPr>
        <w:t xml:space="preserve">) показаны поля, доступные для настройки каждого из этих адаптеров. У каждого из адаптеров также есть </w:t>
      </w:r>
      <w:r w:rsidR="00B6489E" w:rsidRPr="008E60E9">
        <w:rPr>
          <w:rFonts w:cs="Times New Roman"/>
          <w:szCs w:val="24"/>
        </w:rPr>
        <w:t xml:space="preserve">дополнительные </w:t>
      </w:r>
      <w:r w:rsidR="00406B87" w:rsidRPr="008E60E9">
        <w:rPr>
          <w:rFonts w:cs="Times New Roman"/>
          <w:szCs w:val="24"/>
        </w:rPr>
        <w:t>уникальные для настройки поля.</w:t>
      </w:r>
    </w:p>
    <w:p w14:paraId="551E3287" w14:textId="77777777" w:rsidR="00E06480" w:rsidRDefault="00406B87" w:rsidP="007A75FB">
      <w:pPr>
        <w:pStyle w:val="a5"/>
        <w:rPr>
          <w:rStyle w:val="a8"/>
        </w:rPr>
      </w:pPr>
      <w:r w:rsidRPr="008E60E9">
        <w:lastRenderedPageBreak/>
        <w:drawing>
          <wp:inline distT="0" distB="0" distL="0" distR="0" wp14:anchorId="697FE47E" wp14:editId="7E352D68">
            <wp:extent cx="5972175" cy="286000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75210" cy="2861458"/>
                    </a:xfrm>
                    <a:prstGeom prst="rect">
                      <a:avLst/>
                    </a:prstGeom>
                  </pic:spPr>
                </pic:pic>
              </a:graphicData>
            </a:graphic>
          </wp:inline>
        </w:drawing>
      </w:r>
    </w:p>
    <w:p w14:paraId="796D70ED" w14:textId="20F631C0" w:rsidR="00676EE6" w:rsidRPr="008E60E9" w:rsidRDefault="004A693D" w:rsidP="007A75FB">
      <w:pPr>
        <w:pStyle w:val="a5"/>
      </w:pPr>
      <w:bookmarkStart w:id="32" w:name="_Ref48652449"/>
      <w:bookmarkStart w:id="33" w:name="_Ref48652441"/>
      <w:r w:rsidRPr="007A75FB">
        <w:rPr>
          <w:rStyle w:val="a8"/>
        </w:rPr>
        <w:t xml:space="preserve">Рис. </w:t>
      </w:r>
      <w:r w:rsidRPr="007A75FB">
        <w:rPr>
          <w:rStyle w:val="a8"/>
        </w:rPr>
        <w:fldChar w:fldCharType="begin"/>
      </w:r>
      <w:r w:rsidRPr="007A75FB">
        <w:rPr>
          <w:rStyle w:val="a8"/>
        </w:rPr>
        <w:instrText xml:space="preserve"> SEQ Рис. \* ARABIC </w:instrText>
      </w:r>
      <w:r w:rsidRPr="007A75FB">
        <w:rPr>
          <w:rStyle w:val="a8"/>
        </w:rPr>
        <w:fldChar w:fldCharType="separate"/>
      </w:r>
      <w:r w:rsidR="008C18C2">
        <w:rPr>
          <w:rStyle w:val="a8"/>
        </w:rPr>
        <w:t>10</w:t>
      </w:r>
      <w:r w:rsidRPr="007A75FB">
        <w:rPr>
          <w:rStyle w:val="a8"/>
        </w:rPr>
        <w:fldChar w:fldCharType="end"/>
      </w:r>
      <w:bookmarkEnd w:id="32"/>
      <w:r w:rsidRPr="007A75FB">
        <w:rPr>
          <w:rStyle w:val="a8"/>
        </w:rPr>
        <w:t xml:space="preserve">. </w:t>
      </w:r>
      <w:r w:rsidRPr="00341DB3">
        <w:rPr>
          <w:rStyle w:val="a8"/>
        </w:rPr>
        <w:t xml:space="preserve">Настройки адаптеров </w:t>
      </w:r>
      <w:bookmarkEnd w:id="33"/>
      <w:r w:rsidR="00341DB3" w:rsidRPr="00341DB3">
        <w:rPr>
          <w:rStyle w:val="a8"/>
        </w:rPr>
        <w:t>для взаимодействия с файловыми источниками</w:t>
      </w:r>
      <w:r w:rsidRPr="008E60E9">
        <w:br/>
      </w:r>
    </w:p>
    <w:p w14:paraId="520F6BDB" w14:textId="77777777" w:rsidR="00406B87" w:rsidRPr="008E60E9" w:rsidRDefault="00406B87" w:rsidP="00406B87">
      <w:pPr>
        <w:rPr>
          <w:rFonts w:cs="Times New Roman"/>
          <w:szCs w:val="24"/>
        </w:rPr>
      </w:pPr>
      <w:r w:rsidRPr="008E60E9">
        <w:rPr>
          <w:rFonts w:cs="Times New Roman"/>
          <w:szCs w:val="24"/>
        </w:rPr>
        <w:t xml:space="preserve">Для настройки адаптера произведите следующие действия: </w:t>
      </w:r>
    </w:p>
    <w:p w14:paraId="396EBD30" w14:textId="1BBC268C" w:rsidR="004413DE" w:rsidRPr="008E60E9" w:rsidRDefault="004413DE" w:rsidP="004413DE">
      <w:pPr>
        <w:pStyle w:val="a3"/>
        <w:numPr>
          <w:ilvl w:val="0"/>
          <w:numId w:val="25"/>
        </w:numPr>
        <w:spacing w:after="0"/>
        <w:rPr>
          <w:rFonts w:cs="Times New Roman"/>
          <w:szCs w:val="24"/>
        </w:rPr>
      </w:pPr>
      <w:r w:rsidRPr="008E60E9">
        <w:rPr>
          <w:rFonts w:cs="Times New Roman"/>
          <w:szCs w:val="24"/>
        </w:rPr>
        <w:t xml:space="preserve">В поле «Каталог с файлами» укажите путь к папке, в которой находятся </w:t>
      </w:r>
      <w:r w:rsidR="00053601" w:rsidRPr="008E60E9">
        <w:rPr>
          <w:rFonts w:cs="Times New Roman"/>
          <w:szCs w:val="24"/>
        </w:rPr>
        <w:t>необходимые для импорта/экспорта файлы</w:t>
      </w:r>
      <w:r w:rsidRPr="008E60E9">
        <w:rPr>
          <w:rFonts w:cs="Times New Roman"/>
          <w:szCs w:val="24"/>
        </w:rPr>
        <w:t>.</w:t>
      </w:r>
    </w:p>
    <w:p w14:paraId="0FF45E5C" w14:textId="6E7C20BD" w:rsidR="004413DE" w:rsidRPr="008E60E9" w:rsidRDefault="004413DE" w:rsidP="004413DE">
      <w:pPr>
        <w:pStyle w:val="a3"/>
        <w:numPr>
          <w:ilvl w:val="0"/>
          <w:numId w:val="25"/>
        </w:numPr>
        <w:spacing w:after="0"/>
        <w:rPr>
          <w:rFonts w:cs="Times New Roman"/>
          <w:szCs w:val="24"/>
        </w:rPr>
      </w:pPr>
      <w:r w:rsidRPr="008E60E9">
        <w:rPr>
          <w:rFonts w:cs="Times New Roman"/>
          <w:szCs w:val="24"/>
        </w:rPr>
        <w:t>В поле «Поиск во вложенных директориях»</w:t>
      </w:r>
      <w:r w:rsidR="00053601" w:rsidRPr="008E60E9">
        <w:rPr>
          <w:rFonts w:cs="Times New Roman"/>
          <w:szCs w:val="24"/>
        </w:rPr>
        <w:t xml:space="preserve"> установите флаг, при необходимости осуществить поиск во вложенных директориях.</w:t>
      </w:r>
    </w:p>
    <w:p w14:paraId="4917E6F9" w14:textId="733FB22F" w:rsidR="004413DE" w:rsidRPr="008E60E9" w:rsidRDefault="004413DE" w:rsidP="004413DE">
      <w:pPr>
        <w:pStyle w:val="a3"/>
        <w:numPr>
          <w:ilvl w:val="0"/>
          <w:numId w:val="25"/>
        </w:numPr>
        <w:spacing w:after="0"/>
        <w:rPr>
          <w:rFonts w:cs="Times New Roman"/>
          <w:szCs w:val="24"/>
        </w:rPr>
      </w:pPr>
      <w:r w:rsidRPr="008E60E9">
        <w:rPr>
          <w:rFonts w:cs="Times New Roman"/>
          <w:szCs w:val="24"/>
        </w:rPr>
        <w:t>В поле «Каталог с ошибками» укажите путь к папке, в которой будут храниться файлы с логами об ошибках импорта</w:t>
      </w:r>
      <w:r w:rsidR="00053601" w:rsidRPr="008E60E9">
        <w:rPr>
          <w:rFonts w:cs="Times New Roman"/>
          <w:szCs w:val="24"/>
        </w:rPr>
        <w:t>/экспорта</w:t>
      </w:r>
      <w:r w:rsidRPr="008E60E9">
        <w:rPr>
          <w:rFonts w:cs="Times New Roman"/>
          <w:szCs w:val="24"/>
        </w:rPr>
        <w:t>.</w:t>
      </w:r>
    </w:p>
    <w:p w14:paraId="0EFA05FC" w14:textId="63A4B22F" w:rsidR="004413DE" w:rsidRPr="008E60E9" w:rsidRDefault="004413DE" w:rsidP="004413DE">
      <w:pPr>
        <w:pStyle w:val="a3"/>
        <w:numPr>
          <w:ilvl w:val="0"/>
          <w:numId w:val="25"/>
        </w:numPr>
        <w:spacing w:after="0"/>
        <w:rPr>
          <w:rFonts w:cs="Times New Roman"/>
          <w:szCs w:val="24"/>
        </w:rPr>
      </w:pPr>
      <w:r w:rsidRPr="008E60E9">
        <w:rPr>
          <w:rFonts w:cs="Times New Roman"/>
          <w:szCs w:val="24"/>
        </w:rPr>
        <w:t>В поле «Каталог с обработанными» укажите путь к папке, в которой будут храниться обработанные файлы.</w:t>
      </w:r>
    </w:p>
    <w:p w14:paraId="4054AEE8" w14:textId="2A267CCD" w:rsidR="009855F5" w:rsidRPr="008E60E9" w:rsidRDefault="009855F5" w:rsidP="009855F5">
      <w:pPr>
        <w:spacing w:after="0"/>
        <w:rPr>
          <w:rFonts w:cs="Times New Roman"/>
          <w:i/>
          <w:szCs w:val="24"/>
        </w:rPr>
      </w:pPr>
      <w:r w:rsidRPr="008E60E9">
        <w:rPr>
          <w:rFonts w:cs="Times New Roman"/>
          <w:i/>
          <w:szCs w:val="24"/>
        </w:rPr>
        <w:t xml:space="preserve">Примечание: для того, чтобы импорт мог обратиться к нужной папке, этот каталог должен находиться на том же сервере, где размещен экземпляр </w:t>
      </w:r>
      <w:r w:rsidR="000218F5" w:rsidRPr="008E60E9">
        <w:rPr>
          <w:rFonts w:cs="Times New Roman"/>
          <w:i/>
          <w:szCs w:val="24"/>
        </w:rPr>
        <w:t>Платформы</w:t>
      </w:r>
      <w:r w:rsidRPr="008E60E9">
        <w:rPr>
          <w:rFonts w:cs="Times New Roman"/>
          <w:i/>
          <w:szCs w:val="24"/>
        </w:rPr>
        <w:t>.</w:t>
      </w:r>
    </w:p>
    <w:p w14:paraId="7F999E17" w14:textId="19B67380" w:rsidR="004413DE" w:rsidRPr="008E60E9" w:rsidRDefault="004413DE" w:rsidP="004413DE">
      <w:pPr>
        <w:pStyle w:val="a3"/>
        <w:numPr>
          <w:ilvl w:val="0"/>
          <w:numId w:val="25"/>
        </w:numPr>
        <w:spacing w:after="0"/>
        <w:rPr>
          <w:rFonts w:cs="Times New Roman"/>
          <w:szCs w:val="24"/>
        </w:rPr>
      </w:pPr>
      <w:r w:rsidRPr="008E60E9">
        <w:rPr>
          <w:rFonts w:cs="Times New Roman"/>
          <w:szCs w:val="24"/>
        </w:rPr>
        <w:t xml:space="preserve">В поле «Наименование файла» </w:t>
      </w:r>
      <w:r w:rsidR="009855F5" w:rsidRPr="008E60E9">
        <w:rPr>
          <w:rFonts w:cs="Times New Roman"/>
          <w:szCs w:val="24"/>
        </w:rPr>
        <w:t>укажите наименование файла, если в каталоге, кроме загруженного, находятся другие файлы.</w:t>
      </w:r>
    </w:p>
    <w:p w14:paraId="628D3E6D" w14:textId="10A3B539" w:rsidR="004413DE" w:rsidRPr="008E60E9" w:rsidRDefault="004413DE" w:rsidP="004413DE">
      <w:pPr>
        <w:pStyle w:val="a3"/>
        <w:numPr>
          <w:ilvl w:val="0"/>
          <w:numId w:val="25"/>
        </w:numPr>
        <w:spacing w:after="0"/>
        <w:rPr>
          <w:rFonts w:cs="Times New Roman"/>
          <w:szCs w:val="24"/>
        </w:rPr>
      </w:pPr>
      <w:r w:rsidRPr="008E60E9">
        <w:rPr>
          <w:rFonts w:cs="Times New Roman"/>
          <w:szCs w:val="24"/>
        </w:rPr>
        <w:t>В поле «Маска поиска</w:t>
      </w:r>
      <w:r w:rsidR="009855F5" w:rsidRPr="008E60E9">
        <w:rPr>
          <w:rFonts w:cs="Times New Roman"/>
          <w:szCs w:val="24"/>
        </w:rPr>
        <w:t xml:space="preserve"> файлов</w:t>
      </w:r>
      <w:r w:rsidRPr="008E60E9">
        <w:rPr>
          <w:rFonts w:cs="Times New Roman"/>
          <w:szCs w:val="24"/>
        </w:rPr>
        <w:t>» укажите</w:t>
      </w:r>
      <w:r w:rsidR="00E40AE7" w:rsidRPr="008E60E9">
        <w:rPr>
          <w:rFonts w:cs="Times New Roman"/>
          <w:szCs w:val="24"/>
        </w:rPr>
        <w:t xml:space="preserve"> </w:t>
      </w:r>
      <w:r w:rsidR="00715D06" w:rsidRPr="008E60E9">
        <w:rPr>
          <w:rFonts w:cs="Times New Roman"/>
          <w:szCs w:val="24"/>
        </w:rPr>
        <w:t>«</w:t>
      </w:r>
      <w:r w:rsidR="00E40AE7" w:rsidRPr="008E60E9">
        <w:rPr>
          <w:rFonts w:cs="Times New Roman"/>
          <w:szCs w:val="24"/>
        </w:rPr>
        <w:t>*.</w:t>
      </w:r>
      <w:r w:rsidR="00E40AE7" w:rsidRPr="008E60E9">
        <w:rPr>
          <w:rFonts w:cs="Times New Roman"/>
          <w:szCs w:val="24"/>
          <w:lang w:val="en-US"/>
        </w:rPr>
        <w:t>xml</w:t>
      </w:r>
      <w:r w:rsidR="00715D06" w:rsidRPr="008E60E9">
        <w:rPr>
          <w:rFonts w:cs="Times New Roman"/>
          <w:szCs w:val="24"/>
        </w:rPr>
        <w:t>»</w:t>
      </w:r>
      <w:r w:rsidR="00E40AE7" w:rsidRPr="008E60E9">
        <w:rPr>
          <w:rFonts w:cs="Times New Roman"/>
          <w:szCs w:val="24"/>
        </w:rPr>
        <w:t xml:space="preserve"> для Адаптера «</w:t>
      </w:r>
      <w:r w:rsidR="00E40AE7" w:rsidRPr="008E60E9">
        <w:rPr>
          <w:rFonts w:cs="Times New Roman"/>
          <w:szCs w:val="24"/>
          <w:lang w:val="en-US"/>
        </w:rPr>
        <w:t>XML</w:t>
      </w:r>
      <w:r w:rsidR="00E40AE7" w:rsidRPr="008E60E9">
        <w:rPr>
          <w:rFonts w:cs="Times New Roman"/>
          <w:szCs w:val="24"/>
        </w:rPr>
        <w:t>»</w:t>
      </w:r>
      <w:r w:rsidR="001C61BB" w:rsidRPr="008E60E9">
        <w:rPr>
          <w:rFonts w:cs="Times New Roman"/>
          <w:szCs w:val="24"/>
        </w:rPr>
        <w:t>,</w:t>
      </w:r>
      <w:r w:rsidR="00E40AE7" w:rsidRPr="008E60E9">
        <w:rPr>
          <w:rFonts w:cs="Times New Roman"/>
          <w:szCs w:val="24"/>
        </w:rPr>
        <w:t xml:space="preserve"> </w:t>
      </w:r>
      <w:r w:rsidR="00715D06" w:rsidRPr="008E60E9">
        <w:rPr>
          <w:rFonts w:cs="Times New Roman"/>
          <w:szCs w:val="24"/>
        </w:rPr>
        <w:t>«</w:t>
      </w:r>
      <w:r w:rsidR="00E40AE7" w:rsidRPr="008E60E9">
        <w:rPr>
          <w:rFonts w:cs="Times New Roman"/>
          <w:szCs w:val="24"/>
        </w:rPr>
        <w:t>*.</w:t>
      </w:r>
      <w:r w:rsidR="00E40AE7" w:rsidRPr="008E60E9">
        <w:rPr>
          <w:rFonts w:cs="Times New Roman"/>
          <w:szCs w:val="24"/>
          <w:lang w:val="en-US"/>
        </w:rPr>
        <w:t>csv</w:t>
      </w:r>
      <w:r w:rsidR="00715D06" w:rsidRPr="008E60E9">
        <w:rPr>
          <w:rFonts w:cs="Times New Roman"/>
          <w:szCs w:val="24"/>
        </w:rPr>
        <w:t>»</w:t>
      </w:r>
      <w:r w:rsidR="00E40AE7" w:rsidRPr="008E60E9">
        <w:rPr>
          <w:rFonts w:cs="Times New Roman"/>
          <w:szCs w:val="24"/>
        </w:rPr>
        <w:t xml:space="preserve"> для Адаптера «</w:t>
      </w:r>
      <w:r w:rsidR="00E40AE7" w:rsidRPr="008E60E9">
        <w:rPr>
          <w:rFonts w:cs="Times New Roman"/>
          <w:szCs w:val="24"/>
          <w:lang w:val="en-US"/>
        </w:rPr>
        <w:t>C</w:t>
      </w:r>
      <w:r w:rsidR="00B5255A" w:rsidRPr="008E60E9">
        <w:rPr>
          <w:rFonts w:cs="Times New Roman"/>
          <w:szCs w:val="24"/>
          <w:lang w:val="en-US"/>
        </w:rPr>
        <w:t>S</w:t>
      </w:r>
      <w:r w:rsidR="00E40AE7" w:rsidRPr="008E60E9">
        <w:rPr>
          <w:rFonts w:cs="Times New Roman"/>
          <w:szCs w:val="24"/>
          <w:lang w:val="en-US"/>
        </w:rPr>
        <w:t>V</w:t>
      </w:r>
      <w:r w:rsidR="00E40AE7" w:rsidRPr="008E60E9">
        <w:rPr>
          <w:rFonts w:cs="Times New Roman"/>
          <w:szCs w:val="24"/>
        </w:rPr>
        <w:t>»</w:t>
      </w:r>
      <w:r w:rsidR="001C61BB" w:rsidRPr="008E60E9">
        <w:rPr>
          <w:rFonts w:cs="Times New Roman"/>
          <w:szCs w:val="24"/>
        </w:rPr>
        <w:t>, «</w:t>
      </w:r>
      <w:r w:rsidR="001C61BB" w:rsidRPr="008E60E9">
        <w:rPr>
          <w:rFonts w:cs="Times New Roman"/>
          <w:color w:val="172B4D"/>
          <w:szCs w:val="24"/>
          <w:shd w:val="clear" w:color="auto" w:fill="FFFFFF"/>
        </w:rPr>
        <w:t>*.</w:t>
      </w:r>
      <w:proofErr w:type="spellStart"/>
      <w:r w:rsidR="001C61BB" w:rsidRPr="008E60E9">
        <w:rPr>
          <w:rFonts w:cs="Times New Roman"/>
          <w:color w:val="172B4D"/>
          <w:szCs w:val="24"/>
          <w:shd w:val="clear" w:color="auto" w:fill="FFFFFF"/>
        </w:rPr>
        <w:t>xlsx</w:t>
      </w:r>
      <w:proofErr w:type="spellEnd"/>
      <w:r w:rsidR="001C61BB" w:rsidRPr="008E60E9">
        <w:rPr>
          <w:rFonts w:cs="Times New Roman"/>
          <w:szCs w:val="24"/>
        </w:rPr>
        <w:t>» для адаптера «</w:t>
      </w:r>
      <w:r w:rsidR="001C61BB" w:rsidRPr="008E60E9">
        <w:rPr>
          <w:rFonts w:cs="Times New Roman"/>
          <w:szCs w:val="24"/>
          <w:lang w:val="en-US"/>
        </w:rPr>
        <w:t>MS</w:t>
      </w:r>
      <w:r w:rsidR="001C61BB" w:rsidRPr="008E60E9">
        <w:rPr>
          <w:rFonts w:cs="Times New Roman"/>
          <w:szCs w:val="24"/>
        </w:rPr>
        <w:t xml:space="preserve"> </w:t>
      </w:r>
      <w:r w:rsidR="001C61BB" w:rsidRPr="008E60E9">
        <w:rPr>
          <w:rFonts w:cs="Times New Roman"/>
          <w:szCs w:val="24"/>
          <w:lang w:val="en-US"/>
        </w:rPr>
        <w:t>Excel</w:t>
      </w:r>
      <w:r w:rsidR="001C61BB" w:rsidRPr="008E60E9">
        <w:rPr>
          <w:rFonts w:cs="Times New Roman"/>
          <w:szCs w:val="24"/>
        </w:rPr>
        <w:t>».</w:t>
      </w:r>
    </w:p>
    <w:p w14:paraId="3012363D" w14:textId="62678F0D" w:rsidR="004413DE" w:rsidRPr="008E60E9" w:rsidRDefault="004413DE" w:rsidP="00053601">
      <w:pPr>
        <w:pStyle w:val="a3"/>
        <w:numPr>
          <w:ilvl w:val="0"/>
          <w:numId w:val="25"/>
        </w:numPr>
        <w:rPr>
          <w:rFonts w:cs="Times New Roman"/>
          <w:szCs w:val="24"/>
        </w:rPr>
      </w:pPr>
      <w:r w:rsidRPr="008E60E9">
        <w:rPr>
          <w:rFonts w:cs="Times New Roman"/>
          <w:szCs w:val="24"/>
        </w:rPr>
        <w:t>В поле «Количество файлов» укажите количество файлов для считывания за одну процедуру импорта</w:t>
      </w:r>
      <w:r w:rsidR="00053601" w:rsidRPr="008E60E9">
        <w:rPr>
          <w:rFonts w:cs="Times New Roman"/>
          <w:szCs w:val="24"/>
        </w:rPr>
        <w:t>/экспорта</w:t>
      </w:r>
      <w:r w:rsidRPr="008E60E9">
        <w:rPr>
          <w:rFonts w:cs="Times New Roman"/>
          <w:szCs w:val="24"/>
        </w:rPr>
        <w:t xml:space="preserve">. При установленном значении </w:t>
      </w:r>
      <w:r w:rsidR="008D7329">
        <w:rPr>
          <w:rFonts w:cs="Times New Roman"/>
          <w:szCs w:val="24"/>
        </w:rPr>
        <w:t>«</w:t>
      </w:r>
      <w:r w:rsidRPr="008E60E9">
        <w:rPr>
          <w:rFonts w:cs="Times New Roman"/>
          <w:szCs w:val="24"/>
        </w:rPr>
        <w:t>0</w:t>
      </w:r>
      <w:r w:rsidR="008D7329">
        <w:rPr>
          <w:rFonts w:cs="Times New Roman"/>
          <w:szCs w:val="24"/>
        </w:rPr>
        <w:t>»</w:t>
      </w:r>
      <w:r w:rsidRPr="008E60E9">
        <w:rPr>
          <w:rFonts w:cs="Times New Roman"/>
          <w:szCs w:val="24"/>
        </w:rPr>
        <w:t xml:space="preserve"> будут считаны все найденные файлы.</w:t>
      </w:r>
    </w:p>
    <w:p w14:paraId="6B9FC756" w14:textId="4B1086DA" w:rsidR="004413DE" w:rsidRPr="008E60E9" w:rsidRDefault="004413DE" w:rsidP="004413DE">
      <w:pPr>
        <w:pStyle w:val="a3"/>
        <w:numPr>
          <w:ilvl w:val="0"/>
          <w:numId w:val="25"/>
        </w:numPr>
        <w:rPr>
          <w:rFonts w:cs="Times New Roman"/>
          <w:szCs w:val="24"/>
        </w:rPr>
      </w:pPr>
      <w:r w:rsidRPr="008E60E9">
        <w:rPr>
          <w:rFonts w:cs="Times New Roman"/>
          <w:szCs w:val="24"/>
        </w:rPr>
        <w:t>В поле «Не изменять исходный файл»</w:t>
      </w:r>
      <w:r w:rsidR="00053601" w:rsidRPr="008E60E9">
        <w:rPr>
          <w:rFonts w:cs="Times New Roman"/>
          <w:szCs w:val="24"/>
        </w:rPr>
        <w:t xml:space="preserve"> установите флаг, </w:t>
      </w:r>
      <w:r w:rsidR="00D42B87">
        <w:rPr>
          <w:rFonts w:cs="Times New Roman"/>
          <w:szCs w:val="24"/>
        </w:rPr>
        <w:t>если необходимо, чтобы данных файл остался в исходном каталоге без перемещения и переименования</w:t>
      </w:r>
      <w:r w:rsidR="00053601" w:rsidRPr="008E60E9">
        <w:rPr>
          <w:rFonts w:cs="Times New Roman"/>
          <w:szCs w:val="24"/>
        </w:rPr>
        <w:t>.</w:t>
      </w:r>
    </w:p>
    <w:p w14:paraId="5AA2ED79" w14:textId="24D94462" w:rsidR="004413DE" w:rsidRPr="008E60E9" w:rsidRDefault="004413DE" w:rsidP="004413DE">
      <w:pPr>
        <w:pStyle w:val="a3"/>
        <w:numPr>
          <w:ilvl w:val="0"/>
          <w:numId w:val="25"/>
        </w:numPr>
        <w:spacing w:after="0"/>
        <w:rPr>
          <w:rFonts w:cs="Times New Roman"/>
          <w:szCs w:val="24"/>
        </w:rPr>
      </w:pPr>
      <w:r w:rsidRPr="008E60E9">
        <w:rPr>
          <w:rFonts w:cs="Times New Roman"/>
          <w:szCs w:val="24"/>
        </w:rPr>
        <w:lastRenderedPageBreak/>
        <w:t>В поле «XSLT» (доступно только для адаптера «</w:t>
      </w:r>
      <w:r w:rsidRPr="008E60E9">
        <w:rPr>
          <w:rFonts w:cs="Times New Roman"/>
          <w:szCs w:val="24"/>
          <w:lang w:val="en-US"/>
        </w:rPr>
        <w:t>XML</w:t>
      </w:r>
      <w:r w:rsidRPr="008E60E9">
        <w:rPr>
          <w:rFonts w:cs="Times New Roman"/>
          <w:szCs w:val="24"/>
        </w:rPr>
        <w:t xml:space="preserve">») </w:t>
      </w:r>
      <w:r w:rsidR="003D7A5D" w:rsidRPr="008E60E9">
        <w:rPr>
          <w:rFonts w:cs="Times New Roman"/>
          <w:szCs w:val="24"/>
        </w:rPr>
        <w:t xml:space="preserve">при необходимости загрузите файл </w:t>
      </w:r>
      <w:r w:rsidR="003D7A5D" w:rsidRPr="008E60E9">
        <w:rPr>
          <w:rFonts w:cs="Times New Roman"/>
          <w:szCs w:val="24"/>
          <w:lang w:val="en-US"/>
        </w:rPr>
        <w:t>XSLT</w:t>
      </w:r>
      <w:r w:rsidR="003D7A5D" w:rsidRPr="008E60E9">
        <w:rPr>
          <w:rFonts w:cs="Times New Roman"/>
          <w:szCs w:val="24"/>
        </w:rPr>
        <w:t>-преобразования. Полученный ответ с помощью данного преобразования можно привести в необходимый вид для дальнейшего маппинга в приложения.</w:t>
      </w:r>
    </w:p>
    <w:p w14:paraId="54376162" w14:textId="5595A66D" w:rsidR="004413DE" w:rsidRPr="008E60E9" w:rsidRDefault="004413DE" w:rsidP="004413DE">
      <w:pPr>
        <w:pStyle w:val="a3"/>
        <w:numPr>
          <w:ilvl w:val="0"/>
          <w:numId w:val="25"/>
        </w:numPr>
        <w:rPr>
          <w:rFonts w:cs="Times New Roman"/>
          <w:szCs w:val="24"/>
        </w:rPr>
      </w:pPr>
      <w:r w:rsidRPr="008E60E9">
        <w:rPr>
          <w:rFonts w:cs="Times New Roman"/>
          <w:szCs w:val="24"/>
        </w:rPr>
        <w:t xml:space="preserve">В поле «Разрешить использование </w:t>
      </w:r>
      <w:proofErr w:type="gramStart"/>
      <w:r w:rsidRPr="008E60E9">
        <w:rPr>
          <w:rFonts w:cs="Times New Roman"/>
          <w:szCs w:val="24"/>
          <w:lang w:val="en-US"/>
        </w:rPr>
        <w:t>document</w:t>
      </w:r>
      <w:r w:rsidRPr="008E60E9">
        <w:rPr>
          <w:rFonts w:cs="Times New Roman"/>
          <w:szCs w:val="24"/>
        </w:rPr>
        <w:t>(</w:t>
      </w:r>
      <w:proofErr w:type="gramEnd"/>
      <w:r w:rsidRPr="008E60E9">
        <w:rPr>
          <w:rFonts w:cs="Times New Roman"/>
          <w:szCs w:val="24"/>
        </w:rPr>
        <w:t>)» (доступно только для адаптера «</w:t>
      </w:r>
      <w:r w:rsidRPr="008E60E9">
        <w:rPr>
          <w:rFonts w:cs="Times New Roman"/>
          <w:szCs w:val="24"/>
          <w:lang w:val="en-US"/>
        </w:rPr>
        <w:t>XML</w:t>
      </w:r>
      <w:r w:rsidRPr="008E60E9">
        <w:rPr>
          <w:rFonts w:cs="Times New Roman"/>
          <w:szCs w:val="24"/>
        </w:rPr>
        <w:t>»)</w:t>
      </w:r>
      <w:r w:rsidR="001C61BB" w:rsidRPr="008E60E9">
        <w:rPr>
          <w:rFonts w:cs="Times New Roman"/>
          <w:szCs w:val="24"/>
        </w:rPr>
        <w:t xml:space="preserve"> установите флаг при необходимости </w:t>
      </w:r>
      <w:r w:rsidR="003D7A5D" w:rsidRPr="008E60E9">
        <w:rPr>
          <w:rFonts w:cs="Times New Roman"/>
          <w:szCs w:val="24"/>
        </w:rPr>
        <w:t xml:space="preserve">поддержки </w:t>
      </w:r>
      <w:r w:rsidR="003D7A5D" w:rsidRPr="008E60E9">
        <w:rPr>
          <w:rFonts w:cs="Times New Roman"/>
          <w:szCs w:val="24"/>
          <w:lang w:val="en-US"/>
        </w:rPr>
        <w:t>XSLT</w:t>
      </w:r>
      <w:r w:rsidR="003D7A5D" w:rsidRPr="008E60E9">
        <w:rPr>
          <w:rFonts w:cs="Times New Roman"/>
          <w:szCs w:val="24"/>
        </w:rPr>
        <w:t xml:space="preserve">-функции </w:t>
      </w:r>
      <w:r w:rsidR="003D7A5D" w:rsidRPr="008E60E9">
        <w:rPr>
          <w:rFonts w:cs="Times New Roman"/>
          <w:szCs w:val="24"/>
          <w:lang w:val="en-US"/>
        </w:rPr>
        <w:t>document</w:t>
      </w:r>
      <w:r w:rsidR="003D7A5D" w:rsidRPr="008E60E9">
        <w:rPr>
          <w:rFonts w:cs="Times New Roman"/>
          <w:szCs w:val="24"/>
        </w:rPr>
        <w:t>().</w:t>
      </w:r>
    </w:p>
    <w:p w14:paraId="29B13C46" w14:textId="00CBC8CD" w:rsidR="004413DE" w:rsidRPr="008E60E9" w:rsidRDefault="004413DE" w:rsidP="004413DE">
      <w:pPr>
        <w:pStyle w:val="a3"/>
        <w:numPr>
          <w:ilvl w:val="0"/>
          <w:numId w:val="25"/>
        </w:numPr>
        <w:rPr>
          <w:rFonts w:cs="Times New Roman"/>
          <w:szCs w:val="24"/>
        </w:rPr>
      </w:pPr>
      <w:r w:rsidRPr="008E60E9">
        <w:rPr>
          <w:rFonts w:cs="Times New Roman"/>
          <w:szCs w:val="24"/>
        </w:rPr>
        <w:t>В поле «Разделитель» (доступно только для адаптера «</w:t>
      </w:r>
      <w:r w:rsidRPr="008E60E9">
        <w:rPr>
          <w:rFonts w:cs="Times New Roman"/>
          <w:szCs w:val="24"/>
          <w:lang w:val="en-US"/>
        </w:rPr>
        <w:t>CSV</w:t>
      </w:r>
      <w:r w:rsidRPr="008E60E9">
        <w:rPr>
          <w:rFonts w:cs="Times New Roman"/>
          <w:szCs w:val="24"/>
        </w:rPr>
        <w:t>»)</w:t>
      </w:r>
      <w:r w:rsidR="000527E9" w:rsidRPr="008E60E9">
        <w:rPr>
          <w:rFonts w:cs="Times New Roman"/>
          <w:szCs w:val="24"/>
        </w:rPr>
        <w:t xml:space="preserve"> при необходимости измените символ, который будет являться разделителем.</w:t>
      </w:r>
      <w:r w:rsidR="009855F5" w:rsidRPr="008E60E9">
        <w:rPr>
          <w:rFonts w:cs="Times New Roman"/>
          <w:szCs w:val="24"/>
        </w:rPr>
        <w:t xml:space="preserve"> </w:t>
      </w:r>
    </w:p>
    <w:p w14:paraId="141112E5" w14:textId="704A2588" w:rsidR="004413DE" w:rsidRPr="008E60E9" w:rsidRDefault="004413DE" w:rsidP="004413DE">
      <w:pPr>
        <w:pStyle w:val="a3"/>
        <w:numPr>
          <w:ilvl w:val="0"/>
          <w:numId w:val="25"/>
        </w:numPr>
        <w:rPr>
          <w:rFonts w:cs="Times New Roman"/>
          <w:szCs w:val="24"/>
        </w:rPr>
      </w:pPr>
      <w:r w:rsidRPr="008E60E9">
        <w:rPr>
          <w:rFonts w:cs="Times New Roman"/>
          <w:szCs w:val="24"/>
        </w:rPr>
        <w:t>В поле «Кодировка» (доступно только для адаптера «</w:t>
      </w:r>
      <w:r w:rsidRPr="008E60E9">
        <w:rPr>
          <w:rFonts w:cs="Times New Roman"/>
          <w:szCs w:val="24"/>
          <w:lang w:val="en-US"/>
        </w:rPr>
        <w:t>CSV</w:t>
      </w:r>
      <w:r w:rsidRPr="008E60E9">
        <w:rPr>
          <w:rFonts w:cs="Times New Roman"/>
          <w:szCs w:val="24"/>
        </w:rPr>
        <w:t>»)</w:t>
      </w:r>
      <w:r w:rsidR="00053601" w:rsidRPr="008E60E9">
        <w:rPr>
          <w:rFonts w:cs="Times New Roman"/>
          <w:szCs w:val="24"/>
        </w:rPr>
        <w:t xml:space="preserve"> при необходимости измените тип кодировки</w:t>
      </w:r>
      <w:r w:rsidR="00D42B87">
        <w:rPr>
          <w:rFonts w:cs="Times New Roman"/>
          <w:szCs w:val="24"/>
        </w:rPr>
        <w:t xml:space="preserve"> текста в «</w:t>
      </w:r>
      <w:r w:rsidR="00D42B87">
        <w:rPr>
          <w:rFonts w:cs="Times New Roman"/>
          <w:szCs w:val="24"/>
          <w:lang w:val="en-US"/>
        </w:rPr>
        <w:t>CSV</w:t>
      </w:r>
      <w:r w:rsidR="00D42B87">
        <w:rPr>
          <w:rFonts w:cs="Times New Roman"/>
          <w:szCs w:val="24"/>
        </w:rPr>
        <w:t>»</w:t>
      </w:r>
      <w:r w:rsidR="00053601" w:rsidRPr="008E60E9">
        <w:rPr>
          <w:rFonts w:cs="Times New Roman"/>
          <w:szCs w:val="24"/>
        </w:rPr>
        <w:t>.</w:t>
      </w:r>
    </w:p>
    <w:p w14:paraId="426E4C96" w14:textId="2FEF21BB" w:rsidR="004413DE" w:rsidRPr="008E60E9" w:rsidRDefault="004413DE" w:rsidP="004413DE">
      <w:pPr>
        <w:pStyle w:val="a3"/>
        <w:numPr>
          <w:ilvl w:val="0"/>
          <w:numId w:val="25"/>
        </w:numPr>
        <w:rPr>
          <w:rFonts w:cs="Times New Roman"/>
          <w:szCs w:val="24"/>
        </w:rPr>
      </w:pPr>
      <w:r w:rsidRPr="008E60E9">
        <w:rPr>
          <w:rFonts w:cs="Times New Roman"/>
          <w:szCs w:val="24"/>
        </w:rPr>
        <w:t>В поле «Номер листа» (доступно только для адаптера «</w:t>
      </w:r>
      <w:r w:rsidRPr="008E60E9">
        <w:rPr>
          <w:rFonts w:cs="Times New Roman"/>
          <w:szCs w:val="24"/>
          <w:lang w:val="en-US"/>
        </w:rPr>
        <w:t>Microsoft</w:t>
      </w:r>
      <w:r w:rsidRPr="008E60E9">
        <w:rPr>
          <w:rFonts w:cs="Times New Roman"/>
          <w:szCs w:val="24"/>
        </w:rPr>
        <w:t xml:space="preserve"> </w:t>
      </w:r>
      <w:r w:rsidRPr="008E60E9">
        <w:rPr>
          <w:rFonts w:cs="Times New Roman"/>
          <w:szCs w:val="24"/>
          <w:lang w:val="en-US"/>
        </w:rPr>
        <w:t>Excel</w:t>
      </w:r>
      <w:r w:rsidRPr="008E60E9">
        <w:rPr>
          <w:rFonts w:cs="Times New Roman"/>
          <w:szCs w:val="24"/>
        </w:rPr>
        <w:t>»)</w:t>
      </w:r>
      <w:r w:rsidR="000527E9" w:rsidRPr="008E60E9">
        <w:rPr>
          <w:rFonts w:cs="Times New Roman"/>
          <w:szCs w:val="24"/>
        </w:rPr>
        <w:t xml:space="preserve"> укажите номер листа импорт/экспорт которого необходимо совершить</w:t>
      </w:r>
      <w:r w:rsidRPr="008E60E9">
        <w:rPr>
          <w:rFonts w:cs="Times New Roman"/>
          <w:szCs w:val="24"/>
        </w:rPr>
        <w:t>.</w:t>
      </w:r>
    </w:p>
    <w:p w14:paraId="2DD1716F" w14:textId="77777777" w:rsidR="008C18C2" w:rsidRPr="008C18C2" w:rsidRDefault="004413DE" w:rsidP="008C18C2">
      <w:r w:rsidRPr="008E60E9">
        <w:t xml:space="preserve">Пример настройки адаптера «Адаптер </w:t>
      </w:r>
      <w:r w:rsidRPr="008E60E9">
        <w:rPr>
          <w:lang w:val="en-US"/>
        </w:rPr>
        <w:t>XML</w:t>
      </w:r>
      <w:r w:rsidRPr="008E60E9">
        <w:t>» приведен на рисунке ниже (</w:t>
      </w:r>
      <w:r w:rsidR="00E06480">
        <w:fldChar w:fldCharType="begin"/>
      </w:r>
      <w:r w:rsidR="00E06480">
        <w:instrText xml:space="preserve"> REF _Ref48652489 \h </w:instrText>
      </w:r>
      <w:r w:rsidR="00367606">
        <w:instrText xml:space="preserve"> \* MERGEFORMAT </w:instrText>
      </w:r>
      <w:r w:rsidR="00E06480">
        <w:fldChar w:fldCharType="separate"/>
      </w:r>
    </w:p>
    <w:p w14:paraId="1200ECC9" w14:textId="3CED8EFE" w:rsidR="004413DE" w:rsidRPr="008E60E9" w:rsidRDefault="008C18C2" w:rsidP="00367606">
      <w:r w:rsidRPr="008C18C2">
        <w:t xml:space="preserve">Рис. </w:t>
      </w:r>
      <w:r>
        <w:rPr>
          <w:rFonts w:cs="Times New Roman"/>
          <w:noProof/>
          <w:szCs w:val="24"/>
        </w:rPr>
        <w:t>11</w:t>
      </w:r>
      <w:r w:rsidR="00E06480">
        <w:fldChar w:fldCharType="end"/>
      </w:r>
      <w:r w:rsidR="004413DE" w:rsidRPr="008E60E9">
        <w:t>).</w:t>
      </w:r>
    </w:p>
    <w:p w14:paraId="5082C3BF" w14:textId="77777777" w:rsidR="00E06480" w:rsidRDefault="004413DE" w:rsidP="00E06480">
      <w:pPr>
        <w:pStyle w:val="a7"/>
        <w:rPr>
          <w:rFonts w:cs="Times New Roman"/>
          <w:szCs w:val="24"/>
        </w:rPr>
      </w:pPr>
      <w:r w:rsidRPr="008E60E9">
        <w:rPr>
          <w:rFonts w:cs="Times New Roman"/>
          <w:szCs w:val="24"/>
        </w:rPr>
        <w:drawing>
          <wp:inline distT="0" distB="0" distL="0" distR="0" wp14:anchorId="76E79908" wp14:editId="095895BE">
            <wp:extent cx="6220309" cy="3457575"/>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33772" cy="3465058"/>
                    </a:xfrm>
                    <a:prstGeom prst="rect">
                      <a:avLst/>
                    </a:prstGeom>
                  </pic:spPr>
                </pic:pic>
              </a:graphicData>
            </a:graphic>
          </wp:inline>
        </w:drawing>
      </w:r>
      <w:bookmarkStart w:id="34" w:name="_Ref48652489"/>
    </w:p>
    <w:p w14:paraId="520E7D07" w14:textId="6BAFEE89" w:rsidR="004413DE" w:rsidRPr="008E60E9" w:rsidRDefault="004A693D" w:rsidP="00E06480">
      <w:pPr>
        <w:pStyle w:val="a7"/>
        <w:rPr>
          <w:rFonts w:cs="Times New Roman"/>
          <w:szCs w:val="24"/>
        </w:rPr>
      </w:pPr>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11</w:t>
      </w:r>
      <w:r w:rsidRPr="008E60E9">
        <w:rPr>
          <w:rFonts w:cs="Times New Roman"/>
          <w:szCs w:val="24"/>
        </w:rPr>
        <w:fldChar w:fldCharType="end"/>
      </w:r>
      <w:bookmarkEnd w:id="34"/>
      <w:r w:rsidRPr="008E60E9">
        <w:rPr>
          <w:rFonts w:cs="Times New Roman"/>
          <w:szCs w:val="24"/>
        </w:rPr>
        <w:t xml:space="preserve">. Пример настройки адаптера «Адаптер </w:t>
      </w:r>
      <w:r w:rsidRPr="008E60E9">
        <w:rPr>
          <w:rFonts w:cs="Times New Roman"/>
          <w:szCs w:val="24"/>
          <w:lang w:val="en-US"/>
        </w:rPr>
        <w:t>XML</w:t>
      </w:r>
      <w:r w:rsidRPr="008E60E9">
        <w:rPr>
          <w:rFonts w:cs="Times New Roman"/>
          <w:szCs w:val="24"/>
        </w:rPr>
        <w:t>»</w:t>
      </w:r>
    </w:p>
    <w:p w14:paraId="53DFF045" w14:textId="70F2C858" w:rsidR="000527E9" w:rsidRPr="008E60E9" w:rsidRDefault="000527E9" w:rsidP="000527E9">
      <w:pPr>
        <w:pStyle w:val="4"/>
        <w:rPr>
          <w:rFonts w:cs="Times New Roman"/>
          <w:szCs w:val="24"/>
        </w:rPr>
      </w:pPr>
      <w:r w:rsidRPr="008E60E9">
        <w:rPr>
          <w:rFonts w:cs="Times New Roman"/>
          <w:szCs w:val="24"/>
        </w:rPr>
        <w:t xml:space="preserve">Настройка </w:t>
      </w:r>
      <w:r w:rsidR="00471E67" w:rsidRPr="008E60E9">
        <w:rPr>
          <w:rFonts w:cs="Times New Roman"/>
          <w:szCs w:val="24"/>
        </w:rPr>
        <w:t xml:space="preserve">технических параметров адаптеров для </w:t>
      </w:r>
      <w:r w:rsidR="00EA43AD">
        <w:rPr>
          <w:rFonts w:cs="Times New Roman"/>
          <w:szCs w:val="24"/>
        </w:rPr>
        <w:t>получения</w:t>
      </w:r>
      <w:r w:rsidR="000C790D" w:rsidRPr="000C790D">
        <w:rPr>
          <w:rFonts w:cs="Times New Roman"/>
          <w:szCs w:val="24"/>
        </w:rPr>
        <w:t xml:space="preserve"> </w:t>
      </w:r>
      <w:r w:rsidR="00471E67" w:rsidRPr="008E60E9">
        <w:rPr>
          <w:rFonts w:cs="Times New Roman"/>
          <w:szCs w:val="24"/>
        </w:rPr>
        <w:t xml:space="preserve">данных </w:t>
      </w:r>
      <w:r w:rsidRPr="008E60E9">
        <w:rPr>
          <w:rFonts w:cs="Times New Roman"/>
          <w:szCs w:val="24"/>
        </w:rPr>
        <w:t xml:space="preserve">«Адаптер SOAP </w:t>
      </w:r>
      <w:proofErr w:type="spellStart"/>
      <w:r w:rsidRPr="008E60E9">
        <w:rPr>
          <w:rFonts w:cs="Times New Roman"/>
          <w:szCs w:val="24"/>
        </w:rPr>
        <w:t>Web</w:t>
      </w:r>
      <w:proofErr w:type="spellEnd"/>
      <w:r w:rsidRPr="008E60E9">
        <w:rPr>
          <w:rFonts w:cs="Times New Roman"/>
          <w:szCs w:val="24"/>
        </w:rPr>
        <w:t xml:space="preserve"> </w:t>
      </w:r>
      <w:proofErr w:type="spellStart"/>
      <w:r w:rsidRPr="008E60E9">
        <w:rPr>
          <w:rFonts w:cs="Times New Roman"/>
          <w:szCs w:val="24"/>
        </w:rPr>
        <w:t>Service</w:t>
      </w:r>
      <w:proofErr w:type="spellEnd"/>
      <w:r w:rsidRPr="008E60E9">
        <w:rPr>
          <w:rFonts w:cs="Times New Roman"/>
          <w:szCs w:val="24"/>
        </w:rPr>
        <w:t xml:space="preserve">» и «Адаптер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w:t>
      </w:r>
    </w:p>
    <w:p w14:paraId="21E0D427" w14:textId="2D9BF12A" w:rsidR="000527E9" w:rsidRPr="008E60E9" w:rsidRDefault="000527E9" w:rsidP="000527E9">
      <w:pPr>
        <w:rPr>
          <w:rFonts w:cs="Times New Roman"/>
          <w:szCs w:val="24"/>
        </w:rPr>
      </w:pPr>
      <w:r w:rsidRPr="008E60E9">
        <w:rPr>
          <w:rFonts w:cs="Times New Roman"/>
          <w:szCs w:val="24"/>
        </w:rPr>
        <w:t>В Платформе реализованы следующие адаптеры для получения данных:</w:t>
      </w:r>
    </w:p>
    <w:p w14:paraId="7C3C63E7" w14:textId="1269FA88" w:rsidR="000527E9" w:rsidRPr="008E60E9" w:rsidRDefault="000527E9" w:rsidP="000527E9">
      <w:pPr>
        <w:pStyle w:val="a3"/>
        <w:numPr>
          <w:ilvl w:val="0"/>
          <w:numId w:val="26"/>
        </w:numPr>
        <w:rPr>
          <w:rFonts w:cs="Times New Roman"/>
          <w:szCs w:val="24"/>
        </w:rPr>
      </w:pPr>
      <w:r w:rsidRPr="008E60E9">
        <w:rPr>
          <w:rFonts w:cs="Times New Roman"/>
          <w:szCs w:val="24"/>
        </w:rPr>
        <w:t xml:space="preserve">Адаптер SOAP </w:t>
      </w:r>
      <w:proofErr w:type="spellStart"/>
      <w:r w:rsidRPr="008E60E9">
        <w:rPr>
          <w:rFonts w:cs="Times New Roman"/>
          <w:szCs w:val="24"/>
        </w:rPr>
        <w:t>Web</w:t>
      </w:r>
      <w:proofErr w:type="spellEnd"/>
      <w:r w:rsidRPr="008E60E9">
        <w:rPr>
          <w:rFonts w:cs="Times New Roman"/>
          <w:szCs w:val="24"/>
        </w:rPr>
        <w:t xml:space="preserve"> </w:t>
      </w:r>
      <w:proofErr w:type="spellStart"/>
      <w:r w:rsidRPr="008E60E9">
        <w:rPr>
          <w:rFonts w:cs="Times New Roman"/>
          <w:szCs w:val="24"/>
        </w:rPr>
        <w:t>Service</w:t>
      </w:r>
      <w:proofErr w:type="spellEnd"/>
      <w:r w:rsidRPr="008E60E9">
        <w:rPr>
          <w:rFonts w:cs="Times New Roman"/>
          <w:szCs w:val="24"/>
          <w:lang w:val="en-US"/>
        </w:rPr>
        <w:t>;</w:t>
      </w:r>
    </w:p>
    <w:p w14:paraId="767E1F2E" w14:textId="5F1DFACA" w:rsidR="00527ACC" w:rsidRPr="008E60E9" w:rsidRDefault="000527E9" w:rsidP="00527ACC">
      <w:pPr>
        <w:pStyle w:val="a3"/>
        <w:numPr>
          <w:ilvl w:val="0"/>
          <w:numId w:val="26"/>
        </w:numPr>
        <w:rPr>
          <w:rFonts w:cs="Times New Roman"/>
          <w:szCs w:val="24"/>
        </w:rPr>
      </w:pPr>
      <w:r w:rsidRPr="008E60E9">
        <w:rPr>
          <w:rFonts w:cs="Times New Roman"/>
          <w:szCs w:val="24"/>
        </w:rPr>
        <w:lastRenderedPageBreak/>
        <w:t xml:space="preserve">Адаптер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w:t>
      </w:r>
      <w:r w:rsidR="00527ACC" w:rsidRPr="008E60E9">
        <w:rPr>
          <w:rFonts w:cs="Times New Roman"/>
          <w:szCs w:val="24"/>
          <w:lang w:val="en-US"/>
        </w:rPr>
        <w:t>P.</w:t>
      </w:r>
    </w:p>
    <w:p w14:paraId="5122C460" w14:textId="463272EC" w:rsidR="00527ACC" w:rsidRPr="008E60E9" w:rsidRDefault="00527ACC" w:rsidP="00527ACC">
      <w:pPr>
        <w:rPr>
          <w:rFonts w:cs="Times New Roman"/>
          <w:szCs w:val="24"/>
        </w:rPr>
      </w:pPr>
      <w:r w:rsidRPr="008E60E9">
        <w:rPr>
          <w:rFonts w:cs="Times New Roman"/>
          <w:szCs w:val="24"/>
        </w:rPr>
        <w:t xml:space="preserve">При выборе из раскрывающегося списка «Адаптер» одного из этих адаптеров ниже появятся </w:t>
      </w:r>
      <w:r w:rsidR="00FF302A" w:rsidRPr="008E60E9">
        <w:rPr>
          <w:rFonts w:cs="Times New Roman"/>
          <w:szCs w:val="24"/>
        </w:rPr>
        <w:t xml:space="preserve">дополнительные </w:t>
      </w:r>
      <w:r w:rsidRPr="008E60E9">
        <w:rPr>
          <w:rFonts w:cs="Times New Roman"/>
          <w:szCs w:val="24"/>
        </w:rPr>
        <w:t>поля для ввода необходимых настроек. На рисунке ниже (</w:t>
      </w:r>
      <w:r w:rsidR="00E06480">
        <w:rPr>
          <w:rFonts w:cs="Times New Roman"/>
          <w:szCs w:val="24"/>
        </w:rPr>
        <w:fldChar w:fldCharType="begin"/>
      </w:r>
      <w:r w:rsidR="00E06480">
        <w:rPr>
          <w:rFonts w:cs="Times New Roman"/>
          <w:szCs w:val="24"/>
        </w:rPr>
        <w:instrText xml:space="preserve"> REF _Ref48652537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12</w:t>
      </w:r>
      <w:r w:rsidR="00E06480">
        <w:rPr>
          <w:rFonts w:cs="Times New Roman"/>
          <w:szCs w:val="24"/>
        </w:rPr>
        <w:fldChar w:fldCharType="end"/>
      </w:r>
      <w:r w:rsidRPr="008E60E9">
        <w:rPr>
          <w:rFonts w:cs="Times New Roman"/>
          <w:szCs w:val="24"/>
        </w:rPr>
        <w:t xml:space="preserve">) показаны поля, доступные для настройки каждого из этих адаптеров. У адаптера «Адаптер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 также есть уникальные для настройки поля.</w:t>
      </w:r>
    </w:p>
    <w:p w14:paraId="5ECFD1F7" w14:textId="77777777" w:rsidR="00E06480" w:rsidRDefault="00527ACC" w:rsidP="00E06480">
      <w:pPr>
        <w:pStyle w:val="a7"/>
        <w:rPr>
          <w:rFonts w:cs="Times New Roman"/>
          <w:szCs w:val="24"/>
        </w:rPr>
      </w:pPr>
      <w:r w:rsidRPr="008E60E9">
        <w:rPr>
          <w:rFonts w:cs="Times New Roman"/>
          <w:szCs w:val="24"/>
        </w:rPr>
        <w:drawing>
          <wp:inline distT="0" distB="0" distL="0" distR="0" wp14:anchorId="070CC875" wp14:editId="7FF2CDFD">
            <wp:extent cx="5940425" cy="166116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0425" cy="1661160"/>
                    </a:xfrm>
                    <a:prstGeom prst="rect">
                      <a:avLst/>
                    </a:prstGeom>
                  </pic:spPr>
                </pic:pic>
              </a:graphicData>
            </a:graphic>
          </wp:inline>
        </w:drawing>
      </w:r>
    </w:p>
    <w:p w14:paraId="6FD457F7" w14:textId="774E6ED6" w:rsidR="00527ACC" w:rsidRPr="008E60E9" w:rsidRDefault="004A693D" w:rsidP="00E06480">
      <w:pPr>
        <w:pStyle w:val="a7"/>
        <w:rPr>
          <w:rFonts w:cs="Times New Roman"/>
          <w:szCs w:val="24"/>
        </w:rPr>
      </w:pPr>
      <w:bookmarkStart w:id="35" w:name="_Ref48652537"/>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12</w:t>
      </w:r>
      <w:r w:rsidRPr="008E60E9">
        <w:rPr>
          <w:rFonts w:cs="Times New Roman"/>
          <w:szCs w:val="24"/>
        </w:rPr>
        <w:fldChar w:fldCharType="end"/>
      </w:r>
      <w:bookmarkEnd w:id="35"/>
      <w:r w:rsidRPr="008E60E9">
        <w:rPr>
          <w:rFonts w:cs="Times New Roman"/>
          <w:szCs w:val="24"/>
        </w:rPr>
        <w:t>. Настройки адаптеров «SOAP Web Service» и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w:t>
      </w:r>
    </w:p>
    <w:p w14:paraId="4B0B52B3" w14:textId="77777777" w:rsidR="00527ACC" w:rsidRPr="008E60E9" w:rsidRDefault="00527ACC" w:rsidP="00527ACC">
      <w:pPr>
        <w:rPr>
          <w:rFonts w:cs="Times New Roman"/>
          <w:szCs w:val="24"/>
        </w:rPr>
      </w:pPr>
      <w:r w:rsidRPr="008E60E9">
        <w:rPr>
          <w:rFonts w:cs="Times New Roman"/>
          <w:szCs w:val="24"/>
        </w:rPr>
        <w:t xml:space="preserve">Для настройки адаптера произведите следующие действия: </w:t>
      </w:r>
    </w:p>
    <w:p w14:paraId="7838BE18" w14:textId="57767C43" w:rsidR="00527ACC" w:rsidRPr="008E60E9" w:rsidRDefault="00527ACC" w:rsidP="00527ACC">
      <w:pPr>
        <w:pStyle w:val="a3"/>
        <w:numPr>
          <w:ilvl w:val="0"/>
          <w:numId w:val="28"/>
        </w:numPr>
        <w:rPr>
          <w:rFonts w:cs="Times New Roman"/>
          <w:szCs w:val="24"/>
        </w:rPr>
      </w:pPr>
      <w:r w:rsidRPr="008E60E9">
        <w:rPr>
          <w:rFonts w:cs="Times New Roman"/>
          <w:szCs w:val="24"/>
        </w:rPr>
        <w:t>В поле «Адрес веб-сервиса»</w:t>
      </w:r>
      <w:r w:rsidR="00CD3406" w:rsidRPr="008E60E9">
        <w:rPr>
          <w:rFonts w:cs="Times New Roman"/>
          <w:szCs w:val="24"/>
        </w:rPr>
        <w:t xml:space="preserve"> введите адрес веб-сервиса, из которого должен произойти импорт.</w:t>
      </w:r>
    </w:p>
    <w:p w14:paraId="6EF05729" w14:textId="4D460FEE" w:rsidR="00527ACC" w:rsidRPr="008E60E9" w:rsidRDefault="00527ACC" w:rsidP="00527ACC">
      <w:pPr>
        <w:pStyle w:val="a3"/>
        <w:numPr>
          <w:ilvl w:val="0"/>
          <w:numId w:val="28"/>
        </w:numPr>
        <w:rPr>
          <w:rFonts w:cs="Times New Roman"/>
          <w:szCs w:val="24"/>
        </w:rPr>
      </w:pPr>
      <w:r w:rsidRPr="008E60E9">
        <w:rPr>
          <w:rFonts w:cs="Times New Roman"/>
          <w:szCs w:val="24"/>
        </w:rPr>
        <w:t>В поле «Имя сервиса»</w:t>
      </w:r>
      <w:r w:rsidR="00CD3406" w:rsidRPr="008E60E9">
        <w:rPr>
          <w:rFonts w:cs="Times New Roman"/>
          <w:szCs w:val="24"/>
        </w:rPr>
        <w:t xml:space="preserve"> введите </w:t>
      </w:r>
      <w:r w:rsidR="00D42B87">
        <w:rPr>
          <w:rFonts w:cs="Times New Roman"/>
          <w:szCs w:val="24"/>
        </w:rPr>
        <w:t>наименование веб-</w:t>
      </w:r>
      <w:r w:rsidR="00CD3406" w:rsidRPr="008E60E9">
        <w:rPr>
          <w:rFonts w:cs="Times New Roman"/>
          <w:szCs w:val="24"/>
        </w:rPr>
        <w:t>сервиса.</w:t>
      </w:r>
    </w:p>
    <w:p w14:paraId="37E4858D" w14:textId="29E744CB" w:rsidR="00527ACC" w:rsidRPr="008E60E9" w:rsidRDefault="00527ACC" w:rsidP="00527ACC">
      <w:pPr>
        <w:pStyle w:val="a3"/>
        <w:numPr>
          <w:ilvl w:val="0"/>
          <w:numId w:val="28"/>
        </w:numPr>
        <w:rPr>
          <w:rFonts w:cs="Times New Roman"/>
          <w:szCs w:val="24"/>
        </w:rPr>
      </w:pPr>
      <w:r w:rsidRPr="008E60E9">
        <w:rPr>
          <w:rFonts w:cs="Times New Roman"/>
          <w:szCs w:val="24"/>
        </w:rPr>
        <w:t>В поле «Имя операции»</w:t>
      </w:r>
      <w:r w:rsidR="00CD3406" w:rsidRPr="008E60E9">
        <w:rPr>
          <w:rFonts w:cs="Times New Roman"/>
          <w:szCs w:val="24"/>
        </w:rPr>
        <w:t xml:space="preserve"> введите </w:t>
      </w:r>
      <w:r w:rsidR="00D42B87">
        <w:rPr>
          <w:rFonts w:cs="Times New Roman"/>
          <w:szCs w:val="24"/>
        </w:rPr>
        <w:t>наименование веб-метода</w:t>
      </w:r>
      <w:r w:rsidR="00CD3406" w:rsidRPr="008E60E9">
        <w:rPr>
          <w:rFonts w:cs="Times New Roman"/>
          <w:szCs w:val="24"/>
        </w:rPr>
        <w:t>.</w:t>
      </w:r>
    </w:p>
    <w:p w14:paraId="52DD5A1C" w14:textId="689E1F7B" w:rsidR="00527ACC" w:rsidRPr="008E60E9" w:rsidRDefault="00527ACC" w:rsidP="00527ACC">
      <w:pPr>
        <w:pStyle w:val="a3"/>
        <w:numPr>
          <w:ilvl w:val="0"/>
          <w:numId w:val="28"/>
        </w:numPr>
        <w:rPr>
          <w:rFonts w:cs="Times New Roman"/>
          <w:szCs w:val="24"/>
        </w:rPr>
      </w:pPr>
      <w:r w:rsidRPr="008E60E9">
        <w:rPr>
          <w:rFonts w:cs="Times New Roman"/>
          <w:szCs w:val="24"/>
        </w:rPr>
        <w:t>В поле «Имя пользователя» (доступно только для адаптера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w:t>
      </w:r>
      <w:r w:rsidR="00CD3406" w:rsidRPr="008E60E9">
        <w:rPr>
          <w:rFonts w:cs="Times New Roman"/>
          <w:szCs w:val="24"/>
        </w:rPr>
        <w:t xml:space="preserve"> введите </w:t>
      </w:r>
      <w:r w:rsidR="00BF1A68" w:rsidRPr="008E60E9">
        <w:rPr>
          <w:rFonts w:cs="Times New Roman"/>
          <w:szCs w:val="24"/>
        </w:rPr>
        <w:t>имя</w:t>
      </w:r>
      <w:r w:rsidR="007F4F85" w:rsidRPr="008E60E9">
        <w:rPr>
          <w:rFonts w:cs="Times New Roman"/>
          <w:szCs w:val="24"/>
        </w:rPr>
        <w:t xml:space="preserve"> пользователя</w:t>
      </w:r>
      <w:r w:rsidR="00CD3406" w:rsidRPr="008E60E9">
        <w:rPr>
          <w:rFonts w:cs="Times New Roman"/>
          <w:szCs w:val="24"/>
        </w:rPr>
        <w:t>.</w:t>
      </w:r>
    </w:p>
    <w:p w14:paraId="3CDA5CAB" w14:textId="50091B10" w:rsidR="00527ACC" w:rsidRPr="008E60E9" w:rsidRDefault="00527ACC" w:rsidP="00527ACC">
      <w:pPr>
        <w:pStyle w:val="a3"/>
        <w:numPr>
          <w:ilvl w:val="0"/>
          <w:numId w:val="28"/>
        </w:numPr>
        <w:rPr>
          <w:rFonts w:cs="Times New Roman"/>
          <w:szCs w:val="24"/>
        </w:rPr>
      </w:pPr>
      <w:r w:rsidRPr="008E60E9">
        <w:rPr>
          <w:rFonts w:cs="Times New Roman"/>
          <w:szCs w:val="24"/>
        </w:rPr>
        <w:t>В поле «Пароль» (доступно только для адаптера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w:t>
      </w:r>
      <w:r w:rsidR="00CD3406" w:rsidRPr="008E60E9">
        <w:rPr>
          <w:rFonts w:cs="Times New Roman"/>
          <w:szCs w:val="24"/>
        </w:rPr>
        <w:t xml:space="preserve"> введите пароль</w:t>
      </w:r>
      <w:r w:rsidR="007F4F85" w:rsidRPr="008E60E9">
        <w:rPr>
          <w:rFonts w:cs="Times New Roman"/>
          <w:szCs w:val="24"/>
        </w:rPr>
        <w:t xml:space="preserve"> пользователя</w:t>
      </w:r>
      <w:r w:rsidR="00CD3406" w:rsidRPr="008E60E9">
        <w:rPr>
          <w:rFonts w:cs="Times New Roman"/>
          <w:szCs w:val="24"/>
        </w:rPr>
        <w:t>.</w:t>
      </w:r>
    </w:p>
    <w:p w14:paraId="390F9C35" w14:textId="265FD1E4" w:rsidR="00527ACC" w:rsidRPr="008E60E9" w:rsidRDefault="00527ACC" w:rsidP="007F4F85">
      <w:pPr>
        <w:pStyle w:val="a3"/>
        <w:numPr>
          <w:ilvl w:val="0"/>
          <w:numId w:val="28"/>
        </w:numPr>
        <w:rPr>
          <w:rFonts w:cs="Times New Roman"/>
          <w:szCs w:val="24"/>
        </w:rPr>
      </w:pPr>
      <w:r w:rsidRPr="008E60E9">
        <w:rPr>
          <w:rFonts w:cs="Times New Roman"/>
          <w:szCs w:val="24"/>
        </w:rPr>
        <w:t xml:space="preserve">В поле «Игнорировать “Плохой” </w:t>
      </w:r>
      <w:r w:rsidRPr="008E60E9">
        <w:rPr>
          <w:rFonts w:cs="Times New Roman"/>
          <w:szCs w:val="24"/>
          <w:lang w:val="en-US"/>
        </w:rPr>
        <w:t>SSL</w:t>
      </w:r>
      <w:r w:rsidRPr="008E60E9">
        <w:rPr>
          <w:rFonts w:cs="Times New Roman"/>
          <w:szCs w:val="24"/>
        </w:rPr>
        <w:t>-сертификат</w:t>
      </w:r>
      <w:r w:rsidR="00CD3406" w:rsidRPr="008E60E9">
        <w:rPr>
          <w:rFonts w:cs="Times New Roman"/>
          <w:szCs w:val="24"/>
        </w:rPr>
        <w:t>» установите флаг при необходимости</w:t>
      </w:r>
      <w:r w:rsidR="00B35AC2" w:rsidRPr="008E60E9">
        <w:rPr>
          <w:rFonts w:cs="Times New Roman"/>
          <w:szCs w:val="24"/>
        </w:rPr>
        <w:t xml:space="preserve"> игнорировать невалидный </w:t>
      </w:r>
      <w:r w:rsidR="00B35AC2" w:rsidRPr="008E60E9">
        <w:rPr>
          <w:rFonts w:cs="Times New Roman"/>
          <w:szCs w:val="24"/>
          <w:lang w:val="en-US"/>
        </w:rPr>
        <w:t>SSL</w:t>
      </w:r>
      <w:r w:rsidR="00B35AC2" w:rsidRPr="008E60E9">
        <w:rPr>
          <w:rFonts w:cs="Times New Roman"/>
          <w:szCs w:val="24"/>
        </w:rPr>
        <w:t>-сертификат</w:t>
      </w:r>
      <w:r w:rsidR="00D42B87">
        <w:rPr>
          <w:rFonts w:cs="Times New Roman"/>
          <w:szCs w:val="24"/>
        </w:rPr>
        <w:t xml:space="preserve"> при соединении с источником данных</w:t>
      </w:r>
      <w:r w:rsidR="00B35AC2" w:rsidRPr="008E60E9">
        <w:rPr>
          <w:rFonts w:cs="Times New Roman"/>
          <w:szCs w:val="24"/>
        </w:rPr>
        <w:t>.</w:t>
      </w:r>
    </w:p>
    <w:p w14:paraId="2992F55E" w14:textId="714096A4" w:rsidR="007F4F85" w:rsidRPr="008E60E9" w:rsidRDefault="007F4F85" w:rsidP="007F4F85">
      <w:pPr>
        <w:pStyle w:val="a3"/>
        <w:numPr>
          <w:ilvl w:val="0"/>
          <w:numId w:val="28"/>
        </w:numPr>
        <w:rPr>
          <w:rFonts w:cs="Times New Roman"/>
          <w:szCs w:val="24"/>
        </w:rPr>
      </w:pPr>
      <w:r w:rsidRPr="008E60E9">
        <w:rPr>
          <w:rFonts w:cs="Times New Roman"/>
          <w:szCs w:val="24"/>
        </w:rPr>
        <w:t>При необходимости нажмите на кнопку «Добавить параметр</w:t>
      </w:r>
      <w:r w:rsidR="00FF302A" w:rsidRPr="008E60E9">
        <w:rPr>
          <w:rFonts w:cs="Times New Roman"/>
          <w:szCs w:val="24"/>
        </w:rPr>
        <w:t>» и введите значение параметра.</w:t>
      </w:r>
    </w:p>
    <w:p w14:paraId="0E6D8A8C" w14:textId="15F9E551" w:rsidR="00FF302A" w:rsidRPr="008E60E9" w:rsidRDefault="00FF302A" w:rsidP="00FF302A">
      <w:pPr>
        <w:pStyle w:val="a3"/>
        <w:numPr>
          <w:ilvl w:val="0"/>
          <w:numId w:val="28"/>
        </w:numPr>
        <w:spacing w:after="0"/>
        <w:rPr>
          <w:rFonts w:cs="Times New Roman"/>
          <w:szCs w:val="24"/>
        </w:rPr>
      </w:pPr>
      <w:r w:rsidRPr="008E60E9">
        <w:rPr>
          <w:rFonts w:cs="Times New Roman"/>
          <w:szCs w:val="24"/>
        </w:rPr>
        <w:t xml:space="preserve">При необходимости повторите шаг 7 </w:t>
      </w:r>
      <w:r w:rsidR="00BF1A68" w:rsidRPr="008E60E9">
        <w:rPr>
          <w:rFonts w:cs="Times New Roman"/>
          <w:szCs w:val="24"/>
        </w:rPr>
        <w:t xml:space="preserve">необходимое </w:t>
      </w:r>
      <w:r w:rsidRPr="008E60E9">
        <w:rPr>
          <w:rFonts w:cs="Times New Roman"/>
          <w:szCs w:val="24"/>
        </w:rPr>
        <w:t>количество раз.</w:t>
      </w:r>
    </w:p>
    <w:p w14:paraId="6A7C5ECD" w14:textId="366B59B3" w:rsidR="007F4F85" w:rsidRPr="008E60E9" w:rsidRDefault="007F4F85" w:rsidP="007F4F85">
      <w:pPr>
        <w:rPr>
          <w:rFonts w:cs="Times New Roman"/>
          <w:szCs w:val="24"/>
        </w:rPr>
      </w:pPr>
      <w:r w:rsidRPr="008E60E9">
        <w:rPr>
          <w:rFonts w:cs="Times New Roman"/>
          <w:szCs w:val="24"/>
        </w:rPr>
        <w:t xml:space="preserve">Пример настройки адаптера «Адаптер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 приведен на рисунке ниже (</w:t>
      </w:r>
      <w:r w:rsidR="00E06480">
        <w:rPr>
          <w:rFonts w:cs="Times New Roman"/>
          <w:szCs w:val="24"/>
        </w:rPr>
        <w:fldChar w:fldCharType="begin"/>
      </w:r>
      <w:r w:rsidR="00E06480">
        <w:rPr>
          <w:rFonts w:cs="Times New Roman"/>
          <w:szCs w:val="24"/>
        </w:rPr>
        <w:instrText xml:space="preserve"> REF _Ref48652558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13</w:t>
      </w:r>
      <w:r w:rsidR="00E06480">
        <w:rPr>
          <w:rFonts w:cs="Times New Roman"/>
          <w:szCs w:val="24"/>
        </w:rPr>
        <w:fldChar w:fldCharType="end"/>
      </w:r>
      <w:r w:rsidRPr="008E60E9">
        <w:rPr>
          <w:rFonts w:cs="Times New Roman"/>
          <w:szCs w:val="24"/>
        </w:rPr>
        <w:t>).</w:t>
      </w:r>
    </w:p>
    <w:p w14:paraId="77CD2A6A" w14:textId="14E11F51" w:rsidR="00E06480" w:rsidRDefault="007F4F85" w:rsidP="007F4F85">
      <w:pPr>
        <w:pStyle w:val="a7"/>
        <w:rPr>
          <w:rFonts w:cs="Times New Roman"/>
          <w:szCs w:val="24"/>
        </w:rPr>
      </w:pPr>
      <w:r w:rsidRPr="008E60E9">
        <w:rPr>
          <w:rFonts w:cs="Times New Roman"/>
          <w:szCs w:val="24"/>
        </w:rPr>
        <w:lastRenderedPageBreak/>
        <w:drawing>
          <wp:inline distT="0" distB="0" distL="0" distR="0" wp14:anchorId="61EDA74E" wp14:editId="7538401D">
            <wp:extent cx="5357418" cy="3164774"/>
            <wp:effectExtent l="19050" t="19050" r="15240" b="1714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0028" cy="3172223"/>
                    </a:xfrm>
                    <a:prstGeom prst="rect">
                      <a:avLst/>
                    </a:prstGeom>
                    <a:noFill/>
                    <a:ln>
                      <a:solidFill>
                        <a:schemeClr val="tx1"/>
                      </a:solidFill>
                    </a:ln>
                  </pic:spPr>
                </pic:pic>
              </a:graphicData>
            </a:graphic>
          </wp:inline>
        </w:drawing>
      </w:r>
    </w:p>
    <w:p w14:paraId="2210AC8D" w14:textId="1A36C457" w:rsidR="007F4F85" w:rsidRPr="008E60E9" w:rsidRDefault="004A693D" w:rsidP="007F4F85">
      <w:pPr>
        <w:pStyle w:val="a7"/>
        <w:rPr>
          <w:rFonts w:cs="Times New Roman"/>
          <w:szCs w:val="24"/>
        </w:rPr>
      </w:pPr>
      <w:bookmarkStart w:id="36" w:name="_Ref4865255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13</w:t>
      </w:r>
      <w:r w:rsidRPr="008E60E9">
        <w:rPr>
          <w:rFonts w:cs="Times New Roman"/>
          <w:szCs w:val="24"/>
        </w:rPr>
        <w:fldChar w:fldCharType="end"/>
      </w:r>
      <w:bookmarkEnd w:id="36"/>
      <w:r w:rsidRPr="008E60E9">
        <w:rPr>
          <w:rFonts w:cs="Times New Roman"/>
          <w:szCs w:val="24"/>
        </w:rPr>
        <w:t xml:space="preserve">. Пример настройки адаптера «Адаптер </w:t>
      </w:r>
      <w:r w:rsidRPr="008E60E9">
        <w:rPr>
          <w:rFonts w:cs="Times New Roman"/>
          <w:szCs w:val="24"/>
          <w:lang w:val="en-US"/>
        </w:rPr>
        <w:t>Symantec</w:t>
      </w:r>
      <w:r w:rsidRPr="008E60E9">
        <w:rPr>
          <w:rFonts w:cs="Times New Roman"/>
          <w:szCs w:val="24"/>
        </w:rPr>
        <w:t xml:space="preserve"> </w:t>
      </w:r>
      <w:r w:rsidRPr="008E60E9">
        <w:rPr>
          <w:rFonts w:cs="Times New Roman"/>
          <w:szCs w:val="24"/>
          <w:lang w:val="en-US"/>
        </w:rPr>
        <w:t>DLP</w:t>
      </w:r>
      <w:r w:rsidRPr="008E60E9">
        <w:rPr>
          <w:rFonts w:cs="Times New Roman"/>
          <w:szCs w:val="24"/>
        </w:rPr>
        <w:t>»</w:t>
      </w:r>
    </w:p>
    <w:p w14:paraId="1B49AAA7" w14:textId="0F4E423E" w:rsidR="00471E67" w:rsidRPr="008E60E9" w:rsidRDefault="00471E67" w:rsidP="00471E67">
      <w:pPr>
        <w:pStyle w:val="4"/>
        <w:rPr>
          <w:rFonts w:cs="Times New Roman"/>
          <w:szCs w:val="24"/>
        </w:rPr>
      </w:pPr>
      <w:r w:rsidRPr="008E60E9">
        <w:rPr>
          <w:rFonts w:cs="Times New Roman"/>
          <w:szCs w:val="24"/>
        </w:rPr>
        <w:t>Настройка технических параметров адаптера для предоставления данных «Адаптер электронной почты (</w:t>
      </w:r>
      <w:r w:rsidRPr="008E60E9">
        <w:rPr>
          <w:rFonts w:cs="Times New Roman"/>
          <w:szCs w:val="24"/>
          <w:lang w:val="en-US"/>
        </w:rPr>
        <w:t>POP</w:t>
      </w:r>
      <w:r w:rsidRPr="008E60E9">
        <w:rPr>
          <w:rFonts w:cs="Times New Roman"/>
          <w:szCs w:val="24"/>
        </w:rPr>
        <w:t>3)»</w:t>
      </w:r>
    </w:p>
    <w:p w14:paraId="085B01CC" w14:textId="6D0FC57F" w:rsidR="00471E67" w:rsidRPr="008E60E9" w:rsidRDefault="00471E67" w:rsidP="00471E67">
      <w:pPr>
        <w:rPr>
          <w:rFonts w:cs="Times New Roman"/>
          <w:szCs w:val="24"/>
        </w:rPr>
      </w:pPr>
      <w:r w:rsidRPr="008E60E9">
        <w:rPr>
          <w:rFonts w:cs="Times New Roman"/>
          <w:szCs w:val="24"/>
        </w:rPr>
        <w:t>При выборе из раскрывающегося списка «Адаптер» значения «Адаптер электронной почты (</w:t>
      </w:r>
      <w:r w:rsidRPr="008E60E9">
        <w:rPr>
          <w:rFonts w:cs="Times New Roman"/>
          <w:szCs w:val="24"/>
          <w:lang w:val="en-US"/>
        </w:rPr>
        <w:t>POP</w:t>
      </w:r>
      <w:r w:rsidRPr="008E60E9">
        <w:rPr>
          <w:rFonts w:cs="Times New Roman"/>
          <w:szCs w:val="24"/>
        </w:rPr>
        <w:t xml:space="preserve">3)» ниже появятся </w:t>
      </w:r>
      <w:r w:rsidR="00FF302A" w:rsidRPr="008E60E9">
        <w:rPr>
          <w:rFonts w:cs="Times New Roman"/>
          <w:szCs w:val="24"/>
        </w:rPr>
        <w:t xml:space="preserve">дополнительные </w:t>
      </w:r>
      <w:r w:rsidRPr="008E60E9">
        <w:rPr>
          <w:rFonts w:cs="Times New Roman"/>
          <w:szCs w:val="24"/>
        </w:rPr>
        <w:t xml:space="preserve">поля для ввода необходимых настроек. </w:t>
      </w:r>
    </w:p>
    <w:p w14:paraId="56D1561F" w14:textId="77777777" w:rsidR="00471E67" w:rsidRPr="008E60E9" w:rsidRDefault="00471E67" w:rsidP="00471E67">
      <w:pPr>
        <w:rPr>
          <w:rFonts w:cs="Times New Roman"/>
          <w:szCs w:val="24"/>
        </w:rPr>
      </w:pPr>
      <w:r w:rsidRPr="008E60E9">
        <w:rPr>
          <w:rFonts w:cs="Times New Roman"/>
          <w:szCs w:val="24"/>
        </w:rPr>
        <w:t>Для настройки адаптера произведите следующие действия:</w:t>
      </w:r>
    </w:p>
    <w:p w14:paraId="29F47245" w14:textId="033067C9" w:rsidR="00471E67" w:rsidRPr="008E60E9" w:rsidRDefault="00471E67" w:rsidP="00471E67">
      <w:pPr>
        <w:pStyle w:val="a3"/>
        <w:numPr>
          <w:ilvl w:val="0"/>
          <w:numId w:val="29"/>
        </w:numPr>
        <w:rPr>
          <w:rFonts w:cs="Times New Roman"/>
          <w:szCs w:val="24"/>
        </w:rPr>
      </w:pPr>
      <w:r w:rsidRPr="008E60E9">
        <w:rPr>
          <w:rFonts w:cs="Times New Roman"/>
          <w:szCs w:val="24"/>
        </w:rPr>
        <w:t>В поле «Имя хоста»</w:t>
      </w:r>
      <w:r w:rsidR="00B5255A" w:rsidRPr="008E60E9">
        <w:rPr>
          <w:rFonts w:cs="Times New Roman"/>
          <w:szCs w:val="24"/>
        </w:rPr>
        <w:t xml:space="preserve"> введите хост, на котором располагается почтовый сервер.</w:t>
      </w:r>
    </w:p>
    <w:p w14:paraId="2BCE4E55" w14:textId="25A4088B" w:rsidR="00471E67" w:rsidRPr="008E60E9" w:rsidRDefault="00471E67" w:rsidP="00471E67">
      <w:pPr>
        <w:pStyle w:val="a3"/>
        <w:numPr>
          <w:ilvl w:val="0"/>
          <w:numId w:val="29"/>
        </w:numPr>
        <w:rPr>
          <w:rFonts w:cs="Times New Roman"/>
          <w:szCs w:val="24"/>
        </w:rPr>
      </w:pPr>
      <w:r w:rsidRPr="008E60E9">
        <w:rPr>
          <w:rFonts w:cs="Times New Roman"/>
          <w:szCs w:val="24"/>
        </w:rPr>
        <w:t>В поле «Порт»</w:t>
      </w:r>
      <w:r w:rsidR="00B5255A" w:rsidRPr="008E60E9">
        <w:rPr>
          <w:rFonts w:cs="Times New Roman"/>
          <w:szCs w:val="24"/>
        </w:rPr>
        <w:t xml:space="preserve"> введите порт подключения к почтовому серверу.</w:t>
      </w:r>
    </w:p>
    <w:p w14:paraId="4AC713B5" w14:textId="09709E1F" w:rsidR="00471E67" w:rsidRPr="008E60E9" w:rsidRDefault="00471E67" w:rsidP="00471E67">
      <w:pPr>
        <w:pStyle w:val="a3"/>
        <w:numPr>
          <w:ilvl w:val="0"/>
          <w:numId w:val="29"/>
        </w:numPr>
        <w:rPr>
          <w:rFonts w:cs="Times New Roman"/>
          <w:szCs w:val="24"/>
        </w:rPr>
      </w:pPr>
      <w:r w:rsidRPr="008E60E9">
        <w:rPr>
          <w:rFonts w:cs="Times New Roman"/>
          <w:szCs w:val="24"/>
        </w:rPr>
        <w:t xml:space="preserve">В поле «Использовать </w:t>
      </w:r>
      <w:r w:rsidRPr="008E60E9">
        <w:rPr>
          <w:rFonts w:cs="Times New Roman"/>
          <w:szCs w:val="24"/>
          <w:lang w:val="en-US"/>
        </w:rPr>
        <w:t>SSL</w:t>
      </w:r>
      <w:r w:rsidRPr="008E60E9">
        <w:rPr>
          <w:rFonts w:cs="Times New Roman"/>
          <w:szCs w:val="24"/>
        </w:rPr>
        <w:t>?»</w:t>
      </w:r>
      <w:r w:rsidR="00B5255A" w:rsidRPr="008E60E9">
        <w:rPr>
          <w:rFonts w:cs="Times New Roman"/>
          <w:szCs w:val="24"/>
        </w:rPr>
        <w:t xml:space="preserve"> установите флаг при использовании </w:t>
      </w:r>
      <w:r w:rsidR="00B5255A" w:rsidRPr="008E60E9">
        <w:rPr>
          <w:rFonts w:cs="Times New Roman"/>
          <w:szCs w:val="24"/>
          <w:lang w:val="en-US"/>
        </w:rPr>
        <w:t>SSL</w:t>
      </w:r>
      <w:r w:rsidR="00B5255A" w:rsidRPr="008E60E9">
        <w:rPr>
          <w:rFonts w:cs="Times New Roman"/>
          <w:szCs w:val="24"/>
        </w:rPr>
        <w:t xml:space="preserve"> при импорте.</w:t>
      </w:r>
    </w:p>
    <w:p w14:paraId="634522B0" w14:textId="343A7A17" w:rsidR="00471E67" w:rsidRPr="008E60E9" w:rsidRDefault="00471E67" w:rsidP="00471E67">
      <w:pPr>
        <w:pStyle w:val="a3"/>
        <w:numPr>
          <w:ilvl w:val="0"/>
          <w:numId w:val="29"/>
        </w:numPr>
        <w:rPr>
          <w:rFonts w:cs="Times New Roman"/>
          <w:szCs w:val="24"/>
        </w:rPr>
      </w:pPr>
      <w:r w:rsidRPr="008E60E9">
        <w:rPr>
          <w:rFonts w:cs="Times New Roman"/>
          <w:szCs w:val="24"/>
        </w:rPr>
        <w:t>В поле «Имя пользователя»</w:t>
      </w:r>
      <w:r w:rsidR="00B5255A" w:rsidRPr="008E60E9">
        <w:rPr>
          <w:rFonts w:cs="Times New Roman"/>
          <w:szCs w:val="24"/>
        </w:rPr>
        <w:t xml:space="preserve"> введите имя пользователя, на почтовый ящик которого будут приходить письма, импортирующиеся в систему.</w:t>
      </w:r>
    </w:p>
    <w:p w14:paraId="6D831A58" w14:textId="2495473D" w:rsidR="00471E67" w:rsidRPr="008E60E9" w:rsidRDefault="00471E67" w:rsidP="00471E67">
      <w:pPr>
        <w:pStyle w:val="a3"/>
        <w:numPr>
          <w:ilvl w:val="0"/>
          <w:numId w:val="29"/>
        </w:numPr>
        <w:rPr>
          <w:rFonts w:cs="Times New Roman"/>
          <w:szCs w:val="24"/>
        </w:rPr>
      </w:pPr>
      <w:r w:rsidRPr="008E60E9">
        <w:rPr>
          <w:rFonts w:cs="Times New Roman"/>
          <w:szCs w:val="24"/>
        </w:rPr>
        <w:t>В поле «Пароль пользователя»</w:t>
      </w:r>
      <w:r w:rsidR="00B5255A" w:rsidRPr="008E60E9">
        <w:rPr>
          <w:rFonts w:cs="Times New Roman"/>
          <w:szCs w:val="24"/>
        </w:rPr>
        <w:t xml:space="preserve"> введите пароль пользователя.</w:t>
      </w:r>
    </w:p>
    <w:p w14:paraId="20A598A1" w14:textId="3611614D" w:rsidR="00471E67" w:rsidRPr="008E60E9" w:rsidRDefault="00471E67" w:rsidP="00471E67">
      <w:pPr>
        <w:pStyle w:val="a3"/>
        <w:numPr>
          <w:ilvl w:val="0"/>
          <w:numId w:val="29"/>
        </w:numPr>
        <w:rPr>
          <w:rFonts w:cs="Times New Roman"/>
          <w:szCs w:val="24"/>
        </w:rPr>
      </w:pPr>
      <w:r w:rsidRPr="008E60E9">
        <w:rPr>
          <w:rFonts w:cs="Times New Roman"/>
          <w:szCs w:val="24"/>
        </w:rPr>
        <w:t>В поле «Оставлять сообщения на сервере?»</w:t>
      </w:r>
      <w:r w:rsidR="00B5255A" w:rsidRPr="008E60E9">
        <w:rPr>
          <w:rFonts w:cs="Times New Roman"/>
          <w:szCs w:val="24"/>
        </w:rPr>
        <w:t xml:space="preserve"> установите флаг, при необходимости не удалять сообщения, импортированные в систему.</w:t>
      </w:r>
    </w:p>
    <w:p w14:paraId="6D42F39C" w14:textId="365C5BAF" w:rsidR="00471E67" w:rsidRPr="008E60E9" w:rsidRDefault="00471E67" w:rsidP="00471E67">
      <w:pPr>
        <w:pStyle w:val="a3"/>
        <w:numPr>
          <w:ilvl w:val="0"/>
          <w:numId w:val="29"/>
        </w:numPr>
        <w:rPr>
          <w:rFonts w:cs="Times New Roman"/>
          <w:szCs w:val="24"/>
        </w:rPr>
      </w:pPr>
      <w:r w:rsidRPr="008E60E9">
        <w:rPr>
          <w:rFonts w:cs="Times New Roman"/>
          <w:szCs w:val="24"/>
        </w:rPr>
        <w:t>В поле «Количество со</w:t>
      </w:r>
      <w:r w:rsidR="00B35AC2" w:rsidRPr="008E60E9">
        <w:rPr>
          <w:rFonts w:cs="Times New Roman"/>
          <w:szCs w:val="24"/>
        </w:rPr>
        <w:t>общений</w:t>
      </w:r>
      <w:r w:rsidRPr="008E60E9">
        <w:rPr>
          <w:rFonts w:cs="Times New Roman"/>
          <w:szCs w:val="24"/>
        </w:rPr>
        <w:t>»</w:t>
      </w:r>
      <w:r w:rsidR="00B5255A" w:rsidRPr="008E60E9">
        <w:rPr>
          <w:rFonts w:cs="Times New Roman"/>
          <w:szCs w:val="24"/>
        </w:rPr>
        <w:t xml:space="preserve"> введите максимальное количество писем, которые будут импортироваться с сервера за один сеанс</w:t>
      </w:r>
      <w:r w:rsidR="00FD036E" w:rsidRPr="008E60E9">
        <w:rPr>
          <w:rFonts w:cs="Times New Roman"/>
          <w:szCs w:val="24"/>
        </w:rPr>
        <w:t xml:space="preserve">. При установленном значении </w:t>
      </w:r>
      <w:r w:rsidR="00332BD6" w:rsidRPr="008E60E9">
        <w:rPr>
          <w:rFonts w:cs="Times New Roman"/>
          <w:szCs w:val="24"/>
        </w:rPr>
        <w:t>«</w:t>
      </w:r>
      <w:r w:rsidR="00FD036E" w:rsidRPr="008E60E9">
        <w:rPr>
          <w:rFonts w:cs="Times New Roman"/>
          <w:szCs w:val="24"/>
        </w:rPr>
        <w:t>0</w:t>
      </w:r>
      <w:r w:rsidR="00332BD6" w:rsidRPr="008E60E9">
        <w:rPr>
          <w:rFonts w:cs="Times New Roman"/>
          <w:szCs w:val="24"/>
        </w:rPr>
        <w:t>»</w:t>
      </w:r>
      <w:r w:rsidR="00FD036E" w:rsidRPr="008E60E9">
        <w:rPr>
          <w:rFonts w:cs="Times New Roman"/>
          <w:szCs w:val="24"/>
        </w:rPr>
        <w:t xml:space="preserve"> будут импортироваться все </w:t>
      </w:r>
      <w:r w:rsidR="00332BD6" w:rsidRPr="008E60E9">
        <w:rPr>
          <w:rFonts w:cs="Times New Roman"/>
          <w:szCs w:val="24"/>
        </w:rPr>
        <w:t>найденные</w:t>
      </w:r>
      <w:r w:rsidR="00FD036E" w:rsidRPr="008E60E9">
        <w:rPr>
          <w:rFonts w:cs="Times New Roman"/>
          <w:szCs w:val="24"/>
        </w:rPr>
        <w:t xml:space="preserve"> письма</w:t>
      </w:r>
      <w:r w:rsidR="00B5255A" w:rsidRPr="008E60E9">
        <w:rPr>
          <w:rFonts w:cs="Times New Roman"/>
          <w:szCs w:val="24"/>
        </w:rPr>
        <w:t>.</w:t>
      </w:r>
    </w:p>
    <w:p w14:paraId="22429872" w14:textId="1A31E789" w:rsidR="00471E67" w:rsidRPr="008E60E9" w:rsidRDefault="00471E67" w:rsidP="00471E67">
      <w:pPr>
        <w:rPr>
          <w:rFonts w:cs="Times New Roman"/>
          <w:szCs w:val="24"/>
        </w:rPr>
      </w:pPr>
      <w:r w:rsidRPr="008E60E9">
        <w:rPr>
          <w:rFonts w:cs="Times New Roman"/>
          <w:szCs w:val="24"/>
        </w:rPr>
        <w:t xml:space="preserve">Ниже приведен пример настройки </w:t>
      </w:r>
      <w:r w:rsidR="00CC26FE" w:rsidRPr="008E60E9">
        <w:rPr>
          <w:rFonts w:cs="Times New Roman"/>
          <w:szCs w:val="24"/>
        </w:rPr>
        <w:t>адаптера «Адаптер электронной почты (</w:t>
      </w:r>
      <w:r w:rsidR="00CC26FE" w:rsidRPr="008E60E9">
        <w:rPr>
          <w:rFonts w:cs="Times New Roman"/>
          <w:szCs w:val="24"/>
          <w:lang w:val="en-US"/>
        </w:rPr>
        <w:t>POP</w:t>
      </w:r>
      <w:r w:rsidR="00CC26FE" w:rsidRPr="008E60E9">
        <w:rPr>
          <w:rFonts w:cs="Times New Roman"/>
          <w:szCs w:val="24"/>
        </w:rPr>
        <w:t>3)» (</w:t>
      </w:r>
      <w:r w:rsidR="00E06480">
        <w:rPr>
          <w:rFonts w:cs="Times New Roman"/>
          <w:szCs w:val="24"/>
        </w:rPr>
        <w:fldChar w:fldCharType="begin"/>
      </w:r>
      <w:r w:rsidR="00E06480">
        <w:rPr>
          <w:rFonts w:cs="Times New Roman"/>
          <w:szCs w:val="24"/>
        </w:rPr>
        <w:instrText xml:space="preserve"> REF _Ref48652578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14</w:t>
      </w:r>
      <w:r w:rsidR="00E06480">
        <w:rPr>
          <w:rFonts w:cs="Times New Roman"/>
          <w:szCs w:val="24"/>
        </w:rPr>
        <w:fldChar w:fldCharType="end"/>
      </w:r>
      <w:r w:rsidR="00CC26FE" w:rsidRPr="008E60E9">
        <w:rPr>
          <w:rFonts w:cs="Times New Roman"/>
          <w:szCs w:val="24"/>
        </w:rPr>
        <w:t>).</w:t>
      </w:r>
    </w:p>
    <w:p w14:paraId="28928E37" w14:textId="19668FC7" w:rsidR="00E06480" w:rsidRDefault="00B5255A" w:rsidP="00CC26FE">
      <w:pPr>
        <w:pStyle w:val="a7"/>
        <w:rPr>
          <w:rFonts w:cs="Times New Roman"/>
          <w:szCs w:val="24"/>
        </w:rPr>
      </w:pPr>
      <w:r w:rsidRPr="008E60E9">
        <w:rPr>
          <w:rFonts w:cs="Times New Roman"/>
          <w:szCs w:val="24"/>
        </w:rPr>
        <w:lastRenderedPageBreak/>
        <mc:AlternateContent>
          <mc:Choice Requires="wps">
            <w:drawing>
              <wp:inline distT="0" distB="0" distL="0" distR="0" wp14:anchorId="448D5CE5" wp14:editId="7F0F984B">
                <wp:extent cx="302260" cy="302260"/>
                <wp:effectExtent l="0" t="0" r="0" b="0"/>
                <wp:docPr id="2" name="Прямоугольник 2" descr="worddavd7ed08f3eb3979d1f93a53cc66048f8a.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0AC9DCB" id="Прямоугольник 2" o:spid="_x0000_s1026" alt="worddavd7ed08f3eb3979d1f93a53cc66048f8a.png"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" filled="f" stroked="f">
                <o:lock v:ext="edit" aspectratio="t"/>
                <w10:anchorlock/>
              </v:rect>
            </w:pict>
          </mc:Fallback>
        </mc:AlternateContent>
      </w:r>
      <w:r w:rsidR="00332BD6" w:rsidRPr="008E60E9">
        <w:rPr>
          <w:rFonts w:cs="Times New Roman"/>
          <w:szCs w:val="24"/>
        </w:rPr>
        <w:t xml:space="preserve"> </w:t>
      </w:r>
      <w:r w:rsidR="00332BD6" w:rsidRPr="008E60E9">
        <w:rPr>
          <w:rFonts w:cs="Times New Roman"/>
          <w:szCs w:val="24"/>
        </w:rPr>
        <w:drawing>
          <wp:inline distT="0" distB="0" distL="0" distR="0" wp14:anchorId="20001969" wp14:editId="6525A6EB">
            <wp:extent cx="5940425" cy="4253230"/>
            <wp:effectExtent l="0" t="0" r="317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4253230"/>
                    </a:xfrm>
                    <a:prstGeom prst="rect">
                      <a:avLst/>
                    </a:prstGeom>
                  </pic:spPr>
                </pic:pic>
              </a:graphicData>
            </a:graphic>
          </wp:inline>
        </w:drawing>
      </w:r>
    </w:p>
    <w:p w14:paraId="5F6A5C9F" w14:textId="7DCD7D06" w:rsidR="00B5255A" w:rsidRPr="008E60E9" w:rsidRDefault="004A693D" w:rsidP="00CC26FE">
      <w:pPr>
        <w:pStyle w:val="a7"/>
        <w:rPr>
          <w:rFonts w:cs="Times New Roman"/>
          <w:szCs w:val="24"/>
        </w:rPr>
      </w:pPr>
      <w:bookmarkStart w:id="37" w:name="_Ref4865257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14</w:t>
      </w:r>
      <w:r w:rsidRPr="008E60E9">
        <w:rPr>
          <w:rFonts w:cs="Times New Roman"/>
          <w:szCs w:val="24"/>
        </w:rPr>
        <w:fldChar w:fldCharType="end"/>
      </w:r>
      <w:bookmarkEnd w:id="37"/>
      <w:r w:rsidRPr="008E60E9">
        <w:rPr>
          <w:rFonts w:cs="Times New Roman"/>
          <w:szCs w:val="24"/>
        </w:rPr>
        <w:t>. Пример настройки адаптера «Адаптер электронной почты (</w:t>
      </w:r>
      <w:r w:rsidRPr="008E60E9">
        <w:rPr>
          <w:rFonts w:cs="Times New Roman"/>
          <w:szCs w:val="24"/>
          <w:lang w:val="en-US"/>
        </w:rPr>
        <w:t>POP</w:t>
      </w:r>
      <w:r w:rsidRPr="008E60E9">
        <w:rPr>
          <w:rFonts w:cs="Times New Roman"/>
          <w:szCs w:val="24"/>
        </w:rPr>
        <w:t>3)»</w:t>
      </w:r>
    </w:p>
    <w:p w14:paraId="49B20158" w14:textId="282F5DBF" w:rsidR="00471E67" w:rsidRPr="008E60E9" w:rsidRDefault="00471E67" w:rsidP="00471E67">
      <w:pPr>
        <w:pStyle w:val="4"/>
        <w:rPr>
          <w:rFonts w:cs="Times New Roman"/>
          <w:szCs w:val="24"/>
        </w:rPr>
      </w:pPr>
      <w:r w:rsidRPr="008E60E9">
        <w:rPr>
          <w:rFonts w:cs="Times New Roman"/>
          <w:szCs w:val="24"/>
        </w:rPr>
        <w:t xml:space="preserve">Настройка технических параметров адаптера для предоставления данных </w:t>
      </w:r>
      <w:r w:rsidR="00341DB3">
        <w:rPr>
          <w:rFonts w:cs="Times New Roman"/>
          <w:szCs w:val="24"/>
        </w:rPr>
        <w:t>каталогу «</w:t>
      </w:r>
      <w:r w:rsidR="00341DB3">
        <w:rPr>
          <w:rFonts w:cs="Times New Roman"/>
          <w:szCs w:val="24"/>
          <w:lang w:val="en-US"/>
        </w:rPr>
        <w:t>LDAP</w:t>
      </w:r>
      <w:r w:rsidR="00341DB3">
        <w:rPr>
          <w:rFonts w:cs="Times New Roman"/>
          <w:szCs w:val="24"/>
        </w:rPr>
        <w:t>»</w:t>
      </w:r>
    </w:p>
    <w:p w14:paraId="484FFD3E" w14:textId="24169125" w:rsidR="00471E67" w:rsidRPr="008E60E9" w:rsidRDefault="00471E67" w:rsidP="00471E67">
      <w:pPr>
        <w:rPr>
          <w:rFonts w:cs="Times New Roman"/>
          <w:szCs w:val="24"/>
        </w:rPr>
      </w:pPr>
      <w:r w:rsidRPr="008E60E9">
        <w:rPr>
          <w:rFonts w:cs="Times New Roman"/>
          <w:szCs w:val="24"/>
        </w:rPr>
        <w:t xml:space="preserve">При выборе из раскрывающегося списка «Адаптер» значения «Адаптер службы каталога </w:t>
      </w:r>
      <w:r w:rsidR="002F1BDD">
        <w:rPr>
          <w:rFonts w:cs="Times New Roman"/>
          <w:szCs w:val="24"/>
        </w:rPr>
        <w:t>«</w:t>
      </w:r>
      <w:r w:rsidRPr="008E60E9">
        <w:rPr>
          <w:rFonts w:cs="Times New Roman"/>
          <w:szCs w:val="24"/>
          <w:lang w:val="en-US"/>
        </w:rPr>
        <w:t>LDAP</w:t>
      </w:r>
      <w:r w:rsidRPr="008E60E9">
        <w:rPr>
          <w:rFonts w:cs="Times New Roman"/>
          <w:szCs w:val="24"/>
        </w:rPr>
        <w:t xml:space="preserve">» ниже появятся </w:t>
      </w:r>
      <w:r w:rsidR="00FF302A" w:rsidRPr="008E60E9">
        <w:rPr>
          <w:rFonts w:cs="Times New Roman"/>
          <w:szCs w:val="24"/>
        </w:rPr>
        <w:t xml:space="preserve">дополнительные </w:t>
      </w:r>
      <w:r w:rsidRPr="008E60E9">
        <w:rPr>
          <w:rFonts w:cs="Times New Roman"/>
          <w:szCs w:val="24"/>
        </w:rPr>
        <w:t>поля для ввода необходимых настроек.</w:t>
      </w:r>
    </w:p>
    <w:p w14:paraId="6A7804D5" w14:textId="5332780F" w:rsidR="00471E67" w:rsidRPr="008E60E9" w:rsidRDefault="00471E67" w:rsidP="00471E67">
      <w:pPr>
        <w:rPr>
          <w:rFonts w:cs="Times New Roman"/>
          <w:szCs w:val="24"/>
        </w:rPr>
      </w:pPr>
      <w:r w:rsidRPr="008E60E9">
        <w:rPr>
          <w:rFonts w:cs="Times New Roman"/>
          <w:szCs w:val="24"/>
        </w:rPr>
        <w:t>Для настройки адаптера произведите следующие действия:</w:t>
      </w:r>
    </w:p>
    <w:p w14:paraId="475C33E3" w14:textId="50757A53" w:rsidR="00341DB3" w:rsidRDefault="00341DB3" w:rsidP="00B6489E">
      <w:pPr>
        <w:pStyle w:val="a3"/>
        <w:numPr>
          <w:ilvl w:val="0"/>
          <w:numId w:val="30"/>
        </w:numPr>
        <w:rPr>
          <w:rFonts w:cs="Times New Roman"/>
          <w:szCs w:val="24"/>
        </w:rPr>
      </w:pPr>
      <w:r w:rsidRPr="008E60E9">
        <w:rPr>
          <w:rFonts w:cs="Times New Roman"/>
          <w:szCs w:val="24"/>
        </w:rPr>
        <w:t>В поле «Таймаут»</w:t>
      </w:r>
      <w:r>
        <w:rPr>
          <w:rFonts w:cs="Times New Roman"/>
          <w:szCs w:val="24"/>
        </w:rPr>
        <w:t xml:space="preserve"> </w:t>
      </w:r>
      <w:r w:rsidRPr="008E60E9">
        <w:rPr>
          <w:rFonts w:cs="Times New Roman"/>
          <w:szCs w:val="24"/>
        </w:rPr>
        <w:t>укажите таймаут ожидания выполнения операции в секундах. Значение «0» означает бесконечный таймаут.</w:t>
      </w:r>
    </w:p>
    <w:p w14:paraId="5234CAC3" w14:textId="3EB1D599" w:rsidR="00471E67" w:rsidRPr="008E60E9" w:rsidRDefault="00471E67" w:rsidP="00B6489E">
      <w:pPr>
        <w:pStyle w:val="a3"/>
        <w:numPr>
          <w:ilvl w:val="0"/>
          <w:numId w:val="30"/>
        </w:numPr>
        <w:rPr>
          <w:rFonts w:cs="Times New Roman"/>
          <w:szCs w:val="24"/>
        </w:rPr>
      </w:pPr>
      <w:r w:rsidRPr="008E60E9">
        <w:rPr>
          <w:rFonts w:cs="Times New Roman"/>
          <w:szCs w:val="24"/>
        </w:rPr>
        <w:t xml:space="preserve">В поле «Имя </w:t>
      </w:r>
      <w:r w:rsidRPr="008E60E9">
        <w:rPr>
          <w:rFonts w:cs="Times New Roman"/>
          <w:szCs w:val="24"/>
          <w:lang w:val="en-US"/>
        </w:rPr>
        <w:t>LDAP</w:t>
      </w:r>
      <w:r w:rsidR="00FF302A" w:rsidRPr="008E60E9">
        <w:rPr>
          <w:rFonts w:cs="Times New Roman"/>
          <w:szCs w:val="24"/>
        </w:rPr>
        <w:t xml:space="preserve"> </w:t>
      </w:r>
      <w:r w:rsidRPr="008E60E9">
        <w:rPr>
          <w:rFonts w:cs="Times New Roman"/>
          <w:szCs w:val="24"/>
        </w:rPr>
        <w:t>сервера»</w:t>
      </w:r>
      <w:r w:rsidR="00CC26FE" w:rsidRPr="008E60E9">
        <w:rPr>
          <w:rFonts w:cs="Times New Roman"/>
          <w:szCs w:val="24"/>
        </w:rPr>
        <w:t xml:space="preserve"> введите имя сервера </w:t>
      </w:r>
      <w:r w:rsidR="00CC26FE" w:rsidRPr="008E60E9">
        <w:rPr>
          <w:rFonts w:cs="Times New Roman"/>
          <w:szCs w:val="24"/>
          <w:lang w:val="en-US"/>
        </w:rPr>
        <w:t>Active</w:t>
      </w:r>
      <w:r w:rsidR="00CC26FE" w:rsidRPr="008E60E9">
        <w:rPr>
          <w:rFonts w:cs="Times New Roman"/>
          <w:szCs w:val="24"/>
        </w:rPr>
        <w:t xml:space="preserve"> </w:t>
      </w:r>
      <w:r w:rsidR="00CC26FE" w:rsidRPr="008E60E9">
        <w:rPr>
          <w:rFonts w:cs="Times New Roman"/>
          <w:szCs w:val="24"/>
          <w:lang w:val="en-US"/>
        </w:rPr>
        <w:t>Directory</w:t>
      </w:r>
      <w:r w:rsidR="00CC26FE" w:rsidRPr="008E60E9">
        <w:rPr>
          <w:rFonts w:cs="Times New Roman"/>
          <w:szCs w:val="24"/>
        </w:rPr>
        <w:t>.</w:t>
      </w:r>
    </w:p>
    <w:p w14:paraId="7A0D2B8E" w14:textId="7617651A" w:rsidR="00471E67" w:rsidRPr="008E60E9" w:rsidRDefault="00471E67" w:rsidP="00471E67">
      <w:pPr>
        <w:pStyle w:val="a3"/>
        <w:numPr>
          <w:ilvl w:val="0"/>
          <w:numId w:val="30"/>
        </w:numPr>
        <w:rPr>
          <w:rFonts w:cs="Times New Roman"/>
          <w:szCs w:val="24"/>
        </w:rPr>
      </w:pPr>
      <w:r w:rsidRPr="008E60E9">
        <w:rPr>
          <w:rFonts w:cs="Times New Roman"/>
          <w:szCs w:val="24"/>
        </w:rPr>
        <w:t>В поле «Логин»</w:t>
      </w:r>
      <w:r w:rsidR="00CC26FE" w:rsidRPr="008E60E9">
        <w:rPr>
          <w:rFonts w:cs="Times New Roman"/>
          <w:szCs w:val="24"/>
        </w:rPr>
        <w:t xml:space="preserve"> введите логин пользователя от которого будет происходить поиск</w:t>
      </w:r>
      <w:r w:rsidR="00B35AC2" w:rsidRPr="008E60E9">
        <w:rPr>
          <w:rFonts w:cs="Times New Roman"/>
          <w:szCs w:val="24"/>
        </w:rPr>
        <w:t>,</w:t>
      </w:r>
      <w:r w:rsidR="00CC26FE" w:rsidRPr="008E60E9">
        <w:rPr>
          <w:rFonts w:cs="Times New Roman"/>
          <w:szCs w:val="24"/>
        </w:rPr>
        <w:t xml:space="preserve"> чтение и импорт данных.</w:t>
      </w:r>
    </w:p>
    <w:p w14:paraId="3B35FEF1" w14:textId="7A8E8DBA" w:rsidR="00471E67" w:rsidRPr="008E60E9" w:rsidRDefault="00471E67" w:rsidP="00471E67">
      <w:pPr>
        <w:pStyle w:val="a3"/>
        <w:numPr>
          <w:ilvl w:val="0"/>
          <w:numId w:val="30"/>
        </w:numPr>
        <w:rPr>
          <w:rFonts w:cs="Times New Roman"/>
          <w:szCs w:val="24"/>
        </w:rPr>
      </w:pPr>
      <w:r w:rsidRPr="008E60E9">
        <w:rPr>
          <w:rFonts w:cs="Times New Roman"/>
          <w:szCs w:val="24"/>
        </w:rPr>
        <w:t>В поле «Пароль»</w:t>
      </w:r>
      <w:r w:rsidR="00CC26FE" w:rsidRPr="008E60E9">
        <w:rPr>
          <w:rFonts w:cs="Times New Roman"/>
          <w:szCs w:val="24"/>
        </w:rPr>
        <w:t xml:space="preserve"> введите пароль пользователя от которого будет происходить поиск</w:t>
      </w:r>
      <w:r w:rsidR="00B35AC2" w:rsidRPr="008E60E9">
        <w:rPr>
          <w:rFonts w:cs="Times New Roman"/>
          <w:szCs w:val="24"/>
        </w:rPr>
        <w:t>,</w:t>
      </w:r>
      <w:r w:rsidR="00CC26FE" w:rsidRPr="008E60E9">
        <w:rPr>
          <w:rFonts w:cs="Times New Roman"/>
          <w:szCs w:val="24"/>
        </w:rPr>
        <w:t xml:space="preserve"> чтение и импорт данных.</w:t>
      </w:r>
    </w:p>
    <w:p w14:paraId="68CA41B5" w14:textId="33471F99" w:rsidR="00471E67" w:rsidRPr="008E60E9" w:rsidRDefault="00471E67" w:rsidP="00471E67">
      <w:pPr>
        <w:pStyle w:val="a3"/>
        <w:numPr>
          <w:ilvl w:val="0"/>
          <w:numId w:val="30"/>
        </w:numPr>
        <w:rPr>
          <w:rFonts w:cs="Times New Roman"/>
          <w:szCs w:val="24"/>
        </w:rPr>
      </w:pPr>
      <w:r w:rsidRPr="008E60E9">
        <w:rPr>
          <w:rFonts w:cs="Times New Roman"/>
          <w:szCs w:val="24"/>
        </w:rPr>
        <w:t>В поле «Корень поиска»</w:t>
      </w:r>
      <w:r w:rsidR="00CC26FE" w:rsidRPr="008E60E9">
        <w:rPr>
          <w:rFonts w:cs="Times New Roman"/>
          <w:szCs w:val="24"/>
        </w:rPr>
        <w:t xml:space="preserve"> введите уровень иерархии каталога, с которого </w:t>
      </w:r>
      <w:r w:rsidR="00513D9D">
        <w:rPr>
          <w:rFonts w:cs="Times New Roman"/>
          <w:szCs w:val="24"/>
        </w:rPr>
        <w:t>будет</w:t>
      </w:r>
      <w:r w:rsidR="00E612E0">
        <w:rPr>
          <w:rFonts w:cs="Times New Roman"/>
          <w:szCs w:val="24"/>
        </w:rPr>
        <w:t xml:space="preserve"> начинаться</w:t>
      </w:r>
      <w:r w:rsidR="00CC26FE" w:rsidRPr="008E60E9">
        <w:rPr>
          <w:rFonts w:cs="Times New Roman"/>
          <w:szCs w:val="24"/>
        </w:rPr>
        <w:t xml:space="preserve"> импорт.</w:t>
      </w:r>
      <w:r w:rsidR="00D42B87">
        <w:rPr>
          <w:rFonts w:cs="Times New Roman"/>
          <w:szCs w:val="24"/>
        </w:rPr>
        <w:t xml:space="preserve"> По умолчанию – весь каталог.</w:t>
      </w:r>
    </w:p>
    <w:p w14:paraId="30C0D7C3" w14:textId="6FB9C0D5" w:rsidR="00CC26FE" w:rsidRPr="008E60E9" w:rsidRDefault="00471E67" w:rsidP="00CC26FE">
      <w:pPr>
        <w:pStyle w:val="a3"/>
        <w:numPr>
          <w:ilvl w:val="0"/>
          <w:numId w:val="30"/>
        </w:numPr>
        <w:rPr>
          <w:rFonts w:cs="Times New Roman"/>
          <w:szCs w:val="24"/>
        </w:rPr>
      </w:pPr>
      <w:r w:rsidRPr="008E60E9">
        <w:rPr>
          <w:rFonts w:cs="Times New Roman"/>
          <w:szCs w:val="24"/>
        </w:rPr>
        <w:t>В поле «Контекст поиска»</w:t>
      </w:r>
      <w:r w:rsidR="00CC26FE" w:rsidRPr="008E60E9">
        <w:rPr>
          <w:rFonts w:cs="Times New Roman"/>
          <w:szCs w:val="24"/>
        </w:rPr>
        <w:t xml:space="preserve"> введите способ поиска. В системе предусмотрены следующие способы поиска:</w:t>
      </w:r>
    </w:p>
    <w:p w14:paraId="552E3A6D" w14:textId="2CB16C5C" w:rsidR="00FD036E" w:rsidRPr="008E60E9" w:rsidRDefault="00FD036E" w:rsidP="00CC26FE">
      <w:pPr>
        <w:pStyle w:val="a3"/>
        <w:numPr>
          <w:ilvl w:val="0"/>
          <w:numId w:val="38"/>
        </w:numPr>
        <w:rPr>
          <w:rFonts w:cs="Times New Roman"/>
          <w:szCs w:val="24"/>
        </w:rPr>
      </w:pPr>
      <w:proofErr w:type="spellStart"/>
      <w:r w:rsidRPr="00EA43AD">
        <w:rPr>
          <w:rFonts w:cs="Times New Roman"/>
          <w:i/>
          <w:szCs w:val="24"/>
        </w:rPr>
        <w:lastRenderedPageBreak/>
        <w:t>Subtree</w:t>
      </w:r>
      <w:proofErr w:type="spellEnd"/>
      <w:r w:rsidR="00EA43AD">
        <w:rPr>
          <w:rFonts w:cs="Times New Roman"/>
          <w:i/>
          <w:szCs w:val="24"/>
        </w:rPr>
        <w:t xml:space="preserve">. </w:t>
      </w:r>
      <w:r w:rsidR="00EA43AD">
        <w:rPr>
          <w:rFonts w:cs="Times New Roman"/>
          <w:szCs w:val="24"/>
        </w:rPr>
        <w:t>П</w:t>
      </w:r>
      <w:r w:rsidRPr="008E60E9">
        <w:rPr>
          <w:rFonts w:cs="Times New Roman"/>
          <w:szCs w:val="24"/>
        </w:rPr>
        <w:t>оиск в каталоге – корне поиска, и во всех дочерних каталогах;</w:t>
      </w:r>
    </w:p>
    <w:p w14:paraId="303BA51C" w14:textId="68612788" w:rsidR="00CC26FE" w:rsidRPr="008E60E9" w:rsidRDefault="00CC26FE" w:rsidP="00CC26FE">
      <w:pPr>
        <w:pStyle w:val="a3"/>
        <w:numPr>
          <w:ilvl w:val="0"/>
          <w:numId w:val="38"/>
        </w:numPr>
        <w:rPr>
          <w:rFonts w:cs="Times New Roman"/>
          <w:szCs w:val="24"/>
        </w:rPr>
      </w:pPr>
      <w:proofErr w:type="spellStart"/>
      <w:r w:rsidRPr="00EA43AD">
        <w:rPr>
          <w:rFonts w:cs="Times New Roman"/>
          <w:i/>
          <w:szCs w:val="24"/>
        </w:rPr>
        <w:t>OneLevel</w:t>
      </w:r>
      <w:proofErr w:type="spellEnd"/>
      <w:r w:rsidR="00EA43AD">
        <w:rPr>
          <w:rFonts w:cs="Times New Roman"/>
          <w:i/>
          <w:szCs w:val="24"/>
        </w:rPr>
        <w:t xml:space="preserve">. </w:t>
      </w:r>
      <w:r w:rsidR="00EA43AD" w:rsidRPr="00EA43AD">
        <w:rPr>
          <w:rFonts w:cs="Times New Roman"/>
          <w:szCs w:val="24"/>
        </w:rPr>
        <w:t>П</w:t>
      </w:r>
      <w:r w:rsidRPr="008E60E9">
        <w:rPr>
          <w:rFonts w:cs="Times New Roman"/>
          <w:szCs w:val="24"/>
        </w:rPr>
        <w:t>оиск по всем узлам, являющимся прямыми потомками каталога в иерархии, то есть лежащим на один уровень ниже него;</w:t>
      </w:r>
    </w:p>
    <w:p w14:paraId="1632EDA5" w14:textId="689DCF11" w:rsidR="00CC26FE" w:rsidRPr="008E60E9" w:rsidRDefault="00CC26FE" w:rsidP="00CC26FE">
      <w:pPr>
        <w:pStyle w:val="a3"/>
        <w:numPr>
          <w:ilvl w:val="0"/>
          <w:numId w:val="38"/>
        </w:numPr>
        <w:rPr>
          <w:rFonts w:cs="Times New Roman"/>
          <w:szCs w:val="24"/>
        </w:rPr>
      </w:pPr>
      <w:proofErr w:type="spellStart"/>
      <w:r w:rsidRPr="00EA43AD">
        <w:rPr>
          <w:rFonts w:cs="Times New Roman"/>
          <w:i/>
          <w:szCs w:val="24"/>
        </w:rPr>
        <w:t>Base</w:t>
      </w:r>
      <w:proofErr w:type="spellEnd"/>
      <w:r w:rsidR="00EA43AD">
        <w:rPr>
          <w:rFonts w:cs="Times New Roman"/>
          <w:i/>
          <w:szCs w:val="24"/>
        </w:rPr>
        <w:t xml:space="preserve">. </w:t>
      </w:r>
      <w:r w:rsidR="00EA43AD">
        <w:rPr>
          <w:rFonts w:cs="Times New Roman"/>
          <w:szCs w:val="24"/>
        </w:rPr>
        <w:t>П</w:t>
      </w:r>
      <w:r w:rsidRPr="008E60E9">
        <w:rPr>
          <w:rFonts w:cs="Times New Roman"/>
          <w:szCs w:val="24"/>
        </w:rPr>
        <w:t xml:space="preserve">оиск непосредственно в каталоге – корне поиска. Дочерние </w:t>
      </w:r>
      <w:r w:rsidR="00FD036E" w:rsidRPr="008E60E9">
        <w:rPr>
          <w:rFonts w:cs="Times New Roman"/>
          <w:szCs w:val="24"/>
        </w:rPr>
        <w:t xml:space="preserve">будут </w:t>
      </w:r>
      <w:r w:rsidRPr="008E60E9">
        <w:rPr>
          <w:rFonts w:cs="Times New Roman"/>
          <w:szCs w:val="24"/>
        </w:rPr>
        <w:t>игнори</w:t>
      </w:r>
      <w:r w:rsidR="00FD036E" w:rsidRPr="008E60E9">
        <w:rPr>
          <w:rFonts w:cs="Times New Roman"/>
          <w:szCs w:val="24"/>
        </w:rPr>
        <w:t>рова</w:t>
      </w:r>
      <w:r w:rsidRPr="008E60E9">
        <w:rPr>
          <w:rFonts w:cs="Times New Roman"/>
          <w:szCs w:val="24"/>
        </w:rPr>
        <w:t>т</w:t>
      </w:r>
      <w:r w:rsidR="00FD036E" w:rsidRPr="008E60E9">
        <w:rPr>
          <w:rFonts w:cs="Times New Roman"/>
          <w:szCs w:val="24"/>
        </w:rPr>
        <w:t>ь</w:t>
      </w:r>
      <w:r w:rsidRPr="008E60E9">
        <w:rPr>
          <w:rFonts w:cs="Times New Roman"/>
          <w:szCs w:val="24"/>
        </w:rPr>
        <w:t>ся.</w:t>
      </w:r>
    </w:p>
    <w:p w14:paraId="6F9F1800" w14:textId="5BFED627" w:rsidR="00471E67" w:rsidRPr="008E60E9" w:rsidRDefault="00471E67" w:rsidP="00471E67">
      <w:pPr>
        <w:pStyle w:val="a3"/>
        <w:numPr>
          <w:ilvl w:val="0"/>
          <w:numId w:val="30"/>
        </w:numPr>
        <w:rPr>
          <w:rFonts w:cs="Times New Roman"/>
          <w:szCs w:val="24"/>
        </w:rPr>
      </w:pPr>
      <w:r w:rsidRPr="008E60E9">
        <w:rPr>
          <w:rFonts w:cs="Times New Roman"/>
          <w:szCs w:val="24"/>
        </w:rPr>
        <w:t>В поле «Список свойств»</w:t>
      </w:r>
      <w:r w:rsidR="00CC26FE" w:rsidRPr="008E60E9">
        <w:rPr>
          <w:rFonts w:cs="Times New Roman"/>
          <w:szCs w:val="24"/>
        </w:rPr>
        <w:t xml:space="preserve"> перечислите запрашиваемые атрибуты через запятую.</w:t>
      </w:r>
    </w:p>
    <w:p w14:paraId="0DA28BEA" w14:textId="0C75E2DE" w:rsidR="00471E67" w:rsidRPr="008E60E9" w:rsidRDefault="00471E67" w:rsidP="00471E67">
      <w:pPr>
        <w:pStyle w:val="a3"/>
        <w:numPr>
          <w:ilvl w:val="0"/>
          <w:numId w:val="30"/>
        </w:numPr>
        <w:rPr>
          <w:rFonts w:cs="Times New Roman"/>
          <w:szCs w:val="24"/>
        </w:rPr>
      </w:pPr>
      <w:r w:rsidRPr="008E60E9">
        <w:rPr>
          <w:rFonts w:cs="Times New Roman"/>
          <w:szCs w:val="24"/>
        </w:rPr>
        <w:t>В поле «Фильтр поиска»</w:t>
      </w:r>
      <w:r w:rsidR="00CC26FE" w:rsidRPr="008E60E9">
        <w:rPr>
          <w:rFonts w:cs="Times New Roman"/>
          <w:szCs w:val="24"/>
        </w:rPr>
        <w:t xml:space="preserve"> введите выражение, определяющ</w:t>
      </w:r>
      <w:r w:rsidR="00FC37D4">
        <w:rPr>
          <w:rFonts w:cs="Times New Roman"/>
          <w:szCs w:val="24"/>
        </w:rPr>
        <w:t>е</w:t>
      </w:r>
      <w:r w:rsidR="00CC26FE" w:rsidRPr="008E60E9">
        <w:rPr>
          <w:rFonts w:cs="Times New Roman"/>
          <w:szCs w:val="24"/>
        </w:rPr>
        <w:t>е критерии отбора объектов каталога, попадающих в контекст поиска. Фильтра поиска записывается в префиксной нотации, состоящей из логических (булевых) операторов и операндов, в свою очередь являющихся внутренними операторами сопоставления значений атрибутов LDAP (в левой части) с выражениями (в правой части) с использованием знака равенства. Логические операторы представлены стандартным набором: «&amp;» (логическое «И»), «|» (логическое «ИЛИ»), «!» (логическое «НЕ»).</w:t>
      </w:r>
    </w:p>
    <w:p w14:paraId="17959ADB" w14:textId="36974892" w:rsidR="00471E67" w:rsidRPr="008E60E9" w:rsidRDefault="00471E67" w:rsidP="00FD036E">
      <w:pPr>
        <w:rPr>
          <w:rFonts w:cs="Times New Roman"/>
          <w:szCs w:val="24"/>
        </w:rPr>
      </w:pPr>
      <w:r w:rsidRPr="008E60E9">
        <w:rPr>
          <w:rFonts w:cs="Times New Roman"/>
          <w:szCs w:val="24"/>
        </w:rPr>
        <w:t>Ниже приведен пример настройки</w:t>
      </w:r>
      <w:r w:rsidR="00CC26FE" w:rsidRPr="008E60E9">
        <w:rPr>
          <w:rFonts w:cs="Times New Roman"/>
          <w:szCs w:val="24"/>
        </w:rPr>
        <w:t xml:space="preserve"> адаптера «</w:t>
      </w:r>
      <w:r w:rsidR="006142D4" w:rsidRPr="008E60E9">
        <w:rPr>
          <w:rFonts w:cs="Times New Roman"/>
          <w:szCs w:val="24"/>
        </w:rPr>
        <w:t>Адаптер службы каталога (</w:t>
      </w:r>
      <w:r w:rsidR="006142D4" w:rsidRPr="008E60E9">
        <w:rPr>
          <w:rFonts w:cs="Times New Roman"/>
          <w:szCs w:val="24"/>
          <w:lang w:val="en-US"/>
        </w:rPr>
        <w:t>LDAP</w:t>
      </w:r>
      <w:r w:rsidR="006142D4" w:rsidRPr="008E60E9">
        <w:rPr>
          <w:rFonts w:cs="Times New Roman"/>
          <w:szCs w:val="24"/>
        </w:rPr>
        <w:t>)</w:t>
      </w:r>
      <w:r w:rsidR="00CC26FE" w:rsidRPr="008E60E9">
        <w:rPr>
          <w:rFonts w:cs="Times New Roman"/>
          <w:szCs w:val="24"/>
        </w:rPr>
        <w:t>» (</w:t>
      </w:r>
      <w:r w:rsidR="00E06480">
        <w:rPr>
          <w:rFonts w:cs="Times New Roman"/>
          <w:szCs w:val="24"/>
        </w:rPr>
        <w:fldChar w:fldCharType="begin"/>
      </w:r>
      <w:r w:rsidR="00E06480">
        <w:rPr>
          <w:rFonts w:cs="Times New Roman"/>
          <w:szCs w:val="24"/>
        </w:rPr>
        <w:instrText xml:space="preserve"> REF _Ref48652601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15</w:t>
      </w:r>
      <w:r w:rsidR="00E06480">
        <w:rPr>
          <w:rFonts w:cs="Times New Roman"/>
          <w:szCs w:val="24"/>
        </w:rPr>
        <w:fldChar w:fldCharType="end"/>
      </w:r>
      <w:r w:rsidR="00CC26FE" w:rsidRPr="008E60E9">
        <w:rPr>
          <w:rFonts w:cs="Times New Roman"/>
          <w:szCs w:val="24"/>
        </w:rPr>
        <w:t>).</w:t>
      </w:r>
    </w:p>
    <w:p w14:paraId="0607E1AE" w14:textId="77697ED0" w:rsidR="00E06480" w:rsidRDefault="00332BD6" w:rsidP="00606D63">
      <w:pPr>
        <w:pStyle w:val="a7"/>
        <w:rPr>
          <w:rFonts w:cs="Times New Roman"/>
          <w:szCs w:val="24"/>
        </w:rPr>
      </w:pPr>
      <w:r w:rsidRPr="008E60E9">
        <w:rPr>
          <w:rFonts w:cs="Times New Roman"/>
          <w:szCs w:val="24"/>
        </w:rPr>
        <w:drawing>
          <wp:inline distT="0" distB="0" distL="0" distR="0" wp14:anchorId="08F35995" wp14:editId="21756B6C">
            <wp:extent cx="4079020" cy="3189963"/>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03378" cy="3209012"/>
                    </a:xfrm>
                    <a:prstGeom prst="rect">
                      <a:avLst/>
                    </a:prstGeom>
                  </pic:spPr>
                </pic:pic>
              </a:graphicData>
            </a:graphic>
          </wp:inline>
        </w:drawing>
      </w:r>
    </w:p>
    <w:p w14:paraId="689EDDB6" w14:textId="49ED5759" w:rsidR="006142D4" w:rsidRPr="008E60E9" w:rsidRDefault="00606D63" w:rsidP="00606D63">
      <w:pPr>
        <w:pStyle w:val="a7"/>
        <w:rPr>
          <w:rFonts w:cs="Times New Roman"/>
          <w:szCs w:val="24"/>
        </w:rPr>
      </w:pPr>
      <w:bookmarkStart w:id="38" w:name="_Ref48652601"/>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15</w:t>
      </w:r>
      <w:r w:rsidRPr="008E60E9">
        <w:rPr>
          <w:rFonts w:cs="Times New Roman"/>
          <w:szCs w:val="24"/>
        </w:rPr>
        <w:fldChar w:fldCharType="end"/>
      </w:r>
      <w:bookmarkEnd w:id="38"/>
      <w:r w:rsidRPr="008E60E9">
        <w:rPr>
          <w:rFonts w:cs="Times New Roman"/>
          <w:szCs w:val="24"/>
        </w:rPr>
        <w:t>. Пример настройки адаптера «Адаптер службы каталога (</w:t>
      </w:r>
      <w:r w:rsidRPr="008E60E9">
        <w:rPr>
          <w:rFonts w:cs="Times New Roman"/>
          <w:szCs w:val="24"/>
          <w:lang w:val="en-US"/>
        </w:rPr>
        <w:t>LDAP</w:t>
      </w:r>
      <w:r w:rsidRPr="008E60E9">
        <w:rPr>
          <w:rFonts w:cs="Times New Roman"/>
          <w:szCs w:val="24"/>
        </w:rPr>
        <w:t>)»</w:t>
      </w:r>
    </w:p>
    <w:p w14:paraId="2F0C16E4" w14:textId="268CE736" w:rsidR="00471E67" w:rsidRPr="008E60E9" w:rsidRDefault="00471E67" w:rsidP="00471E67">
      <w:pPr>
        <w:pStyle w:val="4"/>
        <w:rPr>
          <w:rFonts w:cs="Times New Roman"/>
          <w:szCs w:val="24"/>
        </w:rPr>
      </w:pPr>
      <w:r w:rsidRPr="008E60E9">
        <w:rPr>
          <w:rFonts w:cs="Times New Roman"/>
          <w:szCs w:val="24"/>
        </w:rPr>
        <w:t>Настройка технических параметров адаптер</w:t>
      </w:r>
      <w:r w:rsidR="00FF302A" w:rsidRPr="008E60E9">
        <w:rPr>
          <w:rFonts w:cs="Times New Roman"/>
          <w:szCs w:val="24"/>
        </w:rPr>
        <w:t>а</w:t>
      </w:r>
      <w:r w:rsidRPr="008E60E9">
        <w:rPr>
          <w:rFonts w:cs="Times New Roman"/>
          <w:szCs w:val="24"/>
        </w:rPr>
        <w:t xml:space="preserve"> для предоставления/получения данных «Адаптер </w:t>
      </w:r>
      <w:r w:rsidR="005564A7" w:rsidRPr="008E60E9">
        <w:rPr>
          <w:rFonts w:cs="Times New Roman"/>
          <w:szCs w:val="24"/>
          <w:lang w:val="en-US"/>
        </w:rPr>
        <w:t>HTTP</w:t>
      </w:r>
      <w:r w:rsidR="005564A7" w:rsidRPr="008E60E9">
        <w:rPr>
          <w:rFonts w:cs="Times New Roman"/>
          <w:szCs w:val="24"/>
        </w:rPr>
        <w:t xml:space="preserve"> </w:t>
      </w:r>
      <w:r w:rsidR="005564A7" w:rsidRPr="008E60E9">
        <w:rPr>
          <w:rFonts w:cs="Times New Roman"/>
          <w:szCs w:val="24"/>
          <w:lang w:val="en-US"/>
        </w:rPr>
        <w:t>REST</w:t>
      </w:r>
      <w:r w:rsidR="005564A7" w:rsidRPr="008E60E9">
        <w:rPr>
          <w:rFonts w:cs="Times New Roman"/>
          <w:szCs w:val="24"/>
        </w:rPr>
        <w:t xml:space="preserve"> </w:t>
      </w:r>
      <w:r w:rsidR="005564A7" w:rsidRPr="008E60E9">
        <w:rPr>
          <w:rFonts w:cs="Times New Roman"/>
          <w:szCs w:val="24"/>
          <w:lang w:val="en-US"/>
        </w:rPr>
        <w:t>Service</w:t>
      </w:r>
      <w:r w:rsidRPr="008E60E9">
        <w:rPr>
          <w:rFonts w:cs="Times New Roman"/>
          <w:szCs w:val="24"/>
        </w:rPr>
        <w:t>»</w:t>
      </w:r>
    </w:p>
    <w:p w14:paraId="0FB326EE" w14:textId="09184D05" w:rsidR="00670BF0" w:rsidRPr="008E60E9" w:rsidRDefault="00670BF0" w:rsidP="00670BF0">
      <w:pPr>
        <w:rPr>
          <w:rFonts w:cs="Times New Roman"/>
          <w:szCs w:val="24"/>
        </w:rPr>
      </w:pPr>
      <w:r w:rsidRPr="008E60E9">
        <w:rPr>
          <w:rFonts w:cs="Times New Roman"/>
          <w:szCs w:val="24"/>
        </w:rPr>
        <w:t xml:space="preserve">При выборе из раскрывающегося списка «Адаптер» </w:t>
      </w:r>
      <w:r w:rsidR="00FF302A" w:rsidRPr="008E60E9">
        <w:rPr>
          <w:rFonts w:cs="Times New Roman"/>
          <w:szCs w:val="24"/>
        </w:rPr>
        <w:t xml:space="preserve">значения «Адаптер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w:t>
      </w:r>
      <w:r w:rsidR="00FF302A" w:rsidRPr="008E60E9">
        <w:rPr>
          <w:rFonts w:cs="Times New Roman"/>
          <w:szCs w:val="24"/>
        </w:rPr>
        <w:t xml:space="preserve"> ниже появятся дополнительные поля для ввода необходимых настроек</w:t>
      </w:r>
      <w:r w:rsidRPr="008E60E9">
        <w:rPr>
          <w:rFonts w:cs="Times New Roman"/>
          <w:szCs w:val="24"/>
        </w:rPr>
        <w:t xml:space="preserve">. На рисунке </w:t>
      </w:r>
      <w:r w:rsidRPr="008E60E9">
        <w:rPr>
          <w:rFonts w:cs="Times New Roman"/>
          <w:szCs w:val="24"/>
        </w:rPr>
        <w:lastRenderedPageBreak/>
        <w:t>ниже (</w:t>
      </w:r>
      <w:r w:rsidR="00E06480">
        <w:rPr>
          <w:rFonts w:cs="Times New Roman"/>
          <w:szCs w:val="24"/>
        </w:rPr>
        <w:fldChar w:fldCharType="begin"/>
      </w:r>
      <w:r w:rsidR="00E06480">
        <w:rPr>
          <w:rFonts w:cs="Times New Roman"/>
          <w:szCs w:val="24"/>
        </w:rPr>
        <w:instrText xml:space="preserve"> REF _Ref48652616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16</w:t>
      </w:r>
      <w:r w:rsidR="00E06480">
        <w:rPr>
          <w:rFonts w:cs="Times New Roman"/>
          <w:szCs w:val="24"/>
        </w:rPr>
        <w:fldChar w:fldCharType="end"/>
      </w:r>
      <w:r w:rsidRPr="008E60E9">
        <w:rPr>
          <w:rFonts w:cs="Times New Roman"/>
          <w:szCs w:val="24"/>
        </w:rPr>
        <w:t xml:space="preserve">) показаны поля, доступные для настройки импорта </w:t>
      </w:r>
      <w:r w:rsidR="00FF302A" w:rsidRPr="008E60E9">
        <w:rPr>
          <w:rFonts w:cs="Times New Roman"/>
          <w:szCs w:val="24"/>
        </w:rPr>
        <w:t>данного</w:t>
      </w:r>
      <w:r w:rsidRPr="008E60E9">
        <w:rPr>
          <w:rFonts w:cs="Times New Roman"/>
          <w:szCs w:val="24"/>
        </w:rPr>
        <w:t xml:space="preserve"> </w:t>
      </w:r>
      <w:r w:rsidR="00FF302A" w:rsidRPr="008E60E9">
        <w:rPr>
          <w:rFonts w:cs="Times New Roman"/>
          <w:szCs w:val="24"/>
        </w:rPr>
        <w:t xml:space="preserve">адаптера. </w:t>
      </w:r>
      <w:r w:rsidR="00E40AE7" w:rsidRPr="008E60E9">
        <w:rPr>
          <w:rFonts w:cs="Times New Roman"/>
          <w:szCs w:val="24"/>
        </w:rPr>
        <w:t>Некоторые настройки адаптера «</w:t>
      </w:r>
      <w:r w:rsidR="00E40AE7" w:rsidRPr="008E60E9">
        <w:rPr>
          <w:rFonts w:cs="Times New Roman"/>
          <w:szCs w:val="24"/>
          <w:lang w:val="en-US"/>
        </w:rPr>
        <w:t>HTTP</w:t>
      </w:r>
      <w:r w:rsidR="00E40AE7" w:rsidRPr="008E60E9">
        <w:rPr>
          <w:rFonts w:cs="Times New Roman"/>
          <w:szCs w:val="24"/>
        </w:rPr>
        <w:t xml:space="preserve"> </w:t>
      </w:r>
      <w:r w:rsidR="00E40AE7" w:rsidRPr="008E60E9">
        <w:rPr>
          <w:rFonts w:cs="Times New Roman"/>
          <w:szCs w:val="24"/>
          <w:lang w:val="en-US"/>
        </w:rPr>
        <w:t>REST</w:t>
      </w:r>
      <w:r w:rsidR="00E40AE7" w:rsidRPr="008E60E9">
        <w:rPr>
          <w:rFonts w:cs="Times New Roman"/>
          <w:szCs w:val="24"/>
        </w:rPr>
        <w:t xml:space="preserve"> </w:t>
      </w:r>
      <w:r w:rsidR="00E40AE7" w:rsidRPr="008E60E9">
        <w:rPr>
          <w:rFonts w:cs="Times New Roman"/>
          <w:szCs w:val="24"/>
          <w:lang w:val="en-US"/>
        </w:rPr>
        <w:t>Service</w:t>
      </w:r>
      <w:r w:rsidR="00E40AE7" w:rsidRPr="008E60E9">
        <w:rPr>
          <w:rFonts w:cs="Times New Roman"/>
          <w:szCs w:val="24"/>
        </w:rPr>
        <w:t>», которые доступны для типа «Импорт» не доступны для типа «Экспорт».</w:t>
      </w:r>
    </w:p>
    <w:p w14:paraId="6777B2D7" w14:textId="6D50642A" w:rsidR="00E06480" w:rsidRDefault="004B1964" w:rsidP="00670BF0">
      <w:pPr>
        <w:pStyle w:val="a7"/>
        <w:rPr>
          <w:rFonts w:cs="Times New Roman"/>
          <w:szCs w:val="24"/>
        </w:rPr>
      </w:pPr>
      <w:r>
        <w:drawing>
          <wp:inline distT="0" distB="0" distL="0" distR="0" wp14:anchorId="0549C281" wp14:editId="18941F46">
            <wp:extent cx="5940425" cy="4020185"/>
            <wp:effectExtent l="19050" t="19050" r="22225" b="1841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0425" cy="4020185"/>
                    </a:xfrm>
                    <a:prstGeom prst="rect">
                      <a:avLst/>
                    </a:prstGeom>
                    <a:ln>
                      <a:solidFill>
                        <a:schemeClr val="tx1"/>
                      </a:solidFill>
                    </a:ln>
                  </pic:spPr>
                </pic:pic>
              </a:graphicData>
            </a:graphic>
          </wp:inline>
        </w:drawing>
      </w:r>
    </w:p>
    <w:p w14:paraId="013A1EBC" w14:textId="3475C577" w:rsidR="00670BF0" w:rsidRPr="008E60E9" w:rsidRDefault="00606D63" w:rsidP="00670BF0">
      <w:pPr>
        <w:pStyle w:val="a7"/>
        <w:rPr>
          <w:rFonts w:cs="Times New Roman"/>
          <w:szCs w:val="24"/>
        </w:rPr>
      </w:pPr>
      <w:bookmarkStart w:id="39" w:name="_Ref48652616"/>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16</w:t>
      </w:r>
      <w:r w:rsidRPr="008E60E9">
        <w:rPr>
          <w:rFonts w:cs="Times New Roman"/>
          <w:szCs w:val="24"/>
        </w:rPr>
        <w:fldChar w:fldCharType="end"/>
      </w:r>
      <w:bookmarkEnd w:id="39"/>
      <w:r w:rsidRPr="008E60E9">
        <w:rPr>
          <w:rFonts w:cs="Times New Roman"/>
          <w:szCs w:val="24"/>
        </w:rPr>
        <w:t xml:space="preserve">. </w:t>
      </w:r>
      <w:r w:rsidR="008E60E9" w:rsidRPr="008E60E9">
        <w:rPr>
          <w:rFonts w:cs="Times New Roman"/>
          <w:szCs w:val="24"/>
        </w:rPr>
        <w:t xml:space="preserve">Настройки адаптера «Адаптер </w:t>
      </w:r>
      <w:r w:rsidR="008E60E9" w:rsidRPr="008E60E9">
        <w:rPr>
          <w:rFonts w:cs="Times New Roman"/>
          <w:szCs w:val="24"/>
          <w:lang w:val="en-US"/>
        </w:rPr>
        <w:t>HTTP</w:t>
      </w:r>
      <w:r w:rsidR="008E60E9" w:rsidRPr="008E60E9">
        <w:rPr>
          <w:rFonts w:cs="Times New Roman"/>
          <w:szCs w:val="24"/>
        </w:rPr>
        <w:t xml:space="preserve"> </w:t>
      </w:r>
      <w:r w:rsidR="008E60E9" w:rsidRPr="008E60E9">
        <w:rPr>
          <w:rFonts w:cs="Times New Roman"/>
          <w:szCs w:val="24"/>
          <w:lang w:val="en-US"/>
        </w:rPr>
        <w:t>REST</w:t>
      </w:r>
      <w:r w:rsidR="008E60E9" w:rsidRPr="008E60E9">
        <w:rPr>
          <w:rFonts w:cs="Times New Roman"/>
          <w:szCs w:val="24"/>
        </w:rPr>
        <w:t xml:space="preserve"> </w:t>
      </w:r>
      <w:r w:rsidR="008E60E9" w:rsidRPr="008E60E9">
        <w:rPr>
          <w:rFonts w:cs="Times New Roman"/>
          <w:szCs w:val="24"/>
          <w:lang w:val="en-US"/>
        </w:rPr>
        <w:t>Service</w:t>
      </w:r>
      <w:r w:rsidR="008E60E9" w:rsidRPr="008E60E9">
        <w:rPr>
          <w:rFonts w:cs="Times New Roman"/>
          <w:szCs w:val="24"/>
        </w:rPr>
        <w:t>»</w:t>
      </w:r>
    </w:p>
    <w:p w14:paraId="3E918AEE" w14:textId="77777777" w:rsidR="00670BF0" w:rsidRPr="008E60E9" w:rsidRDefault="00670BF0" w:rsidP="00670BF0">
      <w:pPr>
        <w:rPr>
          <w:rFonts w:cs="Times New Roman"/>
          <w:szCs w:val="24"/>
        </w:rPr>
      </w:pPr>
      <w:r w:rsidRPr="008E60E9">
        <w:rPr>
          <w:rFonts w:cs="Times New Roman"/>
          <w:szCs w:val="24"/>
        </w:rPr>
        <w:t>Для настройки адаптера произведите следующие действия:</w:t>
      </w:r>
    </w:p>
    <w:p w14:paraId="2479E928" w14:textId="28230F30" w:rsidR="005E7081" w:rsidRPr="008E60E9" w:rsidRDefault="00FD036E" w:rsidP="00FD036E">
      <w:pPr>
        <w:pStyle w:val="a3"/>
        <w:numPr>
          <w:ilvl w:val="0"/>
          <w:numId w:val="31"/>
        </w:numPr>
        <w:spacing w:after="0"/>
        <w:rPr>
          <w:rFonts w:cs="Times New Roman"/>
          <w:szCs w:val="24"/>
        </w:rPr>
      </w:pPr>
      <w:r w:rsidRPr="008E60E9">
        <w:rPr>
          <w:rFonts w:cs="Times New Roman"/>
          <w:szCs w:val="24"/>
        </w:rPr>
        <w:t>В поле «Таймаут» (поле доступно только для адаптера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xml:space="preserve">» типа «Импорт») укажите таймаут ожидания выполнения операции в секундах. Значение «0» означает бесконечный таймаут. </w:t>
      </w:r>
    </w:p>
    <w:p w14:paraId="50961DCF" w14:textId="5F763033" w:rsidR="00670BF0" w:rsidRPr="008E60E9" w:rsidRDefault="00670BF0" w:rsidP="00670BF0">
      <w:pPr>
        <w:pStyle w:val="a3"/>
        <w:numPr>
          <w:ilvl w:val="0"/>
          <w:numId w:val="31"/>
        </w:numPr>
        <w:rPr>
          <w:rFonts w:cs="Times New Roman"/>
          <w:szCs w:val="24"/>
        </w:rPr>
      </w:pPr>
      <w:r w:rsidRPr="008E60E9">
        <w:rPr>
          <w:rFonts w:cs="Times New Roman"/>
          <w:szCs w:val="24"/>
        </w:rPr>
        <w:t>В поле «</w:t>
      </w:r>
      <w:r w:rsidRPr="008E60E9">
        <w:rPr>
          <w:rFonts w:cs="Times New Roman"/>
          <w:szCs w:val="24"/>
          <w:lang w:val="en-US"/>
        </w:rPr>
        <w:t>URL</w:t>
      </w:r>
      <w:r w:rsidRPr="008E60E9">
        <w:rPr>
          <w:rFonts w:cs="Times New Roman"/>
          <w:szCs w:val="24"/>
        </w:rPr>
        <w:t xml:space="preserve"> сервиса»</w:t>
      </w:r>
      <w:r w:rsidR="005E7081" w:rsidRPr="008E60E9">
        <w:rPr>
          <w:rFonts w:cs="Times New Roman"/>
          <w:szCs w:val="24"/>
        </w:rPr>
        <w:t xml:space="preserve"> </w:t>
      </w:r>
      <w:r w:rsidR="00646EF8" w:rsidRPr="008E60E9">
        <w:rPr>
          <w:rFonts w:cs="Times New Roman"/>
          <w:szCs w:val="24"/>
        </w:rPr>
        <w:t>укажите адрес сервиса</w:t>
      </w:r>
      <w:r w:rsidR="00595FFA">
        <w:rPr>
          <w:rFonts w:cs="Times New Roman"/>
          <w:szCs w:val="24"/>
        </w:rPr>
        <w:t xml:space="preserve"> с параметрами</w:t>
      </w:r>
      <w:r w:rsidR="00646EF8" w:rsidRPr="008E60E9">
        <w:rPr>
          <w:rFonts w:cs="Times New Roman"/>
          <w:szCs w:val="24"/>
        </w:rPr>
        <w:t>, к которому обращается импорт/экспорт.</w:t>
      </w:r>
    </w:p>
    <w:p w14:paraId="00278B5D" w14:textId="62F02643" w:rsidR="00670BF0" w:rsidRPr="008E60E9" w:rsidRDefault="00670BF0" w:rsidP="00670BF0">
      <w:pPr>
        <w:pStyle w:val="a3"/>
        <w:numPr>
          <w:ilvl w:val="0"/>
          <w:numId w:val="31"/>
        </w:numPr>
        <w:rPr>
          <w:rFonts w:cs="Times New Roman"/>
          <w:szCs w:val="24"/>
        </w:rPr>
      </w:pPr>
      <w:r w:rsidRPr="008E60E9">
        <w:rPr>
          <w:rFonts w:cs="Times New Roman"/>
          <w:szCs w:val="24"/>
        </w:rPr>
        <w:t>В поле «Тело запроса» (поле доступно только для адаптера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типа «Импорт»)</w:t>
      </w:r>
      <w:r w:rsidR="003D7A5D" w:rsidRPr="008E60E9">
        <w:rPr>
          <w:rFonts w:cs="Times New Roman"/>
          <w:szCs w:val="24"/>
        </w:rPr>
        <w:t xml:space="preserve"> </w:t>
      </w:r>
      <w:r w:rsidR="00B35AC2" w:rsidRPr="008E60E9">
        <w:rPr>
          <w:rFonts w:cs="Times New Roman"/>
          <w:szCs w:val="24"/>
        </w:rPr>
        <w:t xml:space="preserve">при необходимости </w:t>
      </w:r>
      <w:r w:rsidR="003D7A5D" w:rsidRPr="008E60E9">
        <w:rPr>
          <w:rFonts w:cs="Times New Roman"/>
          <w:szCs w:val="24"/>
        </w:rPr>
        <w:t>заполните запрос к сервису. В запросе могут передаваться параметры, которые заполняются в полях ниже.</w:t>
      </w:r>
      <w:r w:rsidR="00D42B87">
        <w:rPr>
          <w:rFonts w:cs="Times New Roman"/>
          <w:szCs w:val="24"/>
        </w:rPr>
        <w:t xml:space="preserve"> Параметр используется в методах типа «</w:t>
      </w:r>
      <w:r w:rsidR="00D42B87">
        <w:rPr>
          <w:rFonts w:cs="Times New Roman"/>
          <w:szCs w:val="24"/>
          <w:lang w:val="en-US"/>
        </w:rPr>
        <w:t>POST</w:t>
      </w:r>
      <w:r w:rsidR="00D42B87">
        <w:rPr>
          <w:rFonts w:cs="Times New Roman"/>
          <w:szCs w:val="24"/>
        </w:rPr>
        <w:t>».</w:t>
      </w:r>
    </w:p>
    <w:p w14:paraId="34EA7296" w14:textId="3931001E" w:rsidR="00670BF0" w:rsidRDefault="00670BF0" w:rsidP="00670BF0">
      <w:pPr>
        <w:pStyle w:val="a3"/>
        <w:numPr>
          <w:ilvl w:val="0"/>
          <w:numId w:val="31"/>
        </w:numPr>
        <w:rPr>
          <w:rFonts w:cs="Times New Roman"/>
          <w:szCs w:val="24"/>
        </w:rPr>
      </w:pPr>
      <w:r w:rsidRPr="008E60E9">
        <w:rPr>
          <w:rFonts w:cs="Times New Roman"/>
          <w:szCs w:val="24"/>
        </w:rPr>
        <w:t>В поле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Verb</w:t>
      </w:r>
      <w:r w:rsidRPr="008E60E9">
        <w:rPr>
          <w:rFonts w:cs="Times New Roman"/>
          <w:szCs w:val="24"/>
        </w:rPr>
        <w:t>»</w:t>
      </w:r>
      <w:r w:rsidR="005E7081" w:rsidRPr="008E60E9">
        <w:rPr>
          <w:rFonts w:cs="Times New Roman"/>
          <w:szCs w:val="24"/>
        </w:rPr>
        <w:t xml:space="preserve"> (поле доступно только для адаптера «</w:t>
      </w:r>
      <w:r w:rsidR="005E7081" w:rsidRPr="008E60E9">
        <w:rPr>
          <w:rFonts w:cs="Times New Roman"/>
          <w:szCs w:val="24"/>
          <w:lang w:val="en-US"/>
        </w:rPr>
        <w:t>HTTP</w:t>
      </w:r>
      <w:r w:rsidR="005E7081" w:rsidRPr="008E60E9">
        <w:rPr>
          <w:rFonts w:cs="Times New Roman"/>
          <w:szCs w:val="24"/>
        </w:rPr>
        <w:t xml:space="preserve"> </w:t>
      </w:r>
      <w:r w:rsidR="005E7081" w:rsidRPr="008E60E9">
        <w:rPr>
          <w:rFonts w:cs="Times New Roman"/>
          <w:szCs w:val="24"/>
          <w:lang w:val="en-US"/>
        </w:rPr>
        <w:t>REST</w:t>
      </w:r>
      <w:r w:rsidR="005E7081" w:rsidRPr="008E60E9">
        <w:rPr>
          <w:rFonts w:cs="Times New Roman"/>
          <w:szCs w:val="24"/>
        </w:rPr>
        <w:t xml:space="preserve"> </w:t>
      </w:r>
      <w:r w:rsidR="005E7081" w:rsidRPr="008E60E9">
        <w:rPr>
          <w:rFonts w:cs="Times New Roman"/>
          <w:szCs w:val="24"/>
          <w:lang w:val="en-US"/>
        </w:rPr>
        <w:t>Service</w:t>
      </w:r>
      <w:r w:rsidR="005E7081" w:rsidRPr="008E60E9">
        <w:rPr>
          <w:rFonts w:cs="Times New Roman"/>
          <w:szCs w:val="24"/>
        </w:rPr>
        <w:t>» типа «Импорт»)</w:t>
      </w:r>
      <w:r w:rsidR="00646EF8" w:rsidRPr="008E60E9">
        <w:rPr>
          <w:rFonts w:cs="Times New Roman"/>
          <w:szCs w:val="24"/>
        </w:rPr>
        <w:t xml:space="preserve"> при необходимости измените метод запроса.</w:t>
      </w:r>
      <w:r w:rsidR="00FB2328">
        <w:rPr>
          <w:rFonts w:cs="Times New Roman"/>
          <w:szCs w:val="24"/>
        </w:rPr>
        <w:t xml:space="preserve"> Доступные методы: </w:t>
      </w:r>
      <w:r w:rsidR="00FB2328">
        <w:rPr>
          <w:rFonts w:cs="Times New Roman"/>
          <w:szCs w:val="24"/>
          <w:lang w:val="en-US"/>
        </w:rPr>
        <w:t xml:space="preserve">POST </w:t>
      </w:r>
      <w:r w:rsidR="00FB2328">
        <w:rPr>
          <w:rFonts w:cs="Times New Roman"/>
          <w:szCs w:val="24"/>
        </w:rPr>
        <w:t xml:space="preserve">и </w:t>
      </w:r>
      <w:r w:rsidR="00FB2328">
        <w:rPr>
          <w:rFonts w:cs="Times New Roman"/>
          <w:szCs w:val="24"/>
          <w:lang w:val="en-US"/>
        </w:rPr>
        <w:t>PUT</w:t>
      </w:r>
      <w:r w:rsidR="00FB2328">
        <w:rPr>
          <w:rFonts w:cs="Times New Roman"/>
          <w:szCs w:val="24"/>
        </w:rPr>
        <w:t>.</w:t>
      </w:r>
    </w:p>
    <w:p w14:paraId="22C4A2DA" w14:textId="21C72446" w:rsidR="003965DE" w:rsidRPr="008E60E9" w:rsidRDefault="003965DE" w:rsidP="00670BF0">
      <w:pPr>
        <w:pStyle w:val="a3"/>
        <w:numPr>
          <w:ilvl w:val="0"/>
          <w:numId w:val="31"/>
        </w:numPr>
        <w:rPr>
          <w:rFonts w:cs="Times New Roman"/>
          <w:szCs w:val="24"/>
        </w:rPr>
      </w:pPr>
      <w:r>
        <w:rPr>
          <w:rFonts w:cs="Times New Roman"/>
          <w:szCs w:val="24"/>
        </w:rPr>
        <w:lastRenderedPageBreak/>
        <w:t xml:space="preserve">В поле «Постраничный вывод» (поле доступно </w:t>
      </w:r>
      <w:r w:rsidRPr="008E60E9">
        <w:rPr>
          <w:rFonts w:cs="Times New Roman"/>
          <w:szCs w:val="24"/>
        </w:rPr>
        <w:t>для адаптера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типа «</w:t>
      </w:r>
      <w:r>
        <w:rPr>
          <w:rFonts w:cs="Times New Roman"/>
          <w:szCs w:val="24"/>
        </w:rPr>
        <w:t>Расширенный экспорт</w:t>
      </w:r>
      <w:r w:rsidRPr="008E60E9">
        <w:rPr>
          <w:rFonts w:cs="Times New Roman"/>
          <w:szCs w:val="24"/>
        </w:rPr>
        <w:t>»</w:t>
      </w:r>
      <w:r>
        <w:rPr>
          <w:rFonts w:cs="Times New Roman"/>
          <w:szCs w:val="24"/>
        </w:rPr>
        <w:t xml:space="preserve">) </w:t>
      </w:r>
      <w:r w:rsidR="00395E1B">
        <w:rPr>
          <w:rFonts w:cs="Times New Roman"/>
          <w:szCs w:val="24"/>
        </w:rPr>
        <w:t>при необходимости включить или отключить режим постраничного вывода. Если режим включен, то платформа будет ожидать значения параметров номера страницы (</w:t>
      </w:r>
      <w:r w:rsidR="00395E1B">
        <w:rPr>
          <w:rFonts w:cs="Times New Roman"/>
          <w:szCs w:val="24"/>
          <w:lang w:val="en-US"/>
        </w:rPr>
        <w:t>page</w:t>
      </w:r>
      <w:r w:rsidR="00395E1B">
        <w:rPr>
          <w:rFonts w:cs="Times New Roman"/>
          <w:szCs w:val="24"/>
        </w:rPr>
        <w:t>) и количества записей</w:t>
      </w:r>
      <w:r w:rsidR="00395E1B" w:rsidRPr="00395E1B">
        <w:rPr>
          <w:rFonts w:cs="Times New Roman"/>
          <w:szCs w:val="24"/>
        </w:rPr>
        <w:t xml:space="preserve"> (</w:t>
      </w:r>
      <w:r w:rsidR="00395E1B">
        <w:rPr>
          <w:rFonts w:cs="Times New Roman"/>
          <w:szCs w:val="24"/>
          <w:lang w:val="en-US"/>
        </w:rPr>
        <w:t>per</w:t>
      </w:r>
      <w:r w:rsidR="00395E1B" w:rsidRPr="00395E1B">
        <w:rPr>
          <w:rFonts w:cs="Times New Roman"/>
          <w:szCs w:val="24"/>
        </w:rPr>
        <w:t>_</w:t>
      </w:r>
      <w:r w:rsidR="00395E1B">
        <w:rPr>
          <w:rFonts w:cs="Times New Roman"/>
          <w:szCs w:val="24"/>
          <w:lang w:val="en-US"/>
        </w:rPr>
        <w:t>page</w:t>
      </w:r>
      <w:r w:rsidR="00395E1B" w:rsidRPr="00395E1B">
        <w:rPr>
          <w:rFonts w:cs="Times New Roman"/>
          <w:szCs w:val="24"/>
        </w:rPr>
        <w:t>)</w:t>
      </w:r>
      <w:r w:rsidR="00395E1B">
        <w:rPr>
          <w:rFonts w:cs="Times New Roman"/>
          <w:szCs w:val="24"/>
        </w:rPr>
        <w:t xml:space="preserve">, </w:t>
      </w:r>
      <w:r w:rsidR="00395E1B" w:rsidRPr="00395E1B">
        <w:rPr>
          <w:rFonts w:cs="Times New Roman"/>
          <w:szCs w:val="24"/>
        </w:rPr>
        <w:t xml:space="preserve">значения по умолчанию: </w:t>
      </w:r>
      <w:proofErr w:type="spellStart"/>
      <w:r w:rsidR="00395E1B" w:rsidRPr="00395E1B">
        <w:rPr>
          <w:rFonts w:cs="Times New Roman"/>
          <w:szCs w:val="24"/>
        </w:rPr>
        <w:t>page</w:t>
      </w:r>
      <w:proofErr w:type="spellEnd"/>
      <w:r w:rsidR="00395E1B" w:rsidRPr="00395E1B">
        <w:rPr>
          <w:rFonts w:cs="Times New Roman"/>
          <w:szCs w:val="24"/>
        </w:rPr>
        <w:t xml:space="preserve">=1 и </w:t>
      </w:r>
      <w:proofErr w:type="spellStart"/>
      <w:r w:rsidR="00395E1B" w:rsidRPr="00395E1B">
        <w:rPr>
          <w:rFonts w:cs="Times New Roman"/>
          <w:szCs w:val="24"/>
        </w:rPr>
        <w:t>per_page</w:t>
      </w:r>
      <w:proofErr w:type="spellEnd"/>
      <w:r w:rsidR="00395E1B" w:rsidRPr="00395E1B">
        <w:rPr>
          <w:rFonts w:cs="Times New Roman"/>
          <w:szCs w:val="24"/>
        </w:rPr>
        <w:t>=50.</w:t>
      </w:r>
      <w:r w:rsidR="00395E1B">
        <w:rPr>
          <w:rFonts w:cs="Times New Roman"/>
          <w:szCs w:val="24"/>
        </w:rPr>
        <w:t xml:space="preserve"> Данные параметры необходимо добавить на вкладке «Адапт</w:t>
      </w:r>
      <w:r w:rsidR="000D24E0">
        <w:rPr>
          <w:rFonts w:cs="Times New Roman"/>
          <w:szCs w:val="24"/>
        </w:rPr>
        <w:t>е</w:t>
      </w:r>
      <w:r w:rsidR="00395E1B">
        <w:rPr>
          <w:rFonts w:cs="Times New Roman"/>
          <w:szCs w:val="24"/>
        </w:rPr>
        <w:t xml:space="preserve">р» для настройки значений. </w:t>
      </w:r>
      <w:r w:rsidR="000D24E0">
        <w:rPr>
          <w:rFonts w:cs="Times New Roman"/>
          <w:szCs w:val="24"/>
        </w:rPr>
        <w:t>В</w:t>
      </w:r>
      <w:r w:rsidR="00395E1B">
        <w:rPr>
          <w:rFonts w:cs="Times New Roman"/>
          <w:szCs w:val="24"/>
        </w:rPr>
        <w:t xml:space="preserve"> </w:t>
      </w:r>
      <w:r w:rsidR="00395E1B">
        <w:rPr>
          <w:rFonts w:cs="Times New Roman"/>
          <w:szCs w:val="24"/>
          <w:lang w:val="en-US"/>
        </w:rPr>
        <w:t>json</w:t>
      </w:r>
      <w:r w:rsidR="000D24E0">
        <w:rPr>
          <w:rFonts w:cs="Times New Roman"/>
          <w:szCs w:val="24"/>
        </w:rPr>
        <w:t xml:space="preserve"> выгружаются данные параметры, а также количество всех страниц (</w:t>
      </w:r>
      <w:proofErr w:type="spellStart"/>
      <w:r w:rsidR="000D24E0" w:rsidRPr="000D24E0">
        <w:rPr>
          <w:rFonts w:cs="Times New Roman"/>
          <w:szCs w:val="24"/>
        </w:rPr>
        <w:t>pagesCount</w:t>
      </w:r>
      <w:proofErr w:type="spellEnd"/>
      <w:r w:rsidR="000D24E0">
        <w:rPr>
          <w:rFonts w:cs="Times New Roman"/>
          <w:szCs w:val="24"/>
        </w:rPr>
        <w:t>).</w:t>
      </w:r>
      <w:r w:rsidR="00395E1B">
        <w:rPr>
          <w:rFonts w:cs="Times New Roman"/>
          <w:szCs w:val="24"/>
        </w:rPr>
        <w:t xml:space="preserve"> </w:t>
      </w:r>
      <w:r w:rsidR="000D24E0">
        <w:rPr>
          <w:rFonts w:cs="Times New Roman"/>
          <w:szCs w:val="24"/>
        </w:rPr>
        <w:t>Параметры применяются для записей корневого приложения, з</w:t>
      </w:r>
      <w:r w:rsidR="00395E1B">
        <w:rPr>
          <w:rFonts w:cs="Times New Roman"/>
          <w:szCs w:val="24"/>
        </w:rPr>
        <w:t>аписи</w:t>
      </w:r>
      <w:r w:rsidR="000D24E0">
        <w:rPr>
          <w:rFonts w:cs="Times New Roman"/>
          <w:szCs w:val="24"/>
        </w:rPr>
        <w:t xml:space="preserve"> при выгрузке</w:t>
      </w:r>
      <w:r w:rsidR="00395E1B">
        <w:rPr>
          <w:rFonts w:cs="Times New Roman"/>
          <w:szCs w:val="24"/>
        </w:rPr>
        <w:t xml:space="preserve"> отсортированы по возрастанию по полю «Идентификатор» в корневом приложении</w:t>
      </w:r>
      <w:r w:rsidR="000D24E0">
        <w:rPr>
          <w:rFonts w:cs="Times New Roman"/>
          <w:szCs w:val="24"/>
        </w:rPr>
        <w:t xml:space="preserve">. </w:t>
      </w:r>
      <w:r w:rsidR="000D24E0" w:rsidRPr="000D24E0">
        <w:rPr>
          <w:rFonts w:cs="Times New Roman"/>
          <w:szCs w:val="24"/>
        </w:rPr>
        <w:t xml:space="preserve">Если для параметра </w:t>
      </w:r>
      <w:proofErr w:type="spellStart"/>
      <w:r w:rsidR="000D24E0" w:rsidRPr="000D24E0">
        <w:rPr>
          <w:rFonts w:cs="Times New Roman"/>
          <w:szCs w:val="24"/>
        </w:rPr>
        <w:t>page</w:t>
      </w:r>
      <w:proofErr w:type="spellEnd"/>
      <w:r w:rsidR="000D24E0" w:rsidRPr="000D24E0">
        <w:rPr>
          <w:rFonts w:cs="Times New Roman"/>
          <w:szCs w:val="24"/>
        </w:rPr>
        <w:t xml:space="preserve"> смежная система или пользователь-администратор при настройке задали значение большее, чем кол-во всех страниц для заданного параметра </w:t>
      </w:r>
      <w:proofErr w:type="spellStart"/>
      <w:r w:rsidR="000D24E0" w:rsidRPr="000D24E0">
        <w:rPr>
          <w:rFonts w:cs="Times New Roman"/>
          <w:szCs w:val="24"/>
        </w:rPr>
        <w:t>per_page</w:t>
      </w:r>
      <w:proofErr w:type="spellEnd"/>
      <w:r w:rsidR="000D24E0" w:rsidRPr="000D24E0">
        <w:rPr>
          <w:rFonts w:cs="Times New Roman"/>
          <w:szCs w:val="24"/>
        </w:rPr>
        <w:t xml:space="preserve">, то в сформированном JSON должен быть пустой массив записей приложения, а также должно содержаться поле </w:t>
      </w:r>
      <w:proofErr w:type="spellStart"/>
      <w:r w:rsidR="000D24E0" w:rsidRPr="000D24E0">
        <w:rPr>
          <w:rFonts w:cs="Times New Roman"/>
          <w:szCs w:val="24"/>
        </w:rPr>
        <w:t>pagesCount</w:t>
      </w:r>
      <w:proofErr w:type="spellEnd"/>
      <w:r w:rsidR="000D24E0" w:rsidRPr="000D24E0">
        <w:rPr>
          <w:rFonts w:cs="Times New Roman"/>
          <w:szCs w:val="24"/>
        </w:rPr>
        <w:t>.</w:t>
      </w:r>
    </w:p>
    <w:p w14:paraId="7C20CFAD" w14:textId="0501151E" w:rsidR="00670BF0" w:rsidRPr="008E60E9" w:rsidRDefault="00670BF0" w:rsidP="00670BF0">
      <w:pPr>
        <w:pStyle w:val="a3"/>
        <w:numPr>
          <w:ilvl w:val="0"/>
          <w:numId w:val="31"/>
        </w:numPr>
        <w:rPr>
          <w:rFonts w:cs="Times New Roman"/>
          <w:szCs w:val="24"/>
        </w:rPr>
      </w:pPr>
      <w:r w:rsidRPr="008E60E9">
        <w:rPr>
          <w:rFonts w:cs="Times New Roman"/>
          <w:szCs w:val="24"/>
        </w:rPr>
        <w:t>В поле «Формат ответа»</w:t>
      </w:r>
      <w:r w:rsidR="005E7081" w:rsidRPr="008E60E9">
        <w:rPr>
          <w:rFonts w:cs="Times New Roman"/>
          <w:szCs w:val="24"/>
        </w:rPr>
        <w:t xml:space="preserve"> (поле доступно только для адаптера «</w:t>
      </w:r>
      <w:r w:rsidR="005E7081" w:rsidRPr="008E60E9">
        <w:rPr>
          <w:rFonts w:cs="Times New Roman"/>
          <w:szCs w:val="24"/>
          <w:lang w:val="en-US"/>
        </w:rPr>
        <w:t>HTTP</w:t>
      </w:r>
      <w:r w:rsidR="005E7081" w:rsidRPr="008E60E9">
        <w:rPr>
          <w:rFonts w:cs="Times New Roman"/>
          <w:szCs w:val="24"/>
        </w:rPr>
        <w:t xml:space="preserve"> </w:t>
      </w:r>
      <w:r w:rsidR="005E7081" w:rsidRPr="008E60E9">
        <w:rPr>
          <w:rFonts w:cs="Times New Roman"/>
          <w:szCs w:val="24"/>
          <w:lang w:val="en-US"/>
        </w:rPr>
        <w:t>REST</w:t>
      </w:r>
      <w:r w:rsidR="005E7081" w:rsidRPr="008E60E9">
        <w:rPr>
          <w:rFonts w:cs="Times New Roman"/>
          <w:szCs w:val="24"/>
        </w:rPr>
        <w:t xml:space="preserve"> </w:t>
      </w:r>
      <w:r w:rsidR="005E7081" w:rsidRPr="008E60E9">
        <w:rPr>
          <w:rFonts w:cs="Times New Roman"/>
          <w:szCs w:val="24"/>
          <w:lang w:val="en-US"/>
        </w:rPr>
        <w:t>Service</w:t>
      </w:r>
      <w:r w:rsidR="005E7081" w:rsidRPr="008E60E9">
        <w:rPr>
          <w:rFonts w:cs="Times New Roman"/>
          <w:szCs w:val="24"/>
        </w:rPr>
        <w:t>» типа «Импорт»)</w:t>
      </w:r>
      <w:r w:rsidR="00646EF8" w:rsidRPr="008E60E9">
        <w:rPr>
          <w:rFonts w:cs="Times New Roman"/>
          <w:szCs w:val="24"/>
        </w:rPr>
        <w:t xml:space="preserve"> при необходимости измените формат ответа.</w:t>
      </w:r>
    </w:p>
    <w:p w14:paraId="14D0F740" w14:textId="24F6228B" w:rsidR="00670BF0" w:rsidRPr="008E60E9" w:rsidRDefault="00670BF0" w:rsidP="0012557E">
      <w:pPr>
        <w:pStyle w:val="a3"/>
        <w:numPr>
          <w:ilvl w:val="0"/>
          <w:numId w:val="31"/>
        </w:numPr>
        <w:rPr>
          <w:rFonts w:cs="Times New Roman"/>
          <w:szCs w:val="24"/>
        </w:rPr>
      </w:pPr>
      <w:r w:rsidRPr="008E60E9">
        <w:rPr>
          <w:rFonts w:cs="Times New Roman"/>
          <w:szCs w:val="24"/>
        </w:rPr>
        <w:t>В поле «Формат тела запроса» (поле доступно только для адаптера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типа «Импорт»</w:t>
      </w:r>
      <w:r w:rsidR="003D7A5D" w:rsidRPr="008E60E9">
        <w:rPr>
          <w:rFonts w:cs="Times New Roman"/>
          <w:szCs w:val="24"/>
        </w:rPr>
        <w:t xml:space="preserve">) укажите формат тела запроса. </w:t>
      </w:r>
    </w:p>
    <w:p w14:paraId="03E6C4C9" w14:textId="1ED5A0A2" w:rsidR="00670BF0" w:rsidRPr="008E60E9" w:rsidRDefault="00670BF0" w:rsidP="00670BF0">
      <w:pPr>
        <w:pStyle w:val="a3"/>
        <w:numPr>
          <w:ilvl w:val="0"/>
          <w:numId w:val="31"/>
        </w:numPr>
        <w:rPr>
          <w:rFonts w:cs="Times New Roman"/>
          <w:szCs w:val="24"/>
        </w:rPr>
      </w:pPr>
      <w:r w:rsidRPr="008E60E9">
        <w:rPr>
          <w:rFonts w:cs="Times New Roman"/>
          <w:szCs w:val="24"/>
        </w:rPr>
        <w:t xml:space="preserve">В поле «Игнорировать “плохой” </w:t>
      </w:r>
      <w:r w:rsidRPr="008E60E9">
        <w:rPr>
          <w:rFonts w:cs="Times New Roman"/>
          <w:szCs w:val="24"/>
          <w:lang w:val="en-US"/>
        </w:rPr>
        <w:t>SSL</w:t>
      </w:r>
      <w:r w:rsidRPr="008E60E9">
        <w:rPr>
          <w:rFonts w:cs="Times New Roman"/>
          <w:szCs w:val="24"/>
        </w:rPr>
        <w:t>-сертификат»</w:t>
      </w:r>
      <w:r w:rsidR="003D7A5D" w:rsidRPr="008E60E9">
        <w:rPr>
          <w:rFonts w:cs="Times New Roman"/>
          <w:szCs w:val="24"/>
        </w:rPr>
        <w:t xml:space="preserve"> установите флаг при необходимости игнорировать невали</w:t>
      </w:r>
      <w:r w:rsidR="00B35AC2" w:rsidRPr="008E60E9">
        <w:rPr>
          <w:rFonts w:cs="Times New Roman"/>
          <w:szCs w:val="24"/>
        </w:rPr>
        <w:t xml:space="preserve">дный </w:t>
      </w:r>
      <w:r w:rsidR="00B35AC2" w:rsidRPr="008E60E9">
        <w:rPr>
          <w:rFonts w:cs="Times New Roman"/>
          <w:szCs w:val="24"/>
          <w:lang w:val="en-US"/>
        </w:rPr>
        <w:t>SSL</w:t>
      </w:r>
      <w:r w:rsidR="00B35AC2" w:rsidRPr="008E60E9">
        <w:rPr>
          <w:rFonts w:cs="Times New Roman"/>
          <w:szCs w:val="24"/>
        </w:rPr>
        <w:t>-сертификат</w:t>
      </w:r>
      <w:r w:rsidR="00D42B87">
        <w:rPr>
          <w:rFonts w:cs="Times New Roman"/>
          <w:szCs w:val="24"/>
        </w:rPr>
        <w:t xml:space="preserve"> при соединении с источником данных</w:t>
      </w:r>
      <w:r w:rsidR="00B35AC2" w:rsidRPr="008E60E9">
        <w:rPr>
          <w:rFonts w:cs="Times New Roman"/>
          <w:szCs w:val="24"/>
        </w:rPr>
        <w:t>.</w:t>
      </w:r>
      <w:r w:rsidR="003D7A5D" w:rsidRPr="008E60E9">
        <w:rPr>
          <w:rFonts w:cs="Times New Roman"/>
          <w:szCs w:val="24"/>
        </w:rPr>
        <w:t xml:space="preserve"> </w:t>
      </w:r>
    </w:p>
    <w:p w14:paraId="05E81062" w14:textId="3A3E02CB" w:rsidR="00670BF0" w:rsidRPr="008E60E9" w:rsidRDefault="00670BF0" w:rsidP="0012557E">
      <w:pPr>
        <w:pStyle w:val="a3"/>
        <w:numPr>
          <w:ilvl w:val="0"/>
          <w:numId w:val="31"/>
        </w:numPr>
        <w:rPr>
          <w:rFonts w:cs="Times New Roman"/>
          <w:szCs w:val="24"/>
        </w:rPr>
      </w:pPr>
      <w:r w:rsidRPr="008E60E9">
        <w:rPr>
          <w:rFonts w:cs="Times New Roman"/>
          <w:szCs w:val="24"/>
        </w:rPr>
        <w:t>В поле «</w:t>
      </w:r>
      <w:r w:rsidRPr="008E60E9">
        <w:rPr>
          <w:rFonts w:cs="Times New Roman"/>
          <w:szCs w:val="24"/>
          <w:lang w:val="en-US"/>
        </w:rPr>
        <w:t>XSLT</w:t>
      </w:r>
      <w:r w:rsidRPr="008E60E9">
        <w:rPr>
          <w:rFonts w:cs="Times New Roman"/>
          <w:szCs w:val="24"/>
        </w:rPr>
        <w:t>»</w:t>
      </w:r>
      <w:r w:rsidR="0012557E" w:rsidRPr="008E60E9">
        <w:rPr>
          <w:rFonts w:cs="Times New Roman"/>
          <w:szCs w:val="24"/>
        </w:rPr>
        <w:t xml:space="preserve"> (поле доступно только для адаптера «</w:t>
      </w:r>
      <w:r w:rsidR="0012557E" w:rsidRPr="008E60E9">
        <w:rPr>
          <w:rFonts w:cs="Times New Roman"/>
          <w:szCs w:val="24"/>
          <w:lang w:val="en-US"/>
        </w:rPr>
        <w:t>HTTP</w:t>
      </w:r>
      <w:r w:rsidR="0012557E" w:rsidRPr="008E60E9">
        <w:rPr>
          <w:rFonts w:cs="Times New Roman"/>
          <w:szCs w:val="24"/>
        </w:rPr>
        <w:t xml:space="preserve"> </w:t>
      </w:r>
      <w:r w:rsidR="0012557E" w:rsidRPr="008E60E9">
        <w:rPr>
          <w:rFonts w:cs="Times New Roman"/>
          <w:szCs w:val="24"/>
          <w:lang w:val="en-US"/>
        </w:rPr>
        <w:t>REST</w:t>
      </w:r>
      <w:r w:rsidR="0012557E" w:rsidRPr="008E60E9">
        <w:rPr>
          <w:rFonts w:cs="Times New Roman"/>
          <w:szCs w:val="24"/>
        </w:rPr>
        <w:t xml:space="preserve"> </w:t>
      </w:r>
      <w:r w:rsidR="0012557E" w:rsidRPr="008E60E9">
        <w:rPr>
          <w:rFonts w:cs="Times New Roman"/>
          <w:szCs w:val="24"/>
          <w:lang w:val="en-US"/>
        </w:rPr>
        <w:t>Service</w:t>
      </w:r>
      <w:r w:rsidR="0012557E" w:rsidRPr="008E60E9">
        <w:rPr>
          <w:rFonts w:cs="Times New Roman"/>
          <w:szCs w:val="24"/>
        </w:rPr>
        <w:t>» типа «Импорт»)</w:t>
      </w:r>
      <w:r w:rsidR="003D7A5D" w:rsidRPr="008E60E9">
        <w:rPr>
          <w:rFonts w:cs="Times New Roman"/>
          <w:szCs w:val="24"/>
        </w:rPr>
        <w:t xml:space="preserve"> при необходимости загрузите файл </w:t>
      </w:r>
      <w:r w:rsidR="003D7A5D" w:rsidRPr="008E60E9">
        <w:rPr>
          <w:rFonts w:cs="Times New Roman"/>
          <w:szCs w:val="24"/>
          <w:lang w:val="en-US"/>
        </w:rPr>
        <w:t>XSLT</w:t>
      </w:r>
      <w:r w:rsidR="003D7A5D" w:rsidRPr="008E60E9">
        <w:rPr>
          <w:rFonts w:cs="Times New Roman"/>
          <w:szCs w:val="24"/>
        </w:rPr>
        <w:t>-преобразования</w:t>
      </w:r>
      <w:r w:rsidR="00D42B87">
        <w:rPr>
          <w:rFonts w:cs="Times New Roman"/>
          <w:szCs w:val="24"/>
        </w:rPr>
        <w:t xml:space="preserve"> в случае ответов в формате </w:t>
      </w:r>
      <w:r w:rsidR="00D42B87">
        <w:rPr>
          <w:rFonts w:cs="Times New Roman"/>
          <w:szCs w:val="24"/>
          <w:lang w:val="en-US"/>
        </w:rPr>
        <w:t>XML</w:t>
      </w:r>
      <w:r w:rsidR="00D42B87">
        <w:rPr>
          <w:rFonts w:cs="Times New Roman"/>
          <w:szCs w:val="24"/>
        </w:rPr>
        <w:t xml:space="preserve">. Если файл с </w:t>
      </w:r>
      <w:r w:rsidR="00D42B87">
        <w:rPr>
          <w:rFonts w:cs="Times New Roman"/>
          <w:szCs w:val="24"/>
          <w:lang w:val="en-US"/>
        </w:rPr>
        <w:t>XSLT</w:t>
      </w:r>
      <w:r w:rsidR="00D42B87">
        <w:rPr>
          <w:rFonts w:cs="Times New Roman"/>
          <w:szCs w:val="24"/>
        </w:rPr>
        <w:t xml:space="preserve"> не будет найден, то </w:t>
      </w:r>
      <w:r w:rsidR="00D42B87">
        <w:rPr>
          <w:rFonts w:cs="Times New Roman"/>
          <w:szCs w:val="24"/>
          <w:lang w:val="en-US"/>
        </w:rPr>
        <w:t>XSLT</w:t>
      </w:r>
      <w:r w:rsidR="00D42B87" w:rsidRPr="00D42B87">
        <w:rPr>
          <w:rFonts w:cs="Times New Roman"/>
          <w:szCs w:val="24"/>
        </w:rPr>
        <w:t xml:space="preserve"> </w:t>
      </w:r>
      <w:r w:rsidR="00D42B87">
        <w:rPr>
          <w:rFonts w:cs="Times New Roman"/>
          <w:szCs w:val="24"/>
        </w:rPr>
        <w:t xml:space="preserve">не применяется. </w:t>
      </w:r>
    </w:p>
    <w:p w14:paraId="3D5BE174" w14:textId="1C4C2D00" w:rsidR="00471E67" w:rsidRDefault="00670BF0" w:rsidP="005E7081">
      <w:pPr>
        <w:pStyle w:val="a3"/>
        <w:numPr>
          <w:ilvl w:val="0"/>
          <w:numId w:val="31"/>
        </w:numPr>
        <w:rPr>
          <w:rStyle w:val="ad"/>
          <w:rFonts w:cs="Times New Roman"/>
          <w:sz w:val="24"/>
          <w:szCs w:val="24"/>
        </w:rPr>
      </w:pPr>
      <w:r w:rsidRPr="008E60E9">
        <w:rPr>
          <w:rFonts w:cs="Times New Roman"/>
          <w:szCs w:val="24"/>
        </w:rPr>
        <w:t xml:space="preserve">В поле «Разрешить использовать </w:t>
      </w:r>
      <w:proofErr w:type="gramStart"/>
      <w:r w:rsidRPr="008E60E9">
        <w:rPr>
          <w:rFonts w:cs="Times New Roman"/>
          <w:szCs w:val="24"/>
          <w:lang w:val="en-US"/>
        </w:rPr>
        <w:t>document</w:t>
      </w:r>
      <w:r w:rsidRPr="008E60E9">
        <w:rPr>
          <w:rFonts w:cs="Times New Roman"/>
          <w:szCs w:val="24"/>
        </w:rPr>
        <w:t>(</w:t>
      </w:r>
      <w:proofErr w:type="gramEnd"/>
      <w:r w:rsidRPr="008E60E9">
        <w:rPr>
          <w:rFonts w:cs="Times New Roman"/>
          <w:szCs w:val="24"/>
        </w:rPr>
        <w:t>)»</w:t>
      </w:r>
      <w:r w:rsidR="0012557E" w:rsidRPr="008E60E9">
        <w:rPr>
          <w:rFonts w:cs="Times New Roman"/>
          <w:szCs w:val="24"/>
        </w:rPr>
        <w:t xml:space="preserve"> (поле доступно только для адаптера «</w:t>
      </w:r>
      <w:r w:rsidR="0012557E" w:rsidRPr="008E60E9">
        <w:rPr>
          <w:rFonts w:cs="Times New Roman"/>
          <w:szCs w:val="24"/>
          <w:lang w:val="en-US"/>
        </w:rPr>
        <w:t>HTTP</w:t>
      </w:r>
      <w:r w:rsidR="0012557E" w:rsidRPr="008E60E9">
        <w:rPr>
          <w:rFonts w:cs="Times New Roman"/>
          <w:szCs w:val="24"/>
        </w:rPr>
        <w:t xml:space="preserve"> </w:t>
      </w:r>
      <w:r w:rsidR="0012557E" w:rsidRPr="008E60E9">
        <w:rPr>
          <w:rFonts w:cs="Times New Roman"/>
          <w:szCs w:val="24"/>
          <w:lang w:val="en-US"/>
        </w:rPr>
        <w:t>REST</w:t>
      </w:r>
      <w:r w:rsidR="0012557E" w:rsidRPr="008E60E9">
        <w:rPr>
          <w:rFonts w:cs="Times New Roman"/>
          <w:szCs w:val="24"/>
        </w:rPr>
        <w:t xml:space="preserve"> </w:t>
      </w:r>
      <w:r w:rsidR="0012557E" w:rsidRPr="008E60E9">
        <w:rPr>
          <w:rFonts w:cs="Times New Roman"/>
          <w:szCs w:val="24"/>
          <w:lang w:val="en-US"/>
        </w:rPr>
        <w:t>Service</w:t>
      </w:r>
      <w:r w:rsidR="0012557E" w:rsidRPr="008E60E9">
        <w:rPr>
          <w:rFonts w:cs="Times New Roman"/>
          <w:szCs w:val="24"/>
        </w:rPr>
        <w:t>» типа «Импорт»)</w:t>
      </w:r>
      <w:r w:rsidR="003D7A5D" w:rsidRPr="008E60E9">
        <w:rPr>
          <w:rFonts w:cs="Times New Roman"/>
          <w:szCs w:val="24"/>
        </w:rPr>
        <w:t xml:space="preserve"> установите флаг при необходимости поддержки </w:t>
      </w:r>
      <w:r w:rsidR="003D7A5D" w:rsidRPr="008E60E9">
        <w:rPr>
          <w:rFonts w:cs="Times New Roman"/>
          <w:szCs w:val="24"/>
          <w:lang w:val="en-US"/>
        </w:rPr>
        <w:t>XSLT</w:t>
      </w:r>
      <w:r w:rsidR="003D7A5D" w:rsidRPr="008E60E9">
        <w:rPr>
          <w:rFonts w:cs="Times New Roman"/>
          <w:szCs w:val="24"/>
        </w:rPr>
        <w:t xml:space="preserve">-функции </w:t>
      </w:r>
      <w:r w:rsidR="003D7A5D" w:rsidRPr="008E60E9">
        <w:rPr>
          <w:rFonts w:cs="Times New Roman"/>
          <w:szCs w:val="24"/>
          <w:lang w:val="en-US"/>
        </w:rPr>
        <w:t>document</w:t>
      </w:r>
      <w:r w:rsidR="003D7A5D" w:rsidRPr="008E60E9">
        <w:rPr>
          <w:rFonts w:cs="Times New Roman"/>
          <w:szCs w:val="24"/>
        </w:rPr>
        <w:t xml:space="preserve">(). </w:t>
      </w:r>
    </w:p>
    <w:p w14:paraId="211FDD29" w14:textId="77777777" w:rsidR="004B1964" w:rsidRDefault="003F0D2C" w:rsidP="003F0D2C">
      <w:pPr>
        <w:pStyle w:val="a3"/>
        <w:numPr>
          <w:ilvl w:val="0"/>
          <w:numId w:val="31"/>
        </w:numPr>
        <w:rPr>
          <w:rFonts w:cs="Times New Roman"/>
          <w:szCs w:val="24"/>
        </w:rPr>
      </w:pPr>
      <w:r w:rsidRPr="008E60E9">
        <w:rPr>
          <w:rFonts w:cs="Times New Roman"/>
          <w:szCs w:val="24"/>
        </w:rPr>
        <w:t>При необходимости нажмите на кнопку «Добавить параметр»</w:t>
      </w:r>
      <w:r w:rsidR="004B1964">
        <w:rPr>
          <w:rFonts w:cs="Times New Roman"/>
          <w:szCs w:val="24"/>
        </w:rPr>
        <w:t>:</w:t>
      </w:r>
    </w:p>
    <w:p w14:paraId="43A72D70" w14:textId="57944FAC" w:rsidR="004B1964" w:rsidRDefault="004B1964" w:rsidP="004B1964">
      <w:pPr>
        <w:pStyle w:val="a3"/>
        <w:numPr>
          <w:ilvl w:val="1"/>
          <w:numId w:val="31"/>
        </w:numPr>
        <w:rPr>
          <w:rFonts w:cs="Times New Roman"/>
          <w:szCs w:val="24"/>
        </w:rPr>
      </w:pPr>
      <w:r>
        <w:rPr>
          <w:rFonts w:cs="Times New Roman"/>
          <w:szCs w:val="24"/>
        </w:rPr>
        <w:t>В</w:t>
      </w:r>
      <w:r w:rsidR="003F0D2C" w:rsidRPr="008E60E9">
        <w:rPr>
          <w:rFonts w:cs="Times New Roman"/>
          <w:szCs w:val="24"/>
        </w:rPr>
        <w:t xml:space="preserve">ведите </w:t>
      </w:r>
      <w:r w:rsidR="003F0D2C">
        <w:rPr>
          <w:rFonts w:cs="Times New Roman"/>
          <w:szCs w:val="24"/>
        </w:rPr>
        <w:t>имя</w:t>
      </w:r>
      <w:r>
        <w:rPr>
          <w:rFonts w:cs="Times New Roman"/>
          <w:szCs w:val="24"/>
        </w:rPr>
        <w:t xml:space="preserve"> параметра.</w:t>
      </w:r>
    </w:p>
    <w:p w14:paraId="0F5E2FDA" w14:textId="439F7690" w:rsidR="003F0D2C" w:rsidRDefault="004B1964" w:rsidP="004B1964">
      <w:pPr>
        <w:pStyle w:val="a3"/>
        <w:numPr>
          <w:ilvl w:val="1"/>
          <w:numId w:val="31"/>
        </w:numPr>
        <w:rPr>
          <w:rFonts w:cs="Times New Roman"/>
          <w:szCs w:val="24"/>
        </w:rPr>
      </w:pPr>
      <w:r>
        <w:rPr>
          <w:rFonts w:cs="Times New Roman"/>
          <w:szCs w:val="24"/>
        </w:rPr>
        <w:t xml:space="preserve">Введите </w:t>
      </w:r>
      <w:r w:rsidR="003F0D2C" w:rsidRPr="008E60E9">
        <w:rPr>
          <w:rFonts w:cs="Times New Roman"/>
          <w:szCs w:val="24"/>
        </w:rPr>
        <w:t>значение параметра</w:t>
      </w:r>
      <w:r>
        <w:rPr>
          <w:rFonts w:cs="Times New Roman"/>
          <w:szCs w:val="24"/>
        </w:rPr>
        <w:t>.</w:t>
      </w:r>
    </w:p>
    <w:p w14:paraId="71FD6CB6" w14:textId="430E42F5" w:rsidR="004B1964" w:rsidRPr="008E60E9" w:rsidRDefault="004B1964" w:rsidP="004B1964">
      <w:pPr>
        <w:pStyle w:val="a3"/>
        <w:numPr>
          <w:ilvl w:val="1"/>
          <w:numId w:val="31"/>
        </w:numPr>
        <w:rPr>
          <w:rFonts w:cs="Times New Roman"/>
          <w:szCs w:val="24"/>
        </w:rPr>
      </w:pPr>
      <w:r>
        <w:rPr>
          <w:rFonts w:cs="Times New Roman"/>
          <w:szCs w:val="24"/>
        </w:rPr>
        <w:t xml:space="preserve">Отметьте параметр как обязательный. При </w:t>
      </w:r>
      <w:r w:rsidR="00C258F4">
        <w:rPr>
          <w:rFonts w:cs="Times New Roman"/>
          <w:szCs w:val="24"/>
        </w:rPr>
        <w:t>запуске интеграции обязательные параметры проверяются на пустоту. Если значение пустое, интеграция не будет запущена, появляется ошибка.</w:t>
      </w:r>
    </w:p>
    <w:p w14:paraId="0E96ED5F" w14:textId="43772B20" w:rsidR="00B03E48" w:rsidRDefault="003F0D2C" w:rsidP="003F0D2C">
      <w:pPr>
        <w:pStyle w:val="a3"/>
        <w:numPr>
          <w:ilvl w:val="0"/>
          <w:numId w:val="31"/>
        </w:numPr>
        <w:rPr>
          <w:rFonts w:cs="Times New Roman"/>
          <w:szCs w:val="24"/>
        </w:rPr>
      </w:pPr>
      <w:r w:rsidRPr="008E60E9">
        <w:rPr>
          <w:rFonts w:cs="Times New Roman"/>
          <w:szCs w:val="24"/>
        </w:rPr>
        <w:t xml:space="preserve">При необходимости повторите шаг </w:t>
      </w:r>
      <w:r>
        <w:rPr>
          <w:rFonts w:cs="Times New Roman"/>
          <w:szCs w:val="24"/>
        </w:rPr>
        <w:t xml:space="preserve">10 </w:t>
      </w:r>
      <w:r w:rsidRPr="008E60E9">
        <w:rPr>
          <w:rFonts w:cs="Times New Roman"/>
          <w:szCs w:val="24"/>
        </w:rPr>
        <w:t>необходимое количество раз.</w:t>
      </w:r>
    </w:p>
    <w:p w14:paraId="2D563562" w14:textId="51EA9CBB" w:rsidR="00EA70A8" w:rsidRPr="00EA43AD" w:rsidRDefault="003F0D2C" w:rsidP="00EA43AD">
      <w:pPr>
        <w:pStyle w:val="a3"/>
        <w:numPr>
          <w:ilvl w:val="0"/>
          <w:numId w:val="31"/>
        </w:numPr>
        <w:rPr>
          <w:rFonts w:cs="Times New Roman"/>
          <w:szCs w:val="24"/>
        </w:rPr>
      </w:pPr>
      <w:r w:rsidRPr="008E60E9">
        <w:rPr>
          <w:rFonts w:cs="Times New Roman"/>
          <w:szCs w:val="24"/>
        </w:rPr>
        <w:lastRenderedPageBreak/>
        <w:t xml:space="preserve">При необходимости нажмите на кнопку «Добавить </w:t>
      </w:r>
      <w:r>
        <w:rPr>
          <w:rFonts w:cs="Times New Roman"/>
          <w:szCs w:val="24"/>
        </w:rPr>
        <w:t>заголовок</w:t>
      </w:r>
      <w:r w:rsidRPr="008E60E9">
        <w:rPr>
          <w:rFonts w:cs="Times New Roman"/>
          <w:szCs w:val="24"/>
        </w:rPr>
        <w:t>»</w:t>
      </w:r>
      <w:r w:rsidR="00EA43AD">
        <w:rPr>
          <w:rFonts w:cs="Times New Roman"/>
          <w:szCs w:val="24"/>
        </w:rPr>
        <w:t>,</w:t>
      </w:r>
      <w:r w:rsidR="00EA43AD" w:rsidRPr="00EA43AD">
        <w:rPr>
          <w:rFonts w:cs="Times New Roman"/>
          <w:szCs w:val="24"/>
        </w:rPr>
        <w:t xml:space="preserve"> </w:t>
      </w:r>
      <w:r w:rsidR="00EA43AD">
        <w:rPr>
          <w:rFonts w:cs="Times New Roman"/>
          <w:szCs w:val="24"/>
        </w:rPr>
        <w:t>в</w:t>
      </w:r>
      <w:r w:rsidR="00EA43AD" w:rsidRPr="008E60E9">
        <w:rPr>
          <w:rFonts w:cs="Times New Roman"/>
          <w:szCs w:val="24"/>
        </w:rPr>
        <w:t xml:space="preserve">ведите </w:t>
      </w:r>
      <w:r w:rsidR="00EA43AD">
        <w:rPr>
          <w:rFonts w:cs="Times New Roman"/>
          <w:szCs w:val="24"/>
        </w:rPr>
        <w:t>имя заголовка «</w:t>
      </w:r>
      <w:r w:rsidR="00EA43AD">
        <w:rPr>
          <w:lang w:val="en-US"/>
        </w:rPr>
        <w:t>Authorization</w:t>
      </w:r>
      <w:r w:rsidR="00EA43AD">
        <w:t>», в</w:t>
      </w:r>
      <w:r w:rsidR="00EA43AD">
        <w:rPr>
          <w:rFonts w:cs="Times New Roman"/>
          <w:szCs w:val="24"/>
        </w:rPr>
        <w:t xml:space="preserve">ведите </w:t>
      </w:r>
      <w:r w:rsidR="00EA43AD" w:rsidRPr="008E60E9">
        <w:rPr>
          <w:rFonts w:cs="Times New Roman"/>
          <w:szCs w:val="24"/>
        </w:rPr>
        <w:t xml:space="preserve">значение </w:t>
      </w:r>
      <w:r w:rsidR="00EA43AD">
        <w:rPr>
          <w:rFonts w:cs="Times New Roman"/>
          <w:szCs w:val="24"/>
        </w:rPr>
        <w:t>заголовка, указав его тип и токен через пробел (например: «</w:t>
      </w:r>
      <w:proofErr w:type="spellStart"/>
      <w:r w:rsidR="00EA43AD" w:rsidRPr="00067687">
        <w:t>Basic</w:t>
      </w:r>
      <w:proofErr w:type="spellEnd"/>
      <w:r w:rsidR="00EA43AD" w:rsidRPr="00067687">
        <w:t xml:space="preserve"> bG9naW46cGFzc3dvcmQ=</w:t>
      </w:r>
      <w:r w:rsidR="00EA43AD">
        <w:t>»).</w:t>
      </w:r>
    </w:p>
    <w:p w14:paraId="5FF71267" w14:textId="7B60DB51" w:rsidR="003F0D2C" w:rsidRDefault="003F0D2C" w:rsidP="003F0D2C">
      <w:pPr>
        <w:pStyle w:val="a3"/>
        <w:numPr>
          <w:ilvl w:val="0"/>
          <w:numId w:val="31"/>
        </w:numPr>
        <w:rPr>
          <w:rFonts w:cs="Times New Roman"/>
          <w:szCs w:val="24"/>
        </w:rPr>
      </w:pPr>
      <w:r w:rsidRPr="008E60E9">
        <w:rPr>
          <w:rFonts w:cs="Times New Roman"/>
          <w:szCs w:val="24"/>
        </w:rPr>
        <w:t xml:space="preserve">При необходимости повторите шаг </w:t>
      </w:r>
      <w:r>
        <w:rPr>
          <w:rFonts w:cs="Times New Roman"/>
          <w:szCs w:val="24"/>
        </w:rPr>
        <w:t>12</w:t>
      </w:r>
      <w:r w:rsidR="00EA43AD">
        <w:rPr>
          <w:rFonts w:cs="Times New Roman"/>
          <w:szCs w:val="24"/>
        </w:rPr>
        <w:t xml:space="preserve"> </w:t>
      </w:r>
      <w:r w:rsidRPr="008E60E9">
        <w:rPr>
          <w:rFonts w:cs="Times New Roman"/>
          <w:szCs w:val="24"/>
        </w:rPr>
        <w:t>необходимое количество раз.</w:t>
      </w:r>
    </w:p>
    <w:p w14:paraId="4DCAB387" w14:textId="20920A9A" w:rsidR="00A56060" w:rsidRPr="00A56060" w:rsidRDefault="00A56060" w:rsidP="00A56060">
      <w:pPr>
        <w:rPr>
          <w:rFonts w:cs="Times New Roman"/>
          <w:i/>
          <w:szCs w:val="24"/>
        </w:rPr>
      </w:pPr>
      <w:r w:rsidRPr="00A56060">
        <w:rPr>
          <w:i/>
        </w:rPr>
        <w:t xml:space="preserve">Примечание: в настройке адаптера «HTTP REST </w:t>
      </w:r>
      <w:proofErr w:type="spellStart"/>
      <w:r w:rsidRPr="00A56060">
        <w:rPr>
          <w:i/>
        </w:rPr>
        <w:t>Service</w:t>
      </w:r>
      <w:proofErr w:type="spellEnd"/>
      <w:r w:rsidRPr="00A56060">
        <w:rPr>
          <w:i/>
        </w:rPr>
        <w:t>» типа «</w:t>
      </w:r>
      <w:r>
        <w:rPr>
          <w:i/>
        </w:rPr>
        <w:t>Р</w:t>
      </w:r>
      <w:r w:rsidRPr="00A56060">
        <w:rPr>
          <w:i/>
        </w:rPr>
        <w:t xml:space="preserve">асширенный экспорт» возможно </w:t>
      </w:r>
      <w:r w:rsidR="00991B49">
        <w:rPr>
          <w:i/>
        </w:rPr>
        <w:t xml:space="preserve">использование </w:t>
      </w:r>
      <w:r w:rsidRPr="00A56060">
        <w:rPr>
          <w:i/>
        </w:rPr>
        <w:t>полей типа «Бинарное» в качестве параметров</w:t>
      </w:r>
      <w:r w:rsidRPr="00A56060">
        <w:rPr>
          <w:rFonts w:cs="Times New Roman"/>
          <w:i/>
          <w:szCs w:val="24"/>
        </w:rPr>
        <w:t>.</w:t>
      </w:r>
    </w:p>
    <w:p w14:paraId="78C1EB7E" w14:textId="77777777" w:rsidR="00F2616A" w:rsidRPr="008E60E9" w:rsidRDefault="00F2616A" w:rsidP="00F2616A">
      <w:pPr>
        <w:pStyle w:val="4"/>
        <w:rPr>
          <w:rFonts w:cs="Times New Roman"/>
          <w:szCs w:val="24"/>
        </w:rPr>
      </w:pPr>
      <w:r w:rsidRPr="008E60E9">
        <w:rPr>
          <w:rFonts w:cs="Times New Roman"/>
          <w:szCs w:val="24"/>
        </w:rPr>
        <w:t xml:space="preserve">Создание </w:t>
      </w:r>
      <w:r w:rsidRPr="008E60E9">
        <w:rPr>
          <w:rFonts w:cs="Times New Roman"/>
          <w:szCs w:val="24"/>
          <w:lang w:val="en-US"/>
        </w:rPr>
        <w:t>RESTful</w:t>
      </w:r>
      <w:r w:rsidRPr="008E60E9">
        <w:rPr>
          <w:rFonts w:cs="Times New Roman"/>
          <w:szCs w:val="24"/>
        </w:rPr>
        <w:t xml:space="preserve"> пользователя и н</w:t>
      </w:r>
      <w:r w:rsidR="005E7081" w:rsidRPr="008E60E9">
        <w:rPr>
          <w:rFonts w:cs="Times New Roman"/>
          <w:szCs w:val="24"/>
        </w:rPr>
        <w:t xml:space="preserve">астройка технических параметров адаптера для предоставления/получения данных «Адаптер </w:t>
      </w:r>
      <w:r w:rsidR="005E7081" w:rsidRPr="008E60E9">
        <w:rPr>
          <w:rFonts w:cs="Times New Roman"/>
          <w:szCs w:val="24"/>
          <w:lang w:val="en-US"/>
        </w:rPr>
        <w:t>API</w:t>
      </w:r>
      <w:r w:rsidR="005E7081" w:rsidRPr="008E60E9">
        <w:rPr>
          <w:rFonts w:cs="Times New Roman"/>
          <w:szCs w:val="24"/>
        </w:rPr>
        <w:t xml:space="preserve"> </w:t>
      </w:r>
      <w:r w:rsidR="005E7081" w:rsidRPr="008E60E9">
        <w:rPr>
          <w:rFonts w:cs="Times New Roman"/>
          <w:szCs w:val="24"/>
          <w:lang w:val="en-US"/>
        </w:rPr>
        <w:t>REST</w:t>
      </w:r>
      <w:r w:rsidR="005E7081" w:rsidRPr="008E60E9">
        <w:rPr>
          <w:rFonts w:cs="Times New Roman"/>
          <w:szCs w:val="24"/>
        </w:rPr>
        <w:t xml:space="preserve"> </w:t>
      </w:r>
      <w:r w:rsidR="005E7081" w:rsidRPr="008E60E9">
        <w:rPr>
          <w:rFonts w:cs="Times New Roman"/>
          <w:szCs w:val="24"/>
          <w:lang w:val="en-US"/>
        </w:rPr>
        <w:t>Service</w:t>
      </w:r>
      <w:r w:rsidR="005E7081" w:rsidRPr="008E60E9">
        <w:rPr>
          <w:rFonts w:cs="Times New Roman"/>
          <w:szCs w:val="24"/>
        </w:rPr>
        <w:t>»</w:t>
      </w:r>
    </w:p>
    <w:p w14:paraId="0D148DC6" w14:textId="6EB6E025" w:rsidR="00F2616A" w:rsidRPr="008E60E9" w:rsidRDefault="00F2616A" w:rsidP="00F2616A">
      <w:pPr>
        <w:pStyle w:val="5"/>
        <w:numPr>
          <w:ilvl w:val="0"/>
          <w:numId w:val="0"/>
        </w:numPr>
        <w:ind w:left="1008"/>
        <w:rPr>
          <w:rFonts w:cs="Times New Roman"/>
          <w:szCs w:val="24"/>
        </w:rPr>
      </w:pPr>
      <w:r w:rsidRPr="008E60E9">
        <w:rPr>
          <w:rFonts w:cs="Times New Roman"/>
          <w:szCs w:val="24"/>
        </w:rPr>
        <w:t>Общие положения</w:t>
      </w:r>
    </w:p>
    <w:p w14:paraId="688FB001" w14:textId="77777777" w:rsidR="00F2616A" w:rsidRPr="008E60E9" w:rsidRDefault="00F2616A" w:rsidP="00F2616A">
      <w:pPr>
        <w:spacing w:after="0"/>
        <w:ind w:firstLine="709"/>
        <w:rPr>
          <w:rFonts w:cs="Times New Roman"/>
          <w:szCs w:val="24"/>
        </w:rPr>
      </w:pPr>
      <w:r w:rsidRPr="008E60E9">
        <w:rPr>
          <w:rFonts w:cs="Times New Roman"/>
          <w:szCs w:val="24"/>
        </w:rPr>
        <w:t xml:space="preserve">Внешний </w:t>
      </w:r>
      <w:r w:rsidRPr="008E60E9">
        <w:rPr>
          <w:rFonts w:cs="Times New Roman"/>
          <w:szCs w:val="24"/>
          <w:lang w:val="en-US"/>
        </w:rPr>
        <w:t>REST</w:t>
      </w:r>
      <w:r w:rsidRPr="008E60E9">
        <w:rPr>
          <w:rFonts w:cs="Times New Roman"/>
          <w:szCs w:val="24"/>
        </w:rPr>
        <w:t xml:space="preserve">-адаптер предназначен для обеспечения информационного взаимодействия Платформы с внешними системами по запросу от внешних систем. При настройке коннектора по данному адаптеру формируется </w:t>
      </w:r>
      <w:r w:rsidRPr="008E60E9">
        <w:rPr>
          <w:rFonts w:cs="Times New Roman"/>
          <w:szCs w:val="24"/>
          <w:lang w:val="en-US"/>
        </w:rPr>
        <w:t>API</w:t>
      </w:r>
      <w:r w:rsidRPr="008E60E9">
        <w:rPr>
          <w:rFonts w:cs="Times New Roman"/>
          <w:szCs w:val="24"/>
        </w:rPr>
        <w:t>, который должен быть передан внешней системе, а также структуры запросов, с помощью которых будет происходить взаимодействие.</w:t>
      </w:r>
    </w:p>
    <w:p w14:paraId="6B6016B7" w14:textId="77777777" w:rsidR="00F2616A" w:rsidRPr="008E60E9" w:rsidRDefault="00F2616A" w:rsidP="00F2616A">
      <w:pPr>
        <w:spacing w:after="0"/>
        <w:ind w:firstLine="709"/>
        <w:rPr>
          <w:rFonts w:cs="Times New Roman"/>
          <w:szCs w:val="24"/>
        </w:rPr>
      </w:pPr>
      <w:r w:rsidRPr="008E60E9">
        <w:rPr>
          <w:rFonts w:cs="Times New Roman"/>
          <w:szCs w:val="24"/>
        </w:rPr>
        <w:t xml:space="preserve">Для авторизации внешней системы в Платформе должен быть создан специальный пользователь – </w:t>
      </w:r>
      <w:r w:rsidRPr="008E60E9">
        <w:rPr>
          <w:rFonts w:cs="Times New Roman"/>
          <w:szCs w:val="24"/>
          <w:lang w:val="en-US"/>
        </w:rPr>
        <w:t>RESTful</w:t>
      </w:r>
      <w:r w:rsidRPr="008E60E9">
        <w:rPr>
          <w:rFonts w:cs="Times New Roman"/>
          <w:szCs w:val="24"/>
        </w:rPr>
        <w:t>, для которого должна быть выбрана роль с правами доступа, позволяющими осуществлять импорт в необходимые источники данных или экспорт из них.</w:t>
      </w:r>
    </w:p>
    <w:p w14:paraId="60544A16" w14:textId="4DAC11C3" w:rsidR="00F2616A" w:rsidRPr="008E60E9" w:rsidRDefault="00F2616A" w:rsidP="00F2616A">
      <w:pPr>
        <w:pStyle w:val="5"/>
        <w:numPr>
          <w:ilvl w:val="0"/>
          <w:numId w:val="0"/>
        </w:numPr>
        <w:ind w:left="1008"/>
        <w:rPr>
          <w:rFonts w:cs="Times New Roman"/>
          <w:szCs w:val="24"/>
        </w:rPr>
      </w:pPr>
      <w:r w:rsidRPr="008E60E9">
        <w:rPr>
          <w:rFonts w:cs="Times New Roman"/>
          <w:szCs w:val="24"/>
        </w:rPr>
        <w:t xml:space="preserve">Создание </w:t>
      </w:r>
      <w:r w:rsidR="00105A4D" w:rsidRPr="008E60E9">
        <w:rPr>
          <w:rFonts w:cs="Times New Roman"/>
          <w:szCs w:val="24"/>
          <w:lang w:val="en-US"/>
        </w:rPr>
        <w:t>RESTful</w:t>
      </w:r>
      <w:r w:rsidR="00105A4D" w:rsidRPr="008E60E9">
        <w:rPr>
          <w:rFonts w:cs="Times New Roman"/>
          <w:szCs w:val="24"/>
        </w:rPr>
        <w:t xml:space="preserve"> </w:t>
      </w:r>
      <w:r w:rsidRPr="008E60E9">
        <w:rPr>
          <w:rFonts w:cs="Times New Roman"/>
          <w:szCs w:val="24"/>
        </w:rPr>
        <w:t>пользователя для интеграции</w:t>
      </w:r>
    </w:p>
    <w:p w14:paraId="1CAB2581" w14:textId="66D4001B" w:rsidR="00F2616A" w:rsidRPr="008E60E9" w:rsidRDefault="00F2616A" w:rsidP="00F2616A">
      <w:pPr>
        <w:spacing w:after="0"/>
        <w:ind w:firstLine="709"/>
        <w:rPr>
          <w:rFonts w:cs="Times New Roman"/>
          <w:szCs w:val="24"/>
        </w:rPr>
      </w:pPr>
      <w:r w:rsidRPr="008E60E9">
        <w:rPr>
          <w:rFonts w:cs="Times New Roman"/>
          <w:szCs w:val="24"/>
        </w:rPr>
        <w:t xml:space="preserve">Для создания </w:t>
      </w:r>
      <w:r w:rsidRPr="008E60E9">
        <w:rPr>
          <w:rFonts w:cs="Times New Roman"/>
          <w:szCs w:val="24"/>
          <w:lang w:val="en-US"/>
        </w:rPr>
        <w:t>RESTful</w:t>
      </w:r>
      <w:r w:rsidRPr="008E60E9">
        <w:rPr>
          <w:rFonts w:cs="Times New Roman"/>
          <w:szCs w:val="24"/>
        </w:rPr>
        <w:t xml:space="preserve"> пользователя необходимо перейти в раздел меню «Безопасность» → «Пользователи». В навигационной панели нажать на кнопку «Создать (</w:t>
      </w:r>
      <w:r w:rsidRPr="008E60E9">
        <w:rPr>
          <w:rFonts w:cs="Times New Roman"/>
          <w:szCs w:val="24"/>
          <w:lang w:val="en-US"/>
        </w:rPr>
        <w:t>RESTful</w:t>
      </w:r>
      <w:r w:rsidRPr="008E60E9">
        <w:rPr>
          <w:rFonts w:cs="Times New Roman"/>
          <w:szCs w:val="24"/>
        </w:rPr>
        <w:t xml:space="preserve">)». Откроется всплывающее окно создания нового </w:t>
      </w:r>
      <w:proofErr w:type="spellStart"/>
      <w:r w:rsidRPr="008E60E9">
        <w:rPr>
          <w:rFonts w:cs="Times New Roman"/>
          <w:szCs w:val="24"/>
        </w:rPr>
        <w:t>RESTful</w:t>
      </w:r>
      <w:proofErr w:type="spellEnd"/>
      <w:r w:rsidRPr="008E60E9">
        <w:rPr>
          <w:rFonts w:cs="Times New Roman"/>
          <w:szCs w:val="24"/>
        </w:rPr>
        <w:t xml:space="preserve"> пользователя (</w:t>
      </w:r>
      <w:r w:rsidR="00E06480">
        <w:rPr>
          <w:rFonts w:cs="Times New Roman"/>
          <w:szCs w:val="24"/>
        </w:rPr>
        <w:fldChar w:fldCharType="begin"/>
      </w:r>
      <w:r w:rsidR="00E06480">
        <w:rPr>
          <w:rFonts w:cs="Times New Roman"/>
          <w:szCs w:val="24"/>
        </w:rPr>
        <w:instrText xml:space="preserve"> REF _Ref48652635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17</w:t>
      </w:r>
      <w:r w:rsidR="00E06480">
        <w:rPr>
          <w:rFonts w:cs="Times New Roman"/>
          <w:szCs w:val="24"/>
        </w:rPr>
        <w:fldChar w:fldCharType="end"/>
      </w:r>
      <w:r w:rsidR="002811CB">
        <w:rPr>
          <w:rFonts w:cs="Times New Roman"/>
          <w:szCs w:val="24"/>
        </w:rPr>
        <w:t>).</w:t>
      </w:r>
    </w:p>
    <w:p w14:paraId="413CE307" w14:textId="77777777" w:rsidR="00E06480" w:rsidRDefault="00F2616A" w:rsidP="00F2616A">
      <w:pPr>
        <w:keepNext/>
        <w:spacing w:after="0"/>
        <w:jc w:val="center"/>
        <w:rPr>
          <w:rFonts w:cs="Times New Roman"/>
          <w:szCs w:val="24"/>
        </w:rPr>
      </w:pPr>
      <w:r w:rsidRPr="008E60E9">
        <w:rPr>
          <w:rFonts w:cs="Times New Roman"/>
          <w:noProof/>
          <w:szCs w:val="24"/>
          <w:lang w:eastAsia="ru-RU"/>
        </w:rPr>
        <w:lastRenderedPageBreak/>
        <w:drawing>
          <wp:inline distT="0" distB="0" distL="0" distR="0" wp14:anchorId="1E793F4D" wp14:editId="2C7E38A7">
            <wp:extent cx="4465851" cy="3048000"/>
            <wp:effectExtent l="19050" t="19050" r="11430" b="190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Создание рестфул пользователя.JPG"/>
                    <pic:cNvPicPr/>
                  </pic:nvPicPr>
                  <pic:blipFill>
                    <a:blip r:embed="rId26">
                      <a:extLst>
                        <a:ext uri="{28A0092B-C50C-407E-A947-70E740481C1C}">
                          <a14:useLocalDpi xmlns:a14="http://schemas.microsoft.com/office/drawing/2010/main" val="0"/>
                        </a:ext>
                      </a:extLst>
                    </a:blip>
                    <a:stretch>
                      <a:fillRect/>
                    </a:stretch>
                  </pic:blipFill>
                  <pic:spPr>
                    <a:xfrm>
                      <a:off x="0" y="0"/>
                      <a:ext cx="4470134" cy="3050923"/>
                    </a:xfrm>
                    <a:prstGeom prst="rect">
                      <a:avLst/>
                    </a:prstGeom>
                    <a:ln>
                      <a:solidFill>
                        <a:schemeClr val="tx1"/>
                      </a:solidFill>
                    </a:ln>
                  </pic:spPr>
                </pic:pic>
              </a:graphicData>
            </a:graphic>
          </wp:inline>
        </w:drawing>
      </w:r>
    </w:p>
    <w:p w14:paraId="6CCA94D6" w14:textId="4E78496A" w:rsidR="00F2616A" w:rsidRPr="008E60E9" w:rsidRDefault="00606D63" w:rsidP="00F2616A">
      <w:pPr>
        <w:keepNext/>
        <w:spacing w:after="0"/>
        <w:jc w:val="center"/>
        <w:rPr>
          <w:rFonts w:cs="Times New Roman"/>
          <w:szCs w:val="24"/>
        </w:rPr>
      </w:pPr>
      <w:bookmarkStart w:id="40" w:name="_Ref48652635"/>
      <w:r w:rsidRPr="008E60E9">
        <w:rPr>
          <w:rFonts w:cs="Times New Roman"/>
          <w:szCs w:val="24"/>
        </w:rPr>
        <w:t xml:space="preserve">Рис. </w:t>
      </w:r>
      <w:r w:rsidRPr="008E60E9">
        <w:rPr>
          <w:rFonts w:cs="Times New Roman"/>
          <w:noProof/>
          <w:szCs w:val="24"/>
        </w:rPr>
        <w:fldChar w:fldCharType="begin"/>
      </w:r>
      <w:r w:rsidRPr="008E60E9">
        <w:rPr>
          <w:rFonts w:cs="Times New Roman"/>
          <w:noProof/>
          <w:szCs w:val="24"/>
        </w:rPr>
        <w:instrText xml:space="preserve"> SEQ Рис. \* ARABIC </w:instrText>
      </w:r>
      <w:r w:rsidRPr="008E60E9">
        <w:rPr>
          <w:rFonts w:cs="Times New Roman"/>
          <w:noProof/>
          <w:szCs w:val="24"/>
        </w:rPr>
        <w:fldChar w:fldCharType="separate"/>
      </w:r>
      <w:r w:rsidR="008C18C2">
        <w:rPr>
          <w:rFonts w:cs="Times New Roman"/>
          <w:noProof/>
          <w:szCs w:val="24"/>
        </w:rPr>
        <w:t>17</w:t>
      </w:r>
      <w:r w:rsidRPr="008E60E9">
        <w:rPr>
          <w:rFonts w:cs="Times New Roman"/>
          <w:noProof/>
          <w:szCs w:val="24"/>
        </w:rPr>
        <w:fldChar w:fldCharType="end"/>
      </w:r>
      <w:bookmarkEnd w:id="40"/>
      <w:r w:rsidRPr="008E60E9">
        <w:rPr>
          <w:rFonts w:cs="Times New Roman"/>
          <w:szCs w:val="24"/>
        </w:rPr>
        <w:t xml:space="preserve">. </w:t>
      </w:r>
      <w:r w:rsidR="008E60E9" w:rsidRPr="008E60E9">
        <w:rPr>
          <w:rFonts w:cs="Times New Roman"/>
          <w:szCs w:val="24"/>
        </w:rPr>
        <w:t xml:space="preserve">Создание </w:t>
      </w:r>
      <w:proofErr w:type="spellStart"/>
      <w:r w:rsidR="008E60E9" w:rsidRPr="008E60E9">
        <w:rPr>
          <w:rFonts w:cs="Times New Roman"/>
          <w:szCs w:val="24"/>
        </w:rPr>
        <w:t>RESTful</w:t>
      </w:r>
      <w:proofErr w:type="spellEnd"/>
      <w:r w:rsidR="008E60E9" w:rsidRPr="008E60E9">
        <w:rPr>
          <w:rFonts w:cs="Times New Roman"/>
          <w:szCs w:val="24"/>
        </w:rPr>
        <w:t xml:space="preserve"> пользователя</w:t>
      </w:r>
    </w:p>
    <w:p w14:paraId="6D9EF26A" w14:textId="37D738C2" w:rsidR="00105A4D" w:rsidRPr="008E60E9" w:rsidRDefault="00105A4D" w:rsidP="00105A4D">
      <w:pPr>
        <w:rPr>
          <w:rFonts w:cs="Times New Roman"/>
          <w:szCs w:val="24"/>
        </w:rPr>
      </w:pPr>
      <w:r w:rsidRPr="008E60E9">
        <w:rPr>
          <w:rFonts w:cs="Times New Roman"/>
          <w:szCs w:val="24"/>
        </w:rPr>
        <w:t xml:space="preserve">Для создания </w:t>
      </w:r>
      <w:r w:rsidRPr="008E60E9">
        <w:rPr>
          <w:rFonts w:cs="Times New Roman"/>
          <w:szCs w:val="24"/>
          <w:lang w:val="en-US"/>
        </w:rPr>
        <w:t>RESTful</w:t>
      </w:r>
      <w:r w:rsidRPr="008E60E9">
        <w:rPr>
          <w:rFonts w:cs="Times New Roman"/>
          <w:szCs w:val="24"/>
        </w:rPr>
        <w:t xml:space="preserve"> пользователя совершите следующие действия:</w:t>
      </w:r>
    </w:p>
    <w:p w14:paraId="56A94224" w14:textId="17BAF3A0" w:rsidR="00105A4D" w:rsidRPr="008E60E9" w:rsidRDefault="00105A4D" w:rsidP="00105A4D">
      <w:pPr>
        <w:pStyle w:val="a3"/>
        <w:numPr>
          <w:ilvl w:val="0"/>
          <w:numId w:val="36"/>
        </w:numPr>
        <w:rPr>
          <w:rFonts w:cs="Times New Roman"/>
          <w:szCs w:val="24"/>
        </w:rPr>
      </w:pPr>
      <w:r w:rsidRPr="008E60E9">
        <w:rPr>
          <w:rFonts w:cs="Times New Roman"/>
          <w:szCs w:val="24"/>
        </w:rPr>
        <w:t xml:space="preserve">В поле «Логин» введите логин </w:t>
      </w:r>
      <w:r w:rsidRPr="008E60E9">
        <w:rPr>
          <w:rFonts w:cs="Times New Roman"/>
          <w:szCs w:val="24"/>
          <w:lang w:val="en-US"/>
        </w:rPr>
        <w:t>RESTful</w:t>
      </w:r>
      <w:r w:rsidRPr="008E60E9">
        <w:rPr>
          <w:rFonts w:cs="Times New Roman"/>
          <w:szCs w:val="24"/>
        </w:rPr>
        <w:t xml:space="preserve"> пользователя</w:t>
      </w:r>
    </w:p>
    <w:p w14:paraId="7A20F306" w14:textId="0F1452BF" w:rsidR="00105A4D" w:rsidRPr="008E60E9" w:rsidRDefault="00105A4D" w:rsidP="00105A4D">
      <w:pPr>
        <w:pStyle w:val="a3"/>
        <w:numPr>
          <w:ilvl w:val="0"/>
          <w:numId w:val="36"/>
        </w:numPr>
        <w:rPr>
          <w:rFonts w:cs="Times New Roman"/>
          <w:szCs w:val="24"/>
        </w:rPr>
      </w:pPr>
      <w:r w:rsidRPr="008E60E9">
        <w:rPr>
          <w:rFonts w:cs="Times New Roman"/>
          <w:szCs w:val="24"/>
        </w:rPr>
        <w:t xml:space="preserve">В поле «Пароль» введите пароль </w:t>
      </w:r>
      <w:r w:rsidRPr="008E60E9">
        <w:rPr>
          <w:rFonts w:cs="Times New Roman"/>
          <w:szCs w:val="24"/>
          <w:lang w:val="en-US"/>
        </w:rPr>
        <w:t>RESTful</w:t>
      </w:r>
      <w:r w:rsidRPr="008E60E9">
        <w:rPr>
          <w:rFonts w:cs="Times New Roman"/>
          <w:szCs w:val="24"/>
        </w:rPr>
        <w:t xml:space="preserve"> пользователя.</w:t>
      </w:r>
    </w:p>
    <w:p w14:paraId="19B71F6A" w14:textId="57BE6437" w:rsidR="00105A4D" w:rsidRPr="008E60E9" w:rsidRDefault="00105A4D" w:rsidP="00105A4D">
      <w:pPr>
        <w:pStyle w:val="a3"/>
        <w:numPr>
          <w:ilvl w:val="0"/>
          <w:numId w:val="36"/>
        </w:numPr>
        <w:rPr>
          <w:rFonts w:cs="Times New Roman"/>
          <w:szCs w:val="24"/>
        </w:rPr>
      </w:pPr>
      <w:r w:rsidRPr="008E60E9">
        <w:rPr>
          <w:rFonts w:cs="Times New Roman"/>
          <w:szCs w:val="24"/>
        </w:rPr>
        <w:t>В поле «Подтвердите пароль» введите пароль пользователя повторно.</w:t>
      </w:r>
    </w:p>
    <w:p w14:paraId="162D3F05" w14:textId="77777777" w:rsidR="00105A4D" w:rsidRPr="008E60E9" w:rsidRDefault="00105A4D" w:rsidP="00105A4D">
      <w:pPr>
        <w:pStyle w:val="a3"/>
        <w:numPr>
          <w:ilvl w:val="0"/>
          <w:numId w:val="36"/>
        </w:numPr>
        <w:spacing w:after="0"/>
        <w:rPr>
          <w:rFonts w:cs="Times New Roman"/>
          <w:szCs w:val="24"/>
        </w:rPr>
      </w:pPr>
      <w:r w:rsidRPr="008E60E9">
        <w:rPr>
          <w:rFonts w:cs="Times New Roman"/>
          <w:szCs w:val="24"/>
        </w:rPr>
        <w:t>При необходимости установите флаги «Пароль не истекает» и «Защита от перебора паролей».</w:t>
      </w:r>
    </w:p>
    <w:p w14:paraId="3E176EE4" w14:textId="3B0A2D37" w:rsidR="00105A4D" w:rsidRPr="008E60E9" w:rsidRDefault="00105A4D" w:rsidP="00105A4D">
      <w:pPr>
        <w:pStyle w:val="a3"/>
        <w:numPr>
          <w:ilvl w:val="0"/>
          <w:numId w:val="36"/>
        </w:numPr>
        <w:rPr>
          <w:rFonts w:cs="Times New Roman"/>
          <w:szCs w:val="24"/>
        </w:rPr>
      </w:pPr>
      <w:r w:rsidRPr="008E60E9">
        <w:rPr>
          <w:rFonts w:cs="Times New Roman"/>
          <w:szCs w:val="24"/>
        </w:rPr>
        <w:t>Перейдите на вкладку «Роли».</w:t>
      </w:r>
    </w:p>
    <w:p w14:paraId="0B249583" w14:textId="4A6AB2FE" w:rsidR="00105A4D" w:rsidRPr="008E60E9" w:rsidRDefault="00105A4D" w:rsidP="00105A4D">
      <w:pPr>
        <w:pStyle w:val="a3"/>
        <w:numPr>
          <w:ilvl w:val="0"/>
          <w:numId w:val="36"/>
        </w:numPr>
        <w:spacing w:after="0"/>
        <w:rPr>
          <w:rFonts w:cs="Times New Roman"/>
          <w:szCs w:val="24"/>
        </w:rPr>
      </w:pPr>
      <w:r w:rsidRPr="008E60E9">
        <w:rPr>
          <w:rFonts w:cs="Times New Roman"/>
          <w:szCs w:val="24"/>
        </w:rPr>
        <w:t>Добавьте стандартным способом пользователю те роли, права доступа которых он должен иметь для осуществления импорта в источники данных.</w:t>
      </w:r>
    </w:p>
    <w:p w14:paraId="25C5C1AB" w14:textId="77777777" w:rsidR="00F2616A" w:rsidRPr="008E60E9" w:rsidRDefault="00F2616A" w:rsidP="00F2616A">
      <w:pPr>
        <w:spacing w:after="0"/>
        <w:ind w:firstLine="709"/>
        <w:rPr>
          <w:rFonts w:cs="Times New Roman"/>
          <w:szCs w:val="24"/>
        </w:rPr>
      </w:pPr>
      <w:r w:rsidRPr="008E60E9">
        <w:rPr>
          <w:rFonts w:cs="Times New Roman"/>
          <w:szCs w:val="24"/>
        </w:rPr>
        <w:t xml:space="preserve">На вкладке «Способы входа» в отличии от обычного пользователя для </w:t>
      </w:r>
      <w:r w:rsidRPr="008E60E9">
        <w:rPr>
          <w:rFonts w:cs="Times New Roman"/>
          <w:szCs w:val="24"/>
          <w:lang w:val="en-US"/>
        </w:rPr>
        <w:t>RESTful</w:t>
      </w:r>
      <w:r w:rsidRPr="008E60E9">
        <w:rPr>
          <w:rFonts w:cs="Times New Roman"/>
          <w:szCs w:val="24"/>
        </w:rPr>
        <w:t xml:space="preserve"> пользователя не доступна возможность создания нового способа входа. Реализована возможность смены пароля для локального входа стандартными средствами.</w:t>
      </w:r>
    </w:p>
    <w:p w14:paraId="2EA38E1F" w14:textId="77777777" w:rsidR="00F2616A" w:rsidRPr="008E60E9" w:rsidRDefault="00F2616A" w:rsidP="00F2616A">
      <w:pPr>
        <w:spacing w:after="0"/>
        <w:ind w:firstLine="709"/>
        <w:rPr>
          <w:rFonts w:cs="Times New Roman"/>
          <w:i/>
          <w:szCs w:val="24"/>
        </w:rPr>
      </w:pPr>
      <w:r w:rsidRPr="008E60E9">
        <w:rPr>
          <w:rFonts w:cs="Times New Roman"/>
          <w:i/>
          <w:szCs w:val="24"/>
        </w:rPr>
        <w:t xml:space="preserve">Рекомендация: для каждой интеграции рекомендуется использовать отдельного </w:t>
      </w:r>
      <w:r w:rsidRPr="008E60E9">
        <w:rPr>
          <w:rFonts w:cs="Times New Roman"/>
          <w:i/>
          <w:szCs w:val="24"/>
          <w:lang w:val="en-US"/>
        </w:rPr>
        <w:t>RESTful</w:t>
      </w:r>
      <w:r w:rsidRPr="008E60E9">
        <w:rPr>
          <w:rFonts w:cs="Times New Roman"/>
          <w:i/>
          <w:szCs w:val="24"/>
        </w:rPr>
        <w:t xml:space="preserve"> пользователя. Также рекомендуется назначать каждому </w:t>
      </w:r>
      <w:r w:rsidRPr="008E60E9">
        <w:rPr>
          <w:rFonts w:cs="Times New Roman"/>
          <w:i/>
          <w:szCs w:val="24"/>
          <w:lang w:val="en-US"/>
        </w:rPr>
        <w:t>RESTful</w:t>
      </w:r>
      <w:r w:rsidRPr="008E60E9">
        <w:rPr>
          <w:rFonts w:cs="Times New Roman"/>
          <w:i/>
          <w:szCs w:val="24"/>
        </w:rPr>
        <w:t xml:space="preserve"> пользователю отдельную роль с ограниченными правами доступа: только к тем источникам данных, которые участвуют в соответствующем ему импорте.</w:t>
      </w:r>
    </w:p>
    <w:p w14:paraId="538FFC4C" w14:textId="77777777" w:rsidR="00F2616A" w:rsidRPr="008E60E9" w:rsidRDefault="00F2616A" w:rsidP="00F2616A">
      <w:pPr>
        <w:spacing w:after="0"/>
        <w:ind w:firstLine="709"/>
        <w:rPr>
          <w:rFonts w:cs="Times New Roman"/>
          <w:i/>
          <w:szCs w:val="24"/>
        </w:rPr>
      </w:pPr>
      <w:r w:rsidRPr="008E60E9">
        <w:rPr>
          <w:rFonts w:cs="Times New Roman"/>
          <w:i/>
          <w:szCs w:val="24"/>
        </w:rPr>
        <w:t xml:space="preserve">Примечание: </w:t>
      </w:r>
      <w:r w:rsidRPr="008E60E9">
        <w:rPr>
          <w:rFonts w:cs="Times New Roman"/>
          <w:i/>
          <w:szCs w:val="24"/>
          <w:lang w:val="en-US"/>
        </w:rPr>
        <w:t>RESTful</w:t>
      </w:r>
      <w:r w:rsidRPr="008E60E9">
        <w:rPr>
          <w:rFonts w:cs="Times New Roman"/>
          <w:i/>
          <w:szCs w:val="24"/>
        </w:rPr>
        <w:t xml:space="preserve"> пользователь предназначен только для внешнего </w:t>
      </w:r>
      <w:r w:rsidRPr="008E60E9">
        <w:rPr>
          <w:rFonts w:cs="Times New Roman"/>
          <w:i/>
          <w:szCs w:val="24"/>
          <w:lang w:val="en-US"/>
        </w:rPr>
        <w:t>REST</w:t>
      </w:r>
      <w:r w:rsidRPr="008E60E9">
        <w:rPr>
          <w:rFonts w:cs="Times New Roman"/>
          <w:i/>
          <w:szCs w:val="24"/>
        </w:rPr>
        <w:t xml:space="preserve"> адаптера. Вход в Платформу стандартными средствами (страница авторизации) для него запрещен. При попытке входа будет отображаться сообщение с текстом «Неправильный способ входа, имя пользователя или пароль.». С обратной стороны, при выполнении </w:t>
      </w:r>
      <w:proofErr w:type="spellStart"/>
      <w:r w:rsidRPr="008E60E9">
        <w:rPr>
          <w:rFonts w:cs="Times New Roman"/>
          <w:i/>
          <w:szCs w:val="24"/>
        </w:rPr>
        <w:t>авторизационного</w:t>
      </w:r>
      <w:proofErr w:type="spellEnd"/>
      <w:r w:rsidRPr="008E60E9">
        <w:rPr>
          <w:rFonts w:cs="Times New Roman"/>
          <w:i/>
          <w:szCs w:val="24"/>
        </w:rPr>
        <w:t xml:space="preserve"> запроса от внешней системы принимаются данные только </w:t>
      </w:r>
      <w:r w:rsidRPr="008E60E9">
        <w:rPr>
          <w:rFonts w:cs="Times New Roman"/>
          <w:i/>
          <w:szCs w:val="24"/>
          <w:lang w:val="en-US"/>
        </w:rPr>
        <w:lastRenderedPageBreak/>
        <w:t>RESTful</w:t>
      </w:r>
      <w:r w:rsidRPr="008E60E9">
        <w:rPr>
          <w:rFonts w:cs="Times New Roman"/>
          <w:i/>
          <w:szCs w:val="24"/>
        </w:rPr>
        <w:t xml:space="preserve"> пользователя. С помощью реквизитов обычного пользователя внешняя система не сможет авторизоваться в Платформе для выполнения интеграции.</w:t>
      </w:r>
    </w:p>
    <w:p w14:paraId="55CEE2EC" w14:textId="77777777" w:rsidR="00F2616A" w:rsidRPr="008E60E9" w:rsidRDefault="00F2616A" w:rsidP="00F2616A">
      <w:pPr>
        <w:pStyle w:val="5"/>
        <w:numPr>
          <w:ilvl w:val="0"/>
          <w:numId w:val="0"/>
        </w:numPr>
        <w:ind w:left="1008"/>
        <w:rPr>
          <w:rFonts w:cs="Times New Roman"/>
          <w:szCs w:val="24"/>
        </w:rPr>
      </w:pPr>
      <w:r w:rsidRPr="008E60E9">
        <w:rPr>
          <w:rFonts w:cs="Times New Roman"/>
          <w:szCs w:val="24"/>
        </w:rPr>
        <w:t>Создание импорта по внешнему REST адаптеру</w:t>
      </w:r>
    </w:p>
    <w:p w14:paraId="7CE4667A" w14:textId="77777777" w:rsidR="00F2616A" w:rsidRPr="008E60E9" w:rsidRDefault="00F2616A" w:rsidP="00F2616A">
      <w:pPr>
        <w:spacing w:after="0"/>
        <w:ind w:firstLine="709"/>
        <w:rPr>
          <w:rFonts w:cs="Times New Roman"/>
          <w:szCs w:val="24"/>
        </w:rPr>
      </w:pPr>
      <w:r w:rsidRPr="008E60E9">
        <w:rPr>
          <w:rFonts w:cs="Times New Roman"/>
          <w:szCs w:val="24"/>
        </w:rPr>
        <w:t xml:space="preserve">Для создания импорта по внешнему </w:t>
      </w:r>
      <w:r w:rsidRPr="008E60E9">
        <w:rPr>
          <w:rFonts w:cs="Times New Roman"/>
          <w:szCs w:val="24"/>
          <w:lang w:val="en-US"/>
        </w:rPr>
        <w:t>REST</w:t>
      </w:r>
      <w:r w:rsidRPr="008E60E9">
        <w:rPr>
          <w:rFonts w:cs="Times New Roman"/>
          <w:szCs w:val="24"/>
        </w:rPr>
        <w:t xml:space="preserve"> адаптеру необходимо перейти в необходимое решение, на вкладку «Интеграция».</w:t>
      </w:r>
    </w:p>
    <w:p w14:paraId="613C41FE" w14:textId="77777777" w:rsidR="00F2616A" w:rsidRPr="008E60E9" w:rsidRDefault="00F2616A" w:rsidP="00F2616A">
      <w:pPr>
        <w:spacing w:after="0"/>
        <w:ind w:firstLine="709"/>
        <w:rPr>
          <w:rFonts w:cs="Times New Roman"/>
          <w:szCs w:val="24"/>
        </w:rPr>
      </w:pPr>
      <w:r w:rsidRPr="008E60E9">
        <w:rPr>
          <w:rFonts w:cs="Times New Roman"/>
          <w:szCs w:val="24"/>
        </w:rPr>
        <w:t>На вкладке «Интеграция» решения необходимо создать импорт стандартными средствами (вид интеграции указать «Импорт»). Откроется редактор созданного адаптера.</w:t>
      </w:r>
    </w:p>
    <w:p w14:paraId="5FBC87DC" w14:textId="5F3014ED" w:rsidR="00F2616A" w:rsidRPr="008E60E9" w:rsidRDefault="00F2616A" w:rsidP="00F2616A">
      <w:pPr>
        <w:spacing w:after="0"/>
        <w:ind w:firstLine="709"/>
        <w:rPr>
          <w:rFonts w:cs="Times New Roman"/>
          <w:szCs w:val="24"/>
        </w:rPr>
      </w:pPr>
      <w:r w:rsidRPr="008E60E9">
        <w:rPr>
          <w:rFonts w:cs="Times New Roman"/>
          <w:szCs w:val="24"/>
        </w:rPr>
        <w:t xml:space="preserve">На вкладке «Адаптер» редактора в раскрывающемся списке «Адаптер» выберите значение «Адаптер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w:t>
      </w:r>
      <w:r w:rsidR="00E06480">
        <w:rPr>
          <w:rFonts w:cs="Times New Roman"/>
          <w:szCs w:val="24"/>
        </w:rPr>
        <w:fldChar w:fldCharType="begin"/>
      </w:r>
      <w:r w:rsidR="00E06480">
        <w:rPr>
          <w:rFonts w:cs="Times New Roman"/>
          <w:szCs w:val="24"/>
        </w:rPr>
        <w:instrText xml:space="preserve"> REF _Ref48652664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18</w:t>
      </w:r>
      <w:r w:rsidR="00E06480">
        <w:rPr>
          <w:rFonts w:cs="Times New Roman"/>
          <w:szCs w:val="24"/>
        </w:rPr>
        <w:fldChar w:fldCharType="end"/>
      </w:r>
      <w:r w:rsidRPr="008E60E9">
        <w:rPr>
          <w:rFonts w:cs="Times New Roman"/>
          <w:szCs w:val="24"/>
        </w:rPr>
        <w:t>). На вкладке отобразятся поля настроек адаптера:</w:t>
      </w:r>
    </w:p>
    <w:p w14:paraId="5EB4F3EA" w14:textId="77777777" w:rsidR="00F2616A" w:rsidRPr="008E60E9" w:rsidRDefault="00F2616A" w:rsidP="00F2616A">
      <w:pPr>
        <w:pStyle w:val="a3"/>
        <w:numPr>
          <w:ilvl w:val="0"/>
          <w:numId w:val="33"/>
        </w:numPr>
        <w:spacing w:after="0"/>
        <w:rPr>
          <w:rFonts w:cs="Times New Roman"/>
          <w:szCs w:val="24"/>
        </w:rPr>
      </w:pPr>
      <w:r w:rsidRPr="008E60E9">
        <w:rPr>
          <w:rFonts w:cs="Times New Roman"/>
          <w:i/>
          <w:szCs w:val="24"/>
          <w:lang w:val="en-US"/>
        </w:rPr>
        <w:t>URL</w:t>
      </w:r>
      <w:r w:rsidRPr="008E60E9">
        <w:rPr>
          <w:rFonts w:cs="Times New Roman"/>
          <w:i/>
          <w:szCs w:val="24"/>
        </w:rPr>
        <w:t xml:space="preserve"> сервиса</w:t>
      </w:r>
      <w:r w:rsidRPr="008E60E9">
        <w:rPr>
          <w:rFonts w:cs="Times New Roman"/>
          <w:szCs w:val="24"/>
        </w:rPr>
        <w:t xml:space="preserve">. В поле отображается сформированный автоматически </w:t>
      </w:r>
      <w:r w:rsidRPr="008E60E9">
        <w:rPr>
          <w:rFonts w:cs="Times New Roman"/>
          <w:szCs w:val="24"/>
          <w:lang w:val="en-US"/>
        </w:rPr>
        <w:t>URL</w:t>
      </w:r>
      <w:r w:rsidRPr="008E60E9">
        <w:rPr>
          <w:rFonts w:cs="Times New Roman"/>
          <w:szCs w:val="24"/>
        </w:rPr>
        <w:t xml:space="preserve"> для передачи во внешнюю систему. По данному </w:t>
      </w:r>
      <w:r w:rsidRPr="008E60E9">
        <w:rPr>
          <w:rFonts w:cs="Times New Roman"/>
          <w:szCs w:val="24"/>
          <w:lang w:val="en-US"/>
        </w:rPr>
        <w:t>URL</w:t>
      </w:r>
      <w:r w:rsidRPr="008E60E9">
        <w:rPr>
          <w:rFonts w:cs="Times New Roman"/>
          <w:szCs w:val="24"/>
        </w:rPr>
        <w:t xml:space="preserve"> будет осуществляться интеграция с помощью настроенного коннектора. Настройка не редактируема, но доступна возможность выделения строки </w:t>
      </w:r>
      <w:r w:rsidRPr="008E60E9">
        <w:rPr>
          <w:rFonts w:cs="Times New Roman"/>
          <w:szCs w:val="24"/>
          <w:lang w:val="en-US"/>
        </w:rPr>
        <w:t>URL</w:t>
      </w:r>
      <w:r w:rsidRPr="008E60E9">
        <w:rPr>
          <w:rFonts w:cs="Times New Roman"/>
          <w:szCs w:val="24"/>
        </w:rPr>
        <w:t xml:space="preserve"> и копирования ее.</w:t>
      </w:r>
    </w:p>
    <w:p w14:paraId="5EFE2E8C" w14:textId="35A5D58F" w:rsidR="00F2616A" w:rsidRDefault="00F2616A" w:rsidP="00F2616A">
      <w:pPr>
        <w:pStyle w:val="a3"/>
        <w:numPr>
          <w:ilvl w:val="0"/>
          <w:numId w:val="33"/>
        </w:numPr>
        <w:spacing w:after="0"/>
        <w:rPr>
          <w:rFonts w:cs="Times New Roman"/>
          <w:szCs w:val="24"/>
        </w:rPr>
      </w:pPr>
      <w:r w:rsidRPr="008E60E9">
        <w:rPr>
          <w:rFonts w:cs="Times New Roman"/>
          <w:i/>
          <w:szCs w:val="24"/>
          <w:lang w:val="en-US"/>
        </w:rPr>
        <w:t>HTTP</w:t>
      </w:r>
      <w:r w:rsidRPr="008E60E9">
        <w:rPr>
          <w:rFonts w:cs="Times New Roman"/>
          <w:i/>
          <w:szCs w:val="24"/>
        </w:rPr>
        <w:t xml:space="preserve"> </w:t>
      </w:r>
      <w:r w:rsidRPr="008E60E9">
        <w:rPr>
          <w:rFonts w:cs="Times New Roman"/>
          <w:i/>
          <w:szCs w:val="24"/>
          <w:lang w:val="en-US"/>
        </w:rPr>
        <w:t>Verb</w:t>
      </w:r>
      <w:r w:rsidRPr="008E60E9">
        <w:rPr>
          <w:rFonts w:cs="Times New Roman"/>
          <w:szCs w:val="24"/>
        </w:rPr>
        <w:t xml:space="preserve">. </w:t>
      </w:r>
      <w:r w:rsidR="00FB2328">
        <w:rPr>
          <w:rFonts w:cs="Times New Roman"/>
          <w:szCs w:val="24"/>
        </w:rPr>
        <w:t>Для экспорта - н</w:t>
      </w:r>
      <w:r w:rsidRPr="008E60E9">
        <w:rPr>
          <w:rFonts w:cs="Times New Roman"/>
          <w:szCs w:val="24"/>
        </w:rPr>
        <w:t>е редактируемая настройка</w:t>
      </w:r>
      <w:r w:rsidR="00FB2328">
        <w:rPr>
          <w:rFonts w:cs="Times New Roman"/>
          <w:szCs w:val="24"/>
        </w:rPr>
        <w:t xml:space="preserve">, выбран </w:t>
      </w:r>
      <w:r w:rsidRPr="008E60E9">
        <w:rPr>
          <w:rFonts w:cs="Times New Roman"/>
          <w:szCs w:val="24"/>
        </w:rPr>
        <w:t>метод</w:t>
      </w:r>
      <w:r w:rsidR="00FB2328">
        <w:rPr>
          <w:rFonts w:cs="Times New Roman"/>
          <w:szCs w:val="24"/>
        </w:rPr>
        <w:t xml:space="preserve"> </w:t>
      </w:r>
      <w:r w:rsidR="00FB2328">
        <w:rPr>
          <w:rFonts w:cs="Times New Roman"/>
          <w:szCs w:val="24"/>
          <w:lang w:val="en-US"/>
        </w:rPr>
        <w:t>POST</w:t>
      </w:r>
      <w:r w:rsidRPr="008E60E9">
        <w:rPr>
          <w:rFonts w:cs="Times New Roman"/>
          <w:szCs w:val="24"/>
        </w:rPr>
        <w:t>. Для импорта</w:t>
      </w:r>
      <w:r w:rsidR="00FB2328">
        <w:rPr>
          <w:rFonts w:cs="Times New Roman"/>
          <w:szCs w:val="24"/>
        </w:rPr>
        <w:t xml:space="preserve"> - н</w:t>
      </w:r>
      <w:r w:rsidR="00FB2328" w:rsidRPr="008E60E9">
        <w:rPr>
          <w:rFonts w:cs="Times New Roman"/>
          <w:szCs w:val="24"/>
        </w:rPr>
        <w:t>е редактируемая настройка</w:t>
      </w:r>
      <w:r w:rsidR="00FB2328">
        <w:rPr>
          <w:rFonts w:cs="Times New Roman"/>
          <w:szCs w:val="24"/>
        </w:rPr>
        <w:t>,</w:t>
      </w:r>
      <w:r w:rsidRPr="008E60E9">
        <w:rPr>
          <w:rFonts w:cs="Times New Roman"/>
          <w:szCs w:val="24"/>
        </w:rPr>
        <w:t xml:space="preserve"> </w:t>
      </w:r>
      <w:r w:rsidR="00FB2328">
        <w:rPr>
          <w:rFonts w:cs="Times New Roman"/>
          <w:szCs w:val="24"/>
        </w:rPr>
        <w:t xml:space="preserve">доступны </w:t>
      </w:r>
      <w:r w:rsidRPr="008E60E9">
        <w:rPr>
          <w:rFonts w:cs="Times New Roman"/>
          <w:szCs w:val="24"/>
        </w:rPr>
        <w:t>метод</w:t>
      </w:r>
      <w:r w:rsidR="00FB2328">
        <w:rPr>
          <w:rFonts w:cs="Times New Roman"/>
          <w:szCs w:val="24"/>
        </w:rPr>
        <w:t>ы</w:t>
      </w:r>
      <w:r w:rsidRPr="008E60E9">
        <w:rPr>
          <w:rFonts w:cs="Times New Roman"/>
          <w:szCs w:val="24"/>
        </w:rPr>
        <w:t xml:space="preserve"> </w:t>
      </w:r>
      <w:r w:rsidRPr="008E60E9">
        <w:rPr>
          <w:rFonts w:cs="Times New Roman"/>
          <w:szCs w:val="24"/>
          <w:lang w:val="en-US"/>
        </w:rPr>
        <w:t>POST</w:t>
      </w:r>
      <w:r w:rsidR="00FB2328">
        <w:rPr>
          <w:rFonts w:cs="Times New Roman"/>
          <w:szCs w:val="24"/>
        </w:rPr>
        <w:t xml:space="preserve"> и </w:t>
      </w:r>
      <w:r w:rsidR="00FB2328">
        <w:rPr>
          <w:rFonts w:cs="Times New Roman"/>
          <w:szCs w:val="24"/>
          <w:lang w:val="en-US"/>
        </w:rPr>
        <w:t>PUT</w:t>
      </w:r>
      <w:r w:rsidR="00FB2328">
        <w:rPr>
          <w:rFonts w:cs="Times New Roman"/>
          <w:szCs w:val="24"/>
        </w:rPr>
        <w:t xml:space="preserve"> для загрузки данных (данные методы выполняют одно и то же действие для данного адаптера типа импорт</w:t>
      </w:r>
      <w:bookmarkStart w:id="41" w:name="_GoBack"/>
      <w:bookmarkEnd w:id="41"/>
      <w:r w:rsidR="00FB2328">
        <w:rPr>
          <w:rFonts w:cs="Times New Roman"/>
          <w:szCs w:val="24"/>
        </w:rPr>
        <w:t>)</w:t>
      </w:r>
      <w:r w:rsidRPr="008E60E9">
        <w:rPr>
          <w:rFonts w:cs="Times New Roman"/>
          <w:szCs w:val="24"/>
        </w:rPr>
        <w:t>.</w:t>
      </w:r>
    </w:p>
    <w:p w14:paraId="5B2AE1DC" w14:textId="06383274" w:rsidR="00395E1B" w:rsidRPr="008E60E9" w:rsidRDefault="00395E1B" w:rsidP="00F2616A">
      <w:pPr>
        <w:pStyle w:val="a3"/>
        <w:numPr>
          <w:ilvl w:val="0"/>
          <w:numId w:val="33"/>
        </w:numPr>
        <w:spacing w:after="0"/>
        <w:rPr>
          <w:rFonts w:cs="Times New Roman"/>
          <w:szCs w:val="24"/>
        </w:rPr>
      </w:pPr>
      <w:r w:rsidRPr="00395E1B">
        <w:rPr>
          <w:rFonts w:cs="Times New Roman"/>
          <w:i/>
          <w:szCs w:val="24"/>
        </w:rPr>
        <w:t>Постраничный вывод</w:t>
      </w:r>
      <w:r>
        <w:rPr>
          <w:rFonts w:cs="Times New Roman"/>
          <w:szCs w:val="24"/>
        </w:rPr>
        <w:t xml:space="preserve">. Поле доступно </w:t>
      </w:r>
      <w:r w:rsidRPr="008E60E9">
        <w:rPr>
          <w:rFonts w:cs="Times New Roman"/>
          <w:szCs w:val="24"/>
        </w:rPr>
        <w:t>для адаптера «</w:t>
      </w:r>
      <w:r>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типа «</w:t>
      </w:r>
      <w:r>
        <w:rPr>
          <w:rFonts w:cs="Times New Roman"/>
          <w:szCs w:val="24"/>
        </w:rPr>
        <w:t>Расширенный экспорт</w:t>
      </w:r>
      <w:r w:rsidRPr="008E60E9">
        <w:rPr>
          <w:rFonts w:cs="Times New Roman"/>
          <w:szCs w:val="24"/>
        </w:rPr>
        <w:t>»</w:t>
      </w:r>
      <w:r>
        <w:rPr>
          <w:rFonts w:cs="Times New Roman"/>
          <w:szCs w:val="24"/>
        </w:rPr>
        <w:t>. При необходимости включить или отключить режим постраничного вывода. Если режим включен, то платформа будет ожидать значения параметров номера страницы (</w:t>
      </w:r>
      <w:r>
        <w:rPr>
          <w:rFonts w:cs="Times New Roman"/>
          <w:szCs w:val="24"/>
          <w:lang w:val="en-US"/>
        </w:rPr>
        <w:t>page</w:t>
      </w:r>
      <w:r>
        <w:rPr>
          <w:rFonts w:cs="Times New Roman"/>
          <w:szCs w:val="24"/>
        </w:rPr>
        <w:t>) и количества записей</w:t>
      </w:r>
      <w:r w:rsidRPr="00395E1B">
        <w:rPr>
          <w:rFonts w:cs="Times New Roman"/>
          <w:szCs w:val="24"/>
        </w:rPr>
        <w:t xml:space="preserve"> (</w:t>
      </w:r>
      <w:r>
        <w:rPr>
          <w:rFonts w:cs="Times New Roman"/>
          <w:szCs w:val="24"/>
          <w:lang w:val="en-US"/>
        </w:rPr>
        <w:t>per</w:t>
      </w:r>
      <w:r w:rsidRPr="00395E1B">
        <w:rPr>
          <w:rFonts w:cs="Times New Roman"/>
          <w:szCs w:val="24"/>
        </w:rPr>
        <w:t>_</w:t>
      </w:r>
      <w:r>
        <w:rPr>
          <w:rFonts w:cs="Times New Roman"/>
          <w:szCs w:val="24"/>
          <w:lang w:val="en-US"/>
        </w:rPr>
        <w:t>page</w:t>
      </w:r>
      <w:r w:rsidRPr="00395E1B">
        <w:rPr>
          <w:rFonts w:cs="Times New Roman"/>
          <w:szCs w:val="24"/>
        </w:rPr>
        <w:t>)</w:t>
      </w:r>
      <w:r>
        <w:rPr>
          <w:rFonts w:cs="Times New Roman"/>
          <w:szCs w:val="24"/>
        </w:rPr>
        <w:t xml:space="preserve">, </w:t>
      </w:r>
      <w:r w:rsidRPr="00395E1B">
        <w:rPr>
          <w:rFonts w:cs="Times New Roman"/>
          <w:szCs w:val="24"/>
        </w:rPr>
        <w:t xml:space="preserve">значения по умолчанию: </w:t>
      </w:r>
      <w:proofErr w:type="spellStart"/>
      <w:r w:rsidRPr="00395E1B">
        <w:rPr>
          <w:rFonts w:cs="Times New Roman"/>
          <w:szCs w:val="24"/>
        </w:rPr>
        <w:t>page</w:t>
      </w:r>
      <w:proofErr w:type="spellEnd"/>
      <w:r w:rsidRPr="00395E1B">
        <w:rPr>
          <w:rFonts w:cs="Times New Roman"/>
          <w:szCs w:val="24"/>
        </w:rPr>
        <w:t xml:space="preserve">=1 и </w:t>
      </w:r>
      <w:proofErr w:type="spellStart"/>
      <w:r w:rsidRPr="00395E1B">
        <w:rPr>
          <w:rFonts w:cs="Times New Roman"/>
          <w:szCs w:val="24"/>
        </w:rPr>
        <w:t>per_page</w:t>
      </w:r>
      <w:proofErr w:type="spellEnd"/>
      <w:r w:rsidRPr="00395E1B">
        <w:rPr>
          <w:rFonts w:cs="Times New Roman"/>
          <w:szCs w:val="24"/>
        </w:rPr>
        <w:t>=50.</w:t>
      </w:r>
      <w:r>
        <w:rPr>
          <w:rFonts w:cs="Times New Roman"/>
          <w:szCs w:val="24"/>
        </w:rPr>
        <w:t xml:space="preserve"> Данные параметры необходимо добавить на вкладке «Адапт</w:t>
      </w:r>
      <w:r w:rsidR="000D24E0">
        <w:rPr>
          <w:rFonts w:cs="Times New Roman"/>
          <w:szCs w:val="24"/>
        </w:rPr>
        <w:t>е</w:t>
      </w:r>
      <w:r>
        <w:rPr>
          <w:rFonts w:cs="Times New Roman"/>
          <w:szCs w:val="24"/>
        </w:rPr>
        <w:t xml:space="preserve">р» для настройки значений. </w:t>
      </w:r>
      <w:r w:rsidRPr="00395E1B">
        <w:rPr>
          <w:rFonts w:cs="Times New Roman"/>
          <w:szCs w:val="24"/>
        </w:rPr>
        <w:t xml:space="preserve">Если в настройках адаптера "Постраничный вывод" = "Да", на вкладке "Адаптер" добавлены параметры </w:t>
      </w:r>
      <w:proofErr w:type="spellStart"/>
      <w:r w:rsidRPr="00395E1B">
        <w:rPr>
          <w:rFonts w:cs="Times New Roman"/>
          <w:szCs w:val="24"/>
        </w:rPr>
        <w:t>page</w:t>
      </w:r>
      <w:proofErr w:type="spellEnd"/>
      <w:r w:rsidRPr="00395E1B">
        <w:rPr>
          <w:rFonts w:cs="Times New Roman"/>
          <w:szCs w:val="24"/>
        </w:rPr>
        <w:t xml:space="preserve"> и </w:t>
      </w:r>
      <w:proofErr w:type="spellStart"/>
      <w:r w:rsidRPr="00395E1B">
        <w:rPr>
          <w:rFonts w:cs="Times New Roman"/>
          <w:szCs w:val="24"/>
        </w:rPr>
        <w:t>per_page</w:t>
      </w:r>
      <w:proofErr w:type="spellEnd"/>
      <w:r w:rsidRPr="00395E1B">
        <w:rPr>
          <w:rFonts w:cs="Times New Roman"/>
          <w:szCs w:val="24"/>
        </w:rPr>
        <w:t xml:space="preserve">, но смежная система формирует запрос к Платформе без этих параметров, то значениями по умолчанию для параметров </w:t>
      </w:r>
      <w:proofErr w:type="spellStart"/>
      <w:r w:rsidRPr="00395E1B">
        <w:rPr>
          <w:rFonts w:cs="Times New Roman"/>
          <w:szCs w:val="24"/>
        </w:rPr>
        <w:t>page</w:t>
      </w:r>
      <w:proofErr w:type="spellEnd"/>
      <w:r w:rsidRPr="00395E1B">
        <w:rPr>
          <w:rFonts w:cs="Times New Roman"/>
          <w:szCs w:val="24"/>
        </w:rPr>
        <w:t xml:space="preserve"> и </w:t>
      </w:r>
      <w:proofErr w:type="spellStart"/>
      <w:r w:rsidRPr="00395E1B">
        <w:rPr>
          <w:rFonts w:cs="Times New Roman"/>
          <w:szCs w:val="24"/>
        </w:rPr>
        <w:t>per_page</w:t>
      </w:r>
      <w:proofErr w:type="spellEnd"/>
      <w:r w:rsidRPr="00395E1B">
        <w:rPr>
          <w:rFonts w:cs="Times New Roman"/>
          <w:szCs w:val="24"/>
        </w:rPr>
        <w:t xml:space="preserve"> должны выступать значения, которые указаны для этих параметров на вкладке "Адаптер".</w:t>
      </w:r>
      <w:r w:rsidR="000D24E0">
        <w:rPr>
          <w:rFonts w:cs="Times New Roman"/>
          <w:szCs w:val="24"/>
        </w:rPr>
        <w:t xml:space="preserve"> В </w:t>
      </w:r>
      <w:r w:rsidR="000D24E0">
        <w:rPr>
          <w:rFonts w:cs="Times New Roman"/>
          <w:szCs w:val="24"/>
          <w:lang w:val="en-US"/>
        </w:rPr>
        <w:t>json</w:t>
      </w:r>
      <w:r w:rsidR="000D24E0">
        <w:rPr>
          <w:rFonts w:cs="Times New Roman"/>
          <w:szCs w:val="24"/>
        </w:rPr>
        <w:t xml:space="preserve"> выгружаются данные параметры, а также количество всех страниц (</w:t>
      </w:r>
      <w:proofErr w:type="spellStart"/>
      <w:r w:rsidR="000D24E0" w:rsidRPr="000D24E0">
        <w:rPr>
          <w:rFonts w:cs="Times New Roman"/>
          <w:szCs w:val="24"/>
        </w:rPr>
        <w:t>pagesCount</w:t>
      </w:r>
      <w:proofErr w:type="spellEnd"/>
      <w:r w:rsidR="000D24E0">
        <w:rPr>
          <w:rFonts w:cs="Times New Roman"/>
          <w:szCs w:val="24"/>
        </w:rPr>
        <w:t xml:space="preserve">). Параметры применяются для записей корневого приложения, записи при выгрузке отсортированы по возрастанию по полю «Идентификатор» в корневом приложении. </w:t>
      </w:r>
      <w:r w:rsidR="000D24E0" w:rsidRPr="000D24E0">
        <w:rPr>
          <w:rFonts w:cs="Times New Roman"/>
          <w:szCs w:val="24"/>
        </w:rPr>
        <w:t xml:space="preserve">Если для параметра </w:t>
      </w:r>
      <w:proofErr w:type="spellStart"/>
      <w:r w:rsidR="000D24E0" w:rsidRPr="000D24E0">
        <w:rPr>
          <w:rFonts w:cs="Times New Roman"/>
          <w:szCs w:val="24"/>
        </w:rPr>
        <w:t>page</w:t>
      </w:r>
      <w:proofErr w:type="spellEnd"/>
      <w:r w:rsidR="000D24E0" w:rsidRPr="000D24E0">
        <w:rPr>
          <w:rFonts w:cs="Times New Roman"/>
          <w:szCs w:val="24"/>
        </w:rPr>
        <w:t xml:space="preserve"> смежная система или пользователь-администратор при настройке задали значение </w:t>
      </w:r>
      <w:r w:rsidR="000D24E0" w:rsidRPr="000D24E0">
        <w:rPr>
          <w:rFonts w:cs="Times New Roman"/>
          <w:szCs w:val="24"/>
        </w:rPr>
        <w:lastRenderedPageBreak/>
        <w:t xml:space="preserve">большее, чем кол-во всех страниц для заданного параметра </w:t>
      </w:r>
      <w:proofErr w:type="spellStart"/>
      <w:r w:rsidR="000D24E0" w:rsidRPr="000D24E0">
        <w:rPr>
          <w:rFonts w:cs="Times New Roman"/>
          <w:szCs w:val="24"/>
        </w:rPr>
        <w:t>per_page</w:t>
      </w:r>
      <w:proofErr w:type="spellEnd"/>
      <w:r w:rsidR="000D24E0" w:rsidRPr="000D24E0">
        <w:rPr>
          <w:rFonts w:cs="Times New Roman"/>
          <w:szCs w:val="24"/>
        </w:rPr>
        <w:t xml:space="preserve">, то в сформированном JSON должен быть пустой массив записей приложения, а также должно содержаться поле </w:t>
      </w:r>
      <w:proofErr w:type="spellStart"/>
      <w:r w:rsidR="000D24E0" w:rsidRPr="000D24E0">
        <w:rPr>
          <w:rFonts w:cs="Times New Roman"/>
          <w:szCs w:val="24"/>
        </w:rPr>
        <w:t>pagesCount</w:t>
      </w:r>
      <w:proofErr w:type="spellEnd"/>
      <w:r w:rsidR="000D24E0" w:rsidRPr="000D24E0">
        <w:rPr>
          <w:rFonts w:cs="Times New Roman"/>
          <w:szCs w:val="24"/>
        </w:rPr>
        <w:t>.</w:t>
      </w:r>
    </w:p>
    <w:p w14:paraId="584CA931" w14:textId="413C5C80" w:rsidR="00F2616A" w:rsidRPr="008E60E9" w:rsidRDefault="00F2616A" w:rsidP="00F2616A">
      <w:pPr>
        <w:pStyle w:val="a3"/>
        <w:numPr>
          <w:ilvl w:val="0"/>
          <w:numId w:val="33"/>
        </w:numPr>
        <w:spacing w:after="0"/>
        <w:rPr>
          <w:rFonts w:cs="Times New Roman"/>
          <w:szCs w:val="24"/>
        </w:rPr>
      </w:pPr>
      <w:r w:rsidRPr="008E60E9">
        <w:rPr>
          <w:rFonts w:cs="Times New Roman"/>
          <w:i/>
          <w:szCs w:val="24"/>
        </w:rPr>
        <w:t>Формат ответа</w:t>
      </w:r>
      <w:r w:rsidRPr="008E60E9">
        <w:rPr>
          <w:rFonts w:cs="Times New Roman"/>
          <w:szCs w:val="24"/>
        </w:rPr>
        <w:t xml:space="preserve">. Формат, в котором должны быть предоставлены все запросы от внешней системы. </w:t>
      </w:r>
      <w:r w:rsidR="002C699C">
        <w:rPr>
          <w:rFonts w:cs="Times New Roman"/>
          <w:szCs w:val="24"/>
        </w:rPr>
        <w:t>Д</w:t>
      </w:r>
      <w:r w:rsidRPr="008E60E9">
        <w:rPr>
          <w:rFonts w:cs="Times New Roman"/>
          <w:szCs w:val="24"/>
        </w:rPr>
        <w:t>оступ</w:t>
      </w:r>
      <w:r w:rsidR="002C699C">
        <w:rPr>
          <w:rFonts w:cs="Times New Roman"/>
          <w:szCs w:val="24"/>
        </w:rPr>
        <w:t xml:space="preserve">ные </w:t>
      </w:r>
      <w:r w:rsidRPr="008E60E9">
        <w:rPr>
          <w:rFonts w:cs="Times New Roman"/>
          <w:szCs w:val="24"/>
        </w:rPr>
        <w:t>вариант</w:t>
      </w:r>
      <w:r w:rsidR="002C699C">
        <w:rPr>
          <w:rFonts w:cs="Times New Roman"/>
          <w:szCs w:val="24"/>
        </w:rPr>
        <w:t>ы</w:t>
      </w:r>
      <w:r w:rsidRPr="008E60E9">
        <w:rPr>
          <w:rFonts w:cs="Times New Roman"/>
          <w:szCs w:val="24"/>
        </w:rPr>
        <w:t xml:space="preserve"> </w:t>
      </w:r>
      <w:r w:rsidRPr="008E60E9">
        <w:rPr>
          <w:rFonts w:cs="Times New Roman"/>
          <w:szCs w:val="24"/>
          <w:lang w:val="en-US"/>
        </w:rPr>
        <w:t>JSON</w:t>
      </w:r>
      <w:r w:rsidR="002C699C">
        <w:rPr>
          <w:rFonts w:cs="Times New Roman"/>
          <w:szCs w:val="24"/>
        </w:rPr>
        <w:t xml:space="preserve">, </w:t>
      </w:r>
      <w:r w:rsidR="002C699C">
        <w:rPr>
          <w:rFonts w:cs="Times New Roman"/>
          <w:szCs w:val="24"/>
          <w:lang w:val="en-US"/>
        </w:rPr>
        <w:t>XML</w:t>
      </w:r>
      <w:r w:rsidRPr="008E60E9">
        <w:rPr>
          <w:rFonts w:cs="Times New Roman"/>
          <w:szCs w:val="24"/>
        </w:rPr>
        <w:t>.</w:t>
      </w:r>
    </w:p>
    <w:p w14:paraId="533C9A50" w14:textId="1F8326A5" w:rsidR="00E06480" w:rsidRDefault="002C699C" w:rsidP="002C699C">
      <w:pPr>
        <w:spacing w:after="0"/>
        <w:ind w:firstLine="0"/>
        <w:rPr>
          <w:rFonts w:cs="Times New Roman"/>
          <w:szCs w:val="24"/>
        </w:rPr>
      </w:pPr>
      <w:r>
        <w:rPr>
          <w:noProof/>
        </w:rPr>
        <w:drawing>
          <wp:inline distT="0" distB="0" distL="0" distR="0" wp14:anchorId="056E40D1" wp14:editId="75E06ADA">
            <wp:extent cx="5940425" cy="2430145"/>
            <wp:effectExtent l="19050" t="19050" r="22225" b="273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0425" cy="2430145"/>
                    </a:xfrm>
                    <a:prstGeom prst="rect">
                      <a:avLst/>
                    </a:prstGeom>
                    <a:ln>
                      <a:solidFill>
                        <a:schemeClr val="tx1"/>
                      </a:solidFill>
                    </a:ln>
                  </pic:spPr>
                </pic:pic>
              </a:graphicData>
            </a:graphic>
          </wp:inline>
        </w:drawing>
      </w:r>
    </w:p>
    <w:p w14:paraId="78D2F3EA" w14:textId="57CD1EF5" w:rsidR="00F2616A" w:rsidRDefault="00606D63" w:rsidP="00382B54">
      <w:pPr>
        <w:spacing w:after="0"/>
        <w:jc w:val="center"/>
        <w:rPr>
          <w:rFonts w:cs="Times New Roman"/>
          <w:szCs w:val="24"/>
        </w:rPr>
      </w:pPr>
      <w:bookmarkStart w:id="42" w:name="_Ref48652664"/>
      <w:r w:rsidRPr="008E60E9">
        <w:rPr>
          <w:rFonts w:cs="Times New Roman"/>
          <w:szCs w:val="24"/>
        </w:rPr>
        <w:t xml:space="preserve">Рис. </w:t>
      </w:r>
      <w:r w:rsidRPr="008E60E9">
        <w:rPr>
          <w:rFonts w:cs="Times New Roman"/>
          <w:noProof/>
          <w:szCs w:val="24"/>
        </w:rPr>
        <w:fldChar w:fldCharType="begin"/>
      </w:r>
      <w:r w:rsidRPr="008E60E9">
        <w:rPr>
          <w:rFonts w:cs="Times New Roman"/>
          <w:noProof/>
          <w:szCs w:val="24"/>
        </w:rPr>
        <w:instrText xml:space="preserve"> SEQ Рис. \* ARABIC </w:instrText>
      </w:r>
      <w:r w:rsidRPr="008E60E9">
        <w:rPr>
          <w:rFonts w:cs="Times New Roman"/>
          <w:noProof/>
          <w:szCs w:val="24"/>
        </w:rPr>
        <w:fldChar w:fldCharType="separate"/>
      </w:r>
      <w:r w:rsidR="008C18C2">
        <w:rPr>
          <w:rFonts w:cs="Times New Roman"/>
          <w:noProof/>
          <w:szCs w:val="24"/>
        </w:rPr>
        <w:t>18</w:t>
      </w:r>
      <w:r w:rsidRPr="008E60E9">
        <w:rPr>
          <w:rFonts w:cs="Times New Roman"/>
          <w:noProof/>
          <w:szCs w:val="24"/>
        </w:rPr>
        <w:fldChar w:fldCharType="end"/>
      </w:r>
      <w:bookmarkEnd w:id="42"/>
      <w:r w:rsidRPr="008E60E9">
        <w:rPr>
          <w:rFonts w:cs="Times New Roman"/>
          <w:szCs w:val="24"/>
        </w:rPr>
        <w:t xml:space="preserve">. </w:t>
      </w:r>
      <w:r w:rsidR="008E60E9" w:rsidRPr="008E60E9">
        <w:rPr>
          <w:rFonts w:cs="Times New Roman"/>
          <w:szCs w:val="24"/>
        </w:rPr>
        <w:t>Настройка технический параметров адаптера</w:t>
      </w:r>
    </w:p>
    <w:p w14:paraId="75E00F07" w14:textId="77777777" w:rsidR="00C258F4" w:rsidRPr="00C258F4" w:rsidRDefault="003F0D2C" w:rsidP="00C258F4">
      <w:pPr>
        <w:ind w:left="1134" w:firstLine="0"/>
        <w:rPr>
          <w:rFonts w:cs="Times New Roman"/>
          <w:szCs w:val="24"/>
        </w:rPr>
      </w:pPr>
      <w:r>
        <w:t>При необходимости нажмите на кнопку «Добавить параметр» (кнопка доступна только для адаптера «</w:t>
      </w:r>
      <w:r w:rsidRPr="00C258F4">
        <w:rPr>
          <w:lang w:val="en-US"/>
        </w:rPr>
        <w:t>API</w:t>
      </w:r>
      <w:r w:rsidRPr="003F0D2C">
        <w:t xml:space="preserve"> </w:t>
      </w:r>
      <w:r w:rsidRPr="00C258F4">
        <w:rPr>
          <w:lang w:val="en-US"/>
        </w:rPr>
        <w:t>REST</w:t>
      </w:r>
      <w:r>
        <w:t>» типа «Расширенный экспорт»)</w:t>
      </w:r>
      <w:r w:rsidR="00C258F4">
        <w:t xml:space="preserve">. </w:t>
      </w:r>
      <w:r w:rsidR="00C258F4" w:rsidRPr="00C258F4">
        <w:rPr>
          <w:rFonts w:cs="Times New Roman"/>
          <w:szCs w:val="24"/>
        </w:rPr>
        <w:t>При необходимости нажмите на кнопку «Добавить параметр»:</w:t>
      </w:r>
    </w:p>
    <w:p w14:paraId="2FAD7C3A" w14:textId="77777777" w:rsidR="00C258F4" w:rsidRDefault="00C258F4" w:rsidP="00C258F4">
      <w:pPr>
        <w:pStyle w:val="a3"/>
        <w:numPr>
          <w:ilvl w:val="1"/>
          <w:numId w:val="42"/>
        </w:numPr>
        <w:rPr>
          <w:rFonts w:cs="Times New Roman"/>
          <w:szCs w:val="24"/>
        </w:rPr>
      </w:pPr>
      <w:r>
        <w:rPr>
          <w:rFonts w:cs="Times New Roman"/>
          <w:szCs w:val="24"/>
        </w:rPr>
        <w:t>В</w:t>
      </w:r>
      <w:r w:rsidRPr="008E60E9">
        <w:rPr>
          <w:rFonts w:cs="Times New Roman"/>
          <w:szCs w:val="24"/>
        </w:rPr>
        <w:t xml:space="preserve">ведите </w:t>
      </w:r>
      <w:r>
        <w:rPr>
          <w:rFonts w:cs="Times New Roman"/>
          <w:szCs w:val="24"/>
        </w:rPr>
        <w:t>имя параметра.</w:t>
      </w:r>
    </w:p>
    <w:p w14:paraId="2D837A23" w14:textId="77777777" w:rsidR="00C258F4" w:rsidRDefault="00C258F4" w:rsidP="00C258F4">
      <w:pPr>
        <w:pStyle w:val="a3"/>
        <w:numPr>
          <w:ilvl w:val="1"/>
          <w:numId w:val="42"/>
        </w:numPr>
        <w:rPr>
          <w:rFonts w:cs="Times New Roman"/>
          <w:szCs w:val="24"/>
        </w:rPr>
      </w:pPr>
      <w:r>
        <w:rPr>
          <w:rFonts w:cs="Times New Roman"/>
          <w:szCs w:val="24"/>
        </w:rPr>
        <w:t xml:space="preserve">Введите </w:t>
      </w:r>
      <w:r w:rsidRPr="008E60E9">
        <w:rPr>
          <w:rFonts w:cs="Times New Roman"/>
          <w:szCs w:val="24"/>
        </w:rPr>
        <w:t>значение параметра</w:t>
      </w:r>
      <w:r>
        <w:rPr>
          <w:rFonts w:cs="Times New Roman"/>
          <w:szCs w:val="24"/>
        </w:rPr>
        <w:t>.</w:t>
      </w:r>
    </w:p>
    <w:p w14:paraId="27F16BFB" w14:textId="0E6384CA" w:rsidR="00C258F4" w:rsidRPr="008E60E9" w:rsidRDefault="00C258F4" w:rsidP="00C258F4">
      <w:pPr>
        <w:pStyle w:val="a3"/>
        <w:numPr>
          <w:ilvl w:val="1"/>
          <w:numId w:val="42"/>
        </w:numPr>
        <w:rPr>
          <w:rFonts w:cs="Times New Roman"/>
          <w:szCs w:val="24"/>
        </w:rPr>
      </w:pPr>
      <w:r>
        <w:rPr>
          <w:rFonts w:cs="Times New Roman"/>
          <w:szCs w:val="24"/>
        </w:rPr>
        <w:t>Отметьте параметр как обязательный. При запуске интеграции обязательные параметры проверяются на пустоту. Если значение пустое, во внешнюю систему отправляется ответ с кодом ошибки.</w:t>
      </w:r>
    </w:p>
    <w:p w14:paraId="17441BAE" w14:textId="68468EC5" w:rsidR="003F0D2C" w:rsidRDefault="003F0D2C" w:rsidP="003F0D2C"/>
    <w:p w14:paraId="683CBC8A" w14:textId="11CED566" w:rsidR="00A56060" w:rsidRPr="00A56060" w:rsidRDefault="00A56060" w:rsidP="003F0D2C">
      <w:r w:rsidRPr="00A56060">
        <w:rPr>
          <w:rFonts w:cs="Times New Roman"/>
          <w:i/>
          <w:szCs w:val="24"/>
        </w:rPr>
        <w:t>Примечание: в настройке адаптера «</w:t>
      </w:r>
      <w:r>
        <w:rPr>
          <w:rFonts w:cs="Times New Roman"/>
          <w:i/>
          <w:szCs w:val="24"/>
          <w:lang w:val="en-US"/>
        </w:rPr>
        <w:t>ARI</w:t>
      </w:r>
      <w:r w:rsidRPr="00A56060">
        <w:rPr>
          <w:rFonts w:cs="Times New Roman"/>
          <w:i/>
          <w:szCs w:val="24"/>
        </w:rPr>
        <w:t xml:space="preserve"> </w:t>
      </w:r>
      <w:r w:rsidRPr="00A56060">
        <w:rPr>
          <w:rFonts w:cs="Times New Roman"/>
          <w:i/>
          <w:szCs w:val="24"/>
          <w:lang w:val="en-US"/>
        </w:rPr>
        <w:t>REST</w:t>
      </w:r>
      <w:r w:rsidRPr="00A56060">
        <w:rPr>
          <w:rFonts w:cs="Times New Roman"/>
          <w:i/>
          <w:szCs w:val="24"/>
        </w:rPr>
        <w:t xml:space="preserve"> </w:t>
      </w:r>
      <w:r w:rsidRPr="00A56060">
        <w:rPr>
          <w:rFonts w:cs="Times New Roman"/>
          <w:i/>
          <w:szCs w:val="24"/>
          <w:lang w:val="en-US"/>
        </w:rPr>
        <w:t>Service</w:t>
      </w:r>
      <w:r w:rsidRPr="00A56060">
        <w:rPr>
          <w:rFonts w:cs="Times New Roman"/>
          <w:i/>
          <w:szCs w:val="24"/>
        </w:rPr>
        <w:t>» типа «</w:t>
      </w:r>
      <w:r>
        <w:rPr>
          <w:rFonts w:cs="Times New Roman"/>
          <w:i/>
          <w:szCs w:val="24"/>
        </w:rPr>
        <w:t>Р</w:t>
      </w:r>
      <w:r w:rsidRPr="00A56060">
        <w:rPr>
          <w:rFonts w:cs="Times New Roman"/>
          <w:i/>
          <w:szCs w:val="24"/>
        </w:rPr>
        <w:t>асширенный экспорт» возможно</w:t>
      </w:r>
      <w:r>
        <w:rPr>
          <w:rFonts w:cs="Times New Roman"/>
          <w:i/>
          <w:szCs w:val="24"/>
        </w:rPr>
        <w:t xml:space="preserve"> использование</w:t>
      </w:r>
      <w:r w:rsidRPr="00A56060">
        <w:rPr>
          <w:rFonts w:cs="Times New Roman"/>
          <w:i/>
          <w:szCs w:val="24"/>
        </w:rPr>
        <w:t xml:space="preserve"> полей типа «Бинарное» в качестве параметров</w:t>
      </w:r>
    </w:p>
    <w:p w14:paraId="13625EE3" w14:textId="29A77494" w:rsidR="00BE5B91" w:rsidRPr="008E60E9" w:rsidRDefault="004B778A" w:rsidP="008C18C2">
      <w:pPr>
        <w:pStyle w:val="3"/>
      </w:pPr>
      <w:bookmarkStart w:id="43" w:name="_Ref433363998"/>
      <w:bookmarkStart w:id="44" w:name="_Toc54081811"/>
      <w:r w:rsidRPr="008E60E9">
        <w:t>Определение набора связанных приложений</w:t>
      </w:r>
      <w:bookmarkEnd w:id="43"/>
      <w:r w:rsidR="00476935" w:rsidRPr="008E60E9">
        <w:t xml:space="preserve"> и табличного источника данных</w:t>
      </w:r>
      <w:bookmarkEnd w:id="44"/>
    </w:p>
    <w:p w14:paraId="66EC1614" w14:textId="47F43782" w:rsidR="00BE5B91" w:rsidRPr="008E60E9" w:rsidRDefault="009533E8" w:rsidP="00BE5B91">
      <w:pPr>
        <w:rPr>
          <w:rFonts w:cs="Times New Roman"/>
          <w:szCs w:val="24"/>
        </w:rPr>
      </w:pPr>
      <w:r w:rsidRPr="008E60E9">
        <w:rPr>
          <w:rFonts w:cs="Times New Roman"/>
          <w:szCs w:val="24"/>
        </w:rPr>
        <w:t>Определение набора связанных приложений</w:t>
      </w:r>
      <w:r w:rsidR="00476935" w:rsidRPr="008E60E9">
        <w:rPr>
          <w:rFonts w:cs="Times New Roman"/>
          <w:szCs w:val="24"/>
        </w:rPr>
        <w:t xml:space="preserve"> или табличного источника данных</w:t>
      </w:r>
      <w:r w:rsidRPr="008E60E9">
        <w:rPr>
          <w:rFonts w:cs="Times New Roman"/>
          <w:szCs w:val="24"/>
        </w:rPr>
        <w:t>, в которые будет осуществляться загрузка внешних данных или из которых будет осуществляться выгрузка данных, выполняется н</w:t>
      </w:r>
      <w:r w:rsidR="00BE5B91" w:rsidRPr="008E60E9">
        <w:rPr>
          <w:rFonts w:cs="Times New Roman"/>
          <w:szCs w:val="24"/>
        </w:rPr>
        <w:t>а вкладке «Приложения»</w:t>
      </w:r>
      <w:r w:rsidR="00367606" w:rsidRPr="00367606">
        <w:rPr>
          <w:rFonts w:cs="Times New Roman"/>
          <w:szCs w:val="24"/>
        </w:rPr>
        <w:t xml:space="preserve"> (</w:t>
      </w:r>
      <w:r w:rsidR="00367606">
        <w:rPr>
          <w:rFonts w:cs="Times New Roman"/>
          <w:szCs w:val="24"/>
        </w:rPr>
        <w:t>доступна для настройки адаптеров типов «Импорт» и «Расширенный экспорт»)</w:t>
      </w:r>
      <w:r w:rsidR="00F55423" w:rsidRPr="008E60E9">
        <w:rPr>
          <w:rFonts w:cs="Times New Roman"/>
          <w:szCs w:val="24"/>
        </w:rPr>
        <w:t xml:space="preserve"> </w:t>
      </w:r>
      <w:r w:rsidRPr="008E60E9">
        <w:rPr>
          <w:rFonts w:cs="Times New Roman"/>
          <w:szCs w:val="24"/>
        </w:rPr>
        <w:t xml:space="preserve">редактора шаблона </w:t>
      </w:r>
      <w:r w:rsidR="00476935" w:rsidRPr="008E60E9">
        <w:rPr>
          <w:rFonts w:cs="Times New Roman"/>
          <w:szCs w:val="24"/>
        </w:rPr>
        <w:t>(</w:t>
      </w:r>
      <w:r w:rsidR="00E06480">
        <w:rPr>
          <w:rFonts w:cs="Times New Roman"/>
          <w:szCs w:val="24"/>
        </w:rPr>
        <w:fldChar w:fldCharType="begin"/>
      </w:r>
      <w:r w:rsidR="00E06480">
        <w:rPr>
          <w:rFonts w:cs="Times New Roman"/>
          <w:szCs w:val="24"/>
        </w:rPr>
        <w:instrText xml:space="preserve"> REF _Ref48652686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19</w:t>
      </w:r>
      <w:r w:rsidR="00E06480">
        <w:rPr>
          <w:rFonts w:cs="Times New Roman"/>
          <w:szCs w:val="24"/>
        </w:rPr>
        <w:fldChar w:fldCharType="end"/>
      </w:r>
      <w:r w:rsidR="00476935" w:rsidRPr="008E60E9">
        <w:rPr>
          <w:rFonts w:cs="Times New Roman"/>
          <w:szCs w:val="24"/>
        </w:rPr>
        <w:t>)</w:t>
      </w:r>
      <w:r w:rsidRPr="008E60E9">
        <w:rPr>
          <w:rFonts w:cs="Times New Roman"/>
          <w:szCs w:val="24"/>
        </w:rPr>
        <w:t xml:space="preserve"> </w:t>
      </w:r>
      <w:r w:rsidR="00476935" w:rsidRPr="008E60E9">
        <w:rPr>
          <w:rFonts w:cs="Times New Roman"/>
          <w:szCs w:val="24"/>
        </w:rPr>
        <w:t>или на вкладке «Табличный источник данных»</w:t>
      </w:r>
      <w:r w:rsidR="00367606">
        <w:rPr>
          <w:rFonts w:cs="Times New Roman"/>
          <w:szCs w:val="24"/>
        </w:rPr>
        <w:t xml:space="preserve"> </w:t>
      </w:r>
      <w:r w:rsidR="00367606" w:rsidRPr="00367606">
        <w:rPr>
          <w:rFonts w:cs="Times New Roman"/>
          <w:szCs w:val="24"/>
        </w:rPr>
        <w:t>(</w:t>
      </w:r>
      <w:r w:rsidR="00367606">
        <w:rPr>
          <w:rFonts w:cs="Times New Roman"/>
          <w:szCs w:val="24"/>
        </w:rPr>
        <w:t xml:space="preserve">доступна для адаптера типа «Экспорт») </w:t>
      </w:r>
      <w:r w:rsidR="005032DF">
        <w:rPr>
          <w:rFonts w:cs="Times New Roman"/>
          <w:szCs w:val="24"/>
        </w:rPr>
        <w:t xml:space="preserve">редактора </w:t>
      </w:r>
      <w:r w:rsidR="00476935" w:rsidRPr="008E60E9">
        <w:rPr>
          <w:rFonts w:cs="Times New Roman"/>
          <w:szCs w:val="24"/>
        </w:rPr>
        <w:t>шаблона (</w:t>
      </w:r>
      <w:r w:rsidR="00E06480">
        <w:rPr>
          <w:rFonts w:cs="Times New Roman"/>
          <w:szCs w:val="24"/>
        </w:rPr>
        <w:fldChar w:fldCharType="begin"/>
      </w:r>
      <w:r w:rsidR="00E06480">
        <w:rPr>
          <w:rFonts w:cs="Times New Roman"/>
          <w:szCs w:val="24"/>
        </w:rPr>
        <w:instrText xml:space="preserve"> REF _Ref48652695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20</w:t>
      </w:r>
      <w:r w:rsidR="00E06480">
        <w:rPr>
          <w:rFonts w:cs="Times New Roman"/>
          <w:szCs w:val="24"/>
        </w:rPr>
        <w:fldChar w:fldCharType="end"/>
      </w:r>
      <w:r w:rsidR="00476935" w:rsidRPr="008E60E9">
        <w:rPr>
          <w:rFonts w:cs="Times New Roman"/>
          <w:szCs w:val="24"/>
        </w:rPr>
        <w:t>).</w:t>
      </w:r>
    </w:p>
    <w:p w14:paraId="07D5FB49" w14:textId="3715C18A" w:rsidR="00E06480" w:rsidRDefault="00625EB3" w:rsidP="00382B54">
      <w:pPr>
        <w:pStyle w:val="a7"/>
        <w:rPr>
          <w:rFonts w:cs="Times New Roman"/>
          <w:szCs w:val="24"/>
        </w:rPr>
      </w:pPr>
      <w:r w:rsidRPr="008E60E9">
        <w:rPr>
          <w:rFonts w:cs="Times New Roman"/>
          <w:szCs w:val="24"/>
        </w:rPr>
        <w:lastRenderedPageBreak/>
        <w:drawing>
          <wp:inline distT="0" distB="0" distL="0" distR="0" wp14:anchorId="0CB83FB3" wp14:editId="74C5CC3E">
            <wp:extent cx="5175849" cy="1851798"/>
            <wp:effectExtent l="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04152" cy="1861924"/>
                    </a:xfrm>
                    <a:prstGeom prst="rect">
                      <a:avLst/>
                    </a:prstGeom>
                  </pic:spPr>
                </pic:pic>
              </a:graphicData>
            </a:graphic>
          </wp:inline>
        </w:drawing>
      </w:r>
      <w:bookmarkStart w:id="45" w:name="_Ref497836333"/>
    </w:p>
    <w:p w14:paraId="1FA27B19" w14:textId="690C4D07" w:rsidR="009533E8" w:rsidRPr="008E60E9" w:rsidRDefault="00606D63" w:rsidP="00382B54">
      <w:pPr>
        <w:pStyle w:val="a7"/>
        <w:rPr>
          <w:rFonts w:cs="Times New Roman"/>
          <w:szCs w:val="24"/>
        </w:rPr>
      </w:pPr>
      <w:bookmarkStart w:id="46" w:name="_Ref48652686"/>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19</w:t>
      </w:r>
      <w:r w:rsidRPr="008E60E9">
        <w:rPr>
          <w:rFonts w:cs="Times New Roman"/>
          <w:szCs w:val="24"/>
        </w:rPr>
        <w:fldChar w:fldCharType="end"/>
      </w:r>
      <w:bookmarkEnd w:id="46"/>
      <w:r w:rsidRPr="008E60E9">
        <w:rPr>
          <w:rFonts w:cs="Times New Roman"/>
          <w:szCs w:val="24"/>
        </w:rPr>
        <w:t xml:space="preserve">. </w:t>
      </w:r>
      <w:r w:rsidR="008E60E9" w:rsidRPr="008E60E9">
        <w:rPr>
          <w:rFonts w:cs="Times New Roman"/>
          <w:szCs w:val="24"/>
        </w:rPr>
        <w:t>Определение набора связанных приложений для интеграции данных</w:t>
      </w:r>
      <w:bookmarkEnd w:id="45"/>
    </w:p>
    <w:p w14:paraId="3BE81991" w14:textId="52299356" w:rsidR="00E06480" w:rsidRDefault="00476935" w:rsidP="00382B54">
      <w:pPr>
        <w:pStyle w:val="a7"/>
        <w:rPr>
          <w:rFonts w:cs="Times New Roman"/>
          <w:szCs w:val="24"/>
        </w:rPr>
      </w:pPr>
      <w:r w:rsidRPr="008E60E9">
        <w:rPr>
          <w:rFonts w:cs="Times New Roman"/>
          <w:szCs w:val="24"/>
        </w:rPr>
        <w:drawing>
          <wp:inline distT="0" distB="0" distL="0" distR="0" wp14:anchorId="3E479FA1" wp14:editId="124BDAB4">
            <wp:extent cx="5154642" cy="1287145"/>
            <wp:effectExtent l="0" t="0" r="8255" b="825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64190" cy="1314500"/>
                    </a:xfrm>
                    <a:prstGeom prst="rect">
                      <a:avLst/>
                    </a:prstGeom>
                  </pic:spPr>
                </pic:pic>
              </a:graphicData>
            </a:graphic>
          </wp:inline>
        </w:drawing>
      </w:r>
    </w:p>
    <w:p w14:paraId="7E3D1B00" w14:textId="13289EF7" w:rsidR="00476935" w:rsidRPr="008E60E9" w:rsidRDefault="00606D63" w:rsidP="00382B54">
      <w:pPr>
        <w:pStyle w:val="a7"/>
        <w:rPr>
          <w:rFonts w:cs="Times New Roman"/>
          <w:szCs w:val="24"/>
        </w:rPr>
      </w:pPr>
      <w:bookmarkStart w:id="47" w:name="_Ref48652695"/>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20</w:t>
      </w:r>
      <w:r w:rsidRPr="008E60E9">
        <w:rPr>
          <w:rFonts w:cs="Times New Roman"/>
          <w:szCs w:val="24"/>
        </w:rPr>
        <w:fldChar w:fldCharType="end"/>
      </w:r>
      <w:bookmarkEnd w:id="47"/>
      <w:r w:rsidRPr="008E60E9">
        <w:rPr>
          <w:rFonts w:cs="Times New Roman"/>
          <w:szCs w:val="24"/>
        </w:rPr>
        <w:t xml:space="preserve">. </w:t>
      </w:r>
      <w:r w:rsidR="008E60E9" w:rsidRPr="008E60E9">
        <w:rPr>
          <w:rFonts w:cs="Times New Roman"/>
          <w:szCs w:val="24"/>
        </w:rPr>
        <w:t>Определение табличного источника для экспорта данных</w:t>
      </w:r>
    </w:p>
    <w:p w14:paraId="1AB564D3" w14:textId="13BB6857" w:rsidR="00E80C07" w:rsidRPr="008E60E9" w:rsidRDefault="00E80C07" w:rsidP="00E80C07">
      <w:pPr>
        <w:pStyle w:val="4"/>
        <w:rPr>
          <w:rFonts w:cs="Times New Roman"/>
          <w:szCs w:val="24"/>
        </w:rPr>
      </w:pPr>
      <w:r w:rsidRPr="008E60E9">
        <w:rPr>
          <w:rFonts w:cs="Times New Roman"/>
          <w:szCs w:val="24"/>
        </w:rPr>
        <w:t>Определение набора связных приложений</w:t>
      </w:r>
    </w:p>
    <w:p w14:paraId="61CB175A" w14:textId="17C1AADB" w:rsidR="009533E8" w:rsidRPr="008E60E9" w:rsidRDefault="00A47CD4" w:rsidP="009533E8">
      <w:pPr>
        <w:rPr>
          <w:rFonts w:cs="Times New Roman"/>
          <w:szCs w:val="24"/>
        </w:rPr>
      </w:pPr>
      <w:r w:rsidRPr="008E60E9">
        <w:rPr>
          <w:rFonts w:cs="Times New Roman"/>
          <w:szCs w:val="24"/>
        </w:rPr>
        <w:t>Для определения набора связанных приложений:</w:t>
      </w:r>
    </w:p>
    <w:p w14:paraId="0A3D2911" w14:textId="099274D7" w:rsidR="009533E8" w:rsidRPr="008E60E9" w:rsidRDefault="0067556D" w:rsidP="00DA0349">
      <w:pPr>
        <w:pStyle w:val="a3"/>
        <w:numPr>
          <w:ilvl w:val="0"/>
          <w:numId w:val="16"/>
        </w:numPr>
        <w:rPr>
          <w:rFonts w:cs="Times New Roman"/>
          <w:szCs w:val="24"/>
        </w:rPr>
      </w:pPr>
      <w:r w:rsidRPr="008E60E9">
        <w:rPr>
          <w:rFonts w:cs="Times New Roman"/>
          <w:szCs w:val="24"/>
        </w:rPr>
        <w:t>В раскрывающемся списке (</w:t>
      </w:r>
      <w:r w:rsidR="00E06480">
        <w:rPr>
          <w:rFonts w:cs="Times New Roman"/>
          <w:szCs w:val="24"/>
        </w:rPr>
        <w:fldChar w:fldCharType="begin"/>
      </w:r>
      <w:r w:rsidR="00E06480">
        <w:rPr>
          <w:rFonts w:cs="Times New Roman"/>
          <w:szCs w:val="24"/>
        </w:rPr>
        <w:instrText xml:space="preserve"> REF _Ref48652712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21</w:t>
      </w:r>
      <w:r w:rsidR="00E06480">
        <w:rPr>
          <w:rFonts w:cs="Times New Roman"/>
          <w:szCs w:val="24"/>
        </w:rPr>
        <w:fldChar w:fldCharType="end"/>
      </w:r>
      <w:r w:rsidRPr="008E60E9">
        <w:rPr>
          <w:rFonts w:cs="Times New Roman"/>
          <w:szCs w:val="24"/>
        </w:rPr>
        <w:t>) в</w:t>
      </w:r>
      <w:r w:rsidR="009533E8" w:rsidRPr="008E60E9">
        <w:rPr>
          <w:rFonts w:cs="Times New Roman"/>
          <w:szCs w:val="24"/>
        </w:rPr>
        <w:t>ыберите основное приложение (оно будет корневым в случае, если обмен данными производится с группой связанных приложений). Выбор основного приложения зависит от алгоритма загрузки и сложности связей с другими приложениями.</w:t>
      </w:r>
    </w:p>
    <w:p w14:paraId="3592FE2B" w14:textId="632D8EFC" w:rsidR="00E06480" w:rsidRDefault="002356F4" w:rsidP="00BE5B91">
      <w:pPr>
        <w:pStyle w:val="a5"/>
        <w:rPr>
          <w:rFonts w:ascii="Times New Roman" w:hAnsi="Times New Roman" w:cs="Times New Roman"/>
          <w:sz w:val="24"/>
          <w:szCs w:val="24"/>
        </w:rPr>
      </w:pPr>
      <w:r w:rsidRPr="008E60E9">
        <w:rPr>
          <w:rFonts w:ascii="Times New Roman" w:hAnsi="Times New Roman" w:cs="Times New Roman"/>
          <w:sz w:val="24"/>
          <w:szCs w:val="24"/>
        </w:rPr>
        <w:lastRenderedPageBreak/>
        <w:drawing>
          <wp:inline distT="0" distB="0" distL="0" distR="0" wp14:anchorId="2A9A045C" wp14:editId="63706055">
            <wp:extent cx="3965945" cy="2773830"/>
            <wp:effectExtent l="0" t="0" r="0" b="762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02162" cy="2799161"/>
                    </a:xfrm>
                    <a:prstGeom prst="rect">
                      <a:avLst/>
                    </a:prstGeom>
                  </pic:spPr>
                </pic:pic>
              </a:graphicData>
            </a:graphic>
          </wp:inline>
        </w:drawing>
      </w:r>
    </w:p>
    <w:p w14:paraId="53418ED6" w14:textId="5A6399F1" w:rsidR="00BE5B91" w:rsidRPr="008E60E9" w:rsidRDefault="00606D63" w:rsidP="00BE5B91">
      <w:pPr>
        <w:pStyle w:val="a5"/>
        <w:rPr>
          <w:rFonts w:ascii="Times New Roman" w:hAnsi="Times New Roman" w:cs="Times New Roman"/>
          <w:sz w:val="24"/>
          <w:szCs w:val="24"/>
        </w:rPr>
      </w:pPr>
      <w:bookmarkStart w:id="48" w:name="_Ref48652712"/>
      <w:r w:rsidRPr="008E60E9">
        <w:rPr>
          <w:rFonts w:ascii="Times New Roman" w:hAnsi="Times New Roman" w:cs="Times New Roman"/>
          <w:sz w:val="24"/>
          <w:szCs w:val="24"/>
        </w:rPr>
        <w:t xml:space="preserve">Рис. </w:t>
      </w:r>
      <w:r w:rsidRPr="008E60E9">
        <w:rPr>
          <w:rFonts w:ascii="Times New Roman" w:hAnsi="Times New Roman" w:cs="Times New Roman"/>
          <w:sz w:val="24"/>
          <w:szCs w:val="24"/>
        </w:rPr>
        <w:fldChar w:fldCharType="begin"/>
      </w:r>
      <w:r w:rsidRPr="008E60E9">
        <w:rPr>
          <w:rFonts w:ascii="Times New Roman" w:hAnsi="Times New Roman" w:cs="Times New Roman"/>
          <w:sz w:val="24"/>
          <w:szCs w:val="24"/>
        </w:rPr>
        <w:instrText xml:space="preserve"> SEQ Рис. \* ARABIC </w:instrText>
      </w:r>
      <w:r w:rsidRPr="008E60E9">
        <w:rPr>
          <w:rFonts w:ascii="Times New Roman" w:hAnsi="Times New Roman" w:cs="Times New Roman"/>
          <w:sz w:val="24"/>
          <w:szCs w:val="24"/>
        </w:rPr>
        <w:fldChar w:fldCharType="separate"/>
      </w:r>
      <w:r w:rsidR="008C18C2">
        <w:rPr>
          <w:rFonts w:ascii="Times New Roman" w:hAnsi="Times New Roman" w:cs="Times New Roman"/>
          <w:sz w:val="24"/>
          <w:szCs w:val="24"/>
        </w:rPr>
        <w:t>21</w:t>
      </w:r>
      <w:r w:rsidRPr="008E60E9">
        <w:rPr>
          <w:rFonts w:ascii="Times New Roman" w:hAnsi="Times New Roman" w:cs="Times New Roman"/>
          <w:sz w:val="24"/>
          <w:szCs w:val="24"/>
        </w:rPr>
        <w:fldChar w:fldCharType="end"/>
      </w:r>
      <w:bookmarkEnd w:id="48"/>
      <w:r w:rsidRPr="008E60E9">
        <w:rPr>
          <w:rFonts w:ascii="Times New Roman" w:hAnsi="Times New Roman" w:cs="Times New Roman"/>
          <w:sz w:val="24"/>
          <w:szCs w:val="24"/>
        </w:rPr>
        <w:t xml:space="preserve">. </w:t>
      </w:r>
      <w:r w:rsidR="008E60E9" w:rsidRPr="008E60E9">
        <w:rPr>
          <w:rFonts w:ascii="Times New Roman" w:hAnsi="Times New Roman" w:cs="Times New Roman"/>
          <w:sz w:val="24"/>
          <w:szCs w:val="24"/>
        </w:rPr>
        <w:t>Выбор основного приложения</w:t>
      </w:r>
    </w:p>
    <w:p w14:paraId="5DEF686B" w14:textId="6688C116" w:rsidR="00BE5B91" w:rsidRPr="008E60E9" w:rsidRDefault="00152C98" w:rsidP="00DA0349">
      <w:pPr>
        <w:pStyle w:val="a3"/>
        <w:numPr>
          <w:ilvl w:val="0"/>
          <w:numId w:val="16"/>
        </w:numPr>
        <w:rPr>
          <w:rFonts w:cs="Times New Roman"/>
          <w:szCs w:val="24"/>
        </w:rPr>
      </w:pPr>
      <w:r w:rsidRPr="008E60E9">
        <w:rPr>
          <w:rFonts w:cs="Times New Roman"/>
          <w:szCs w:val="24"/>
        </w:rPr>
        <w:t>Н</w:t>
      </w:r>
      <w:r w:rsidR="00BE5B91" w:rsidRPr="008E60E9">
        <w:rPr>
          <w:rFonts w:cs="Times New Roman"/>
          <w:szCs w:val="24"/>
        </w:rPr>
        <w:t xml:space="preserve">ажмите </w:t>
      </w:r>
      <w:r w:rsidR="00FD5730" w:rsidRPr="008E60E9">
        <w:rPr>
          <w:rFonts w:cs="Times New Roman"/>
          <w:szCs w:val="24"/>
        </w:rPr>
        <w:t xml:space="preserve">на </w:t>
      </w:r>
      <w:r w:rsidR="00BE5B91" w:rsidRPr="008E60E9">
        <w:rPr>
          <w:rFonts w:cs="Times New Roman"/>
          <w:szCs w:val="24"/>
        </w:rPr>
        <w:t>кнопку</w:t>
      </w:r>
      <w:r w:rsidRPr="008E60E9">
        <w:rPr>
          <w:rFonts w:cs="Times New Roman"/>
          <w:szCs w:val="24"/>
        </w:rPr>
        <w:t xml:space="preserve"> </w:t>
      </w:r>
      <w:r w:rsidR="00673ED6" w:rsidRPr="008E60E9">
        <w:rPr>
          <w:rFonts w:cs="Times New Roman"/>
          <w:noProof/>
          <w:szCs w:val="24"/>
          <w:lang w:eastAsia="ru-RU"/>
        </w:rPr>
        <w:drawing>
          <wp:inline distT="0" distB="0" distL="0" distR="0" wp14:anchorId="404C48CC" wp14:editId="7EF93C9B">
            <wp:extent cx="257175" cy="234812"/>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Плюсик.JPG"/>
                    <pic:cNvPicPr/>
                  </pic:nvPicPr>
                  <pic:blipFill>
                    <a:blip r:embed="rId31">
                      <a:extLst>
                        <a:ext uri="{28A0092B-C50C-407E-A947-70E740481C1C}">
                          <a14:useLocalDpi xmlns:a14="http://schemas.microsoft.com/office/drawing/2010/main" val="0"/>
                        </a:ext>
                      </a:extLst>
                    </a:blip>
                    <a:stretch>
                      <a:fillRect/>
                    </a:stretch>
                  </pic:blipFill>
                  <pic:spPr>
                    <a:xfrm>
                      <a:off x="0" y="0"/>
                      <a:ext cx="262880" cy="240021"/>
                    </a:xfrm>
                    <a:prstGeom prst="rect">
                      <a:avLst/>
                    </a:prstGeom>
                  </pic:spPr>
                </pic:pic>
              </a:graphicData>
            </a:graphic>
          </wp:inline>
        </w:drawing>
      </w:r>
      <w:r w:rsidRPr="008E60E9">
        <w:rPr>
          <w:rFonts w:cs="Times New Roman"/>
          <w:szCs w:val="24"/>
        </w:rPr>
        <w:t xml:space="preserve"> при необходимости добавления связанных приложений</w:t>
      </w:r>
      <w:r w:rsidR="00BE5B91" w:rsidRPr="008E60E9">
        <w:rPr>
          <w:rFonts w:cs="Times New Roman"/>
          <w:szCs w:val="24"/>
        </w:rPr>
        <w:t xml:space="preserve">. </w:t>
      </w:r>
      <w:r w:rsidR="00F55423" w:rsidRPr="008E60E9">
        <w:rPr>
          <w:rFonts w:cs="Times New Roman"/>
          <w:szCs w:val="24"/>
        </w:rPr>
        <w:t>Откроется всплывающее окно «Добавить связь» (</w:t>
      </w:r>
      <w:r w:rsidR="00F55423" w:rsidRPr="008E60E9">
        <w:rPr>
          <w:rFonts w:cs="Times New Roman"/>
          <w:szCs w:val="24"/>
        </w:rPr>
        <w:fldChar w:fldCharType="begin"/>
      </w:r>
      <w:r w:rsidR="00F55423" w:rsidRPr="008E60E9">
        <w:rPr>
          <w:rFonts w:cs="Times New Roman"/>
          <w:szCs w:val="24"/>
        </w:rPr>
        <w:instrText xml:space="preserve"> REF _Ref431471555 \h </w:instrText>
      </w:r>
      <w:r w:rsidR="001816C1" w:rsidRPr="008E60E9">
        <w:rPr>
          <w:rFonts w:cs="Times New Roman"/>
          <w:szCs w:val="24"/>
        </w:rPr>
        <w:instrText xml:space="preserve"> \* MERGEFORMAT </w:instrText>
      </w:r>
      <w:r w:rsidR="00F55423" w:rsidRPr="008E60E9">
        <w:rPr>
          <w:rFonts w:cs="Times New Roman"/>
          <w:szCs w:val="24"/>
        </w:rPr>
      </w:r>
      <w:r w:rsidR="00F55423"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22</w:t>
      </w:r>
      <w:r w:rsidR="00F55423" w:rsidRPr="008E60E9">
        <w:rPr>
          <w:rFonts w:cs="Times New Roman"/>
          <w:szCs w:val="24"/>
        </w:rPr>
        <w:fldChar w:fldCharType="end"/>
      </w:r>
      <w:r w:rsidR="00F55423" w:rsidRPr="008E60E9">
        <w:rPr>
          <w:rFonts w:cs="Times New Roman"/>
          <w:szCs w:val="24"/>
        </w:rPr>
        <w:t>).</w:t>
      </w:r>
    </w:p>
    <w:p w14:paraId="4485AD8F" w14:textId="2F601D61" w:rsidR="00BE5B91" w:rsidRPr="008E60E9" w:rsidRDefault="002356F4" w:rsidP="00BE5B91">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1553DE85" wp14:editId="1E1BD7DA">
            <wp:extent cx="4435899" cy="1711842"/>
            <wp:effectExtent l="0" t="0" r="3175" b="317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738185" cy="1828496"/>
                    </a:xfrm>
                    <a:prstGeom prst="rect">
                      <a:avLst/>
                    </a:prstGeom>
                  </pic:spPr>
                </pic:pic>
              </a:graphicData>
            </a:graphic>
          </wp:inline>
        </w:drawing>
      </w:r>
    </w:p>
    <w:p w14:paraId="576014E0" w14:textId="0C29A550" w:rsidR="00BE5B91" w:rsidRPr="008E60E9" w:rsidRDefault="00BE5B91" w:rsidP="00BE5B91">
      <w:pPr>
        <w:pStyle w:val="a7"/>
        <w:rPr>
          <w:rFonts w:cs="Times New Roman"/>
          <w:szCs w:val="24"/>
        </w:rPr>
      </w:pPr>
      <w:bookmarkStart w:id="49" w:name="_Ref431471555"/>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22</w:t>
      </w:r>
      <w:r w:rsidRPr="008E60E9">
        <w:rPr>
          <w:rFonts w:cs="Times New Roman"/>
          <w:szCs w:val="24"/>
        </w:rPr>
        <w:fldChar w:fldCharType="end"/>
      </w:r>
      <w:bookmarkEnd w:id="49"/>
      <w:r w:rsidRPr="008E60E9">
        <w:rPr>
          <w:rFonts w:cs="Times New Roman"/>
          <w:szCs w:val="24"/>
        </w:rPr>
        <w:t xml:space="preserve">. Выбор связанного </w:t>
      </w:r>
      <w:r w:rsidR="00702106" w:rsidRPr="008E60E9">
        <w:rPr>
          <w:rFonts w:cs="Times New Roman"/>
          <w:szCs w:val="24"/>
        </w:rPr>
        <w:t>приложения</w:t>
      </w:r>
    </w:p>
    <w:p w14:paraId="1570EC4D" w14:textId="63F663CE" w:rsidR="00152C98" w:rsidRPr="008E60E9" w:rsidRDefault="00BE5B91" w:rsidP="00DA0349">
      <w:pPr>
        <w:pStyle w:val="a3"/>
        <w:numPr>
          <w:ilvl w:val="0"/>
          <w:numId w:val="16"/>
        </w:numPr>
        <w:rPr>
          <w:rFonts w:cs="Times New Roman"/>
          <w:szCs w:val="24"/>
        </w:rPr>
      </w:pPr>
      <w:r w:rsidRPr="008E60E9">
        <w:rPr>
          <w:rFonts w:cs="Times New Roman"/>
          <w:szCs w:val="24"/>
        </w:rPr>
        <w:t xml:space="preserve">Выберите </w:t>
      </w:r>
      <w:r w:rsidR="00152C98" w:rsidRPr="008E60E9">
        <w:rPr>
          <w:rFonts w:cs="Times New Roman"/>
          <w:szCs w:val="24"/>
        </w:rPr>
        <w:t>нужное приложение</w:t>
      </w:r>
      <w:r w:rsidRPr="008E60E9">
        <w:rPr>
          <w:rFonts w:cs="Times New Roman"/>
          <w:szCs w:val="24"/>
        </w:rPr>
        <w:t xml:space="preserve"> из списка</w:t>
      </w:r>
      <w:r w:rsidR="00152C98" w:rsidRPr="008E60E9">
        <w:rPr>
          <w:rFonts w:cs="Times New Roman"/>
          <w:szCs w:val="24"/>
        </w:rPr>
        <w:t xml:space="preserve">, нажав </w:t>
      </w:r>
      <w:r w:rsidR="00FD5730" w:rsidRPr="008E60E9">
        <w:rPr>
          <w:rFonts w:cs="Times New Roman"/>
          <w:szCs w:val="24"/>
        </w:rPr>
        <w:t xml:space="preserve">на </w:t>
      </w:r>
      <w:r w:rsidR="00152C98" w:rsidRPr="008E60E9">
        <w:rPr>
          <w:rFonts w:cs="Times New Roman"/>
          <w:szCs w:val="24"/>
        </w:rPr>
        <w:t xml:space="preserve">пиктограмму </w:t>
      </w:r>
      <w:r w:rsidR="00152C98" w:rsidRPr="008E60E9">
        <w:rPr>
          <w:rFonts w:cs="Times New Roman"/>
          <w:noProof/>
          <w:szCs w:val="24"/>
          <w:lang w:eastAsia="ru-RU"/>
        </w:rPr>
        <w:drawing>
          <wp:inline distT="0" distB="0" distL="0" distR="0" wp14:anchorId="6DC85EA2" wp14:editId="1C95490C">
            <wp:extent cx="198000" cy="198000"/>
            <wp:effectExtent l="19050" t="19050" r="12065" b="1206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png"/>
                    <pic:cNvPicPr/>
                  </pic:nvPicPr>
                  <pic:blipFill>
                    <a:blip r:embed="rId33">
                      <a:extLst>
                        <a:ext uri="{28A0092B-C50C-407E-A947-70E740481C1C}">
                          <a14:useLocalDpi xmlns:a14="http://schemas.microsoft.com/office/drawing/2010/main" val="0"/>
                        </a:ext>
                      </a:extLst>
                    </a:blip>
                    <a:stretch>
                      <a:fillRect/>
                    </a:stretch>
                  </pic:blipFill>
                  <pic:spPr>
                    <a:xfrm>
                      <a:off x="0" y="0"/>
                      <a:ext cx="198000" cy="198000"/>
                    </a:xfrm>
                    <a:prstGeom prst="rect">
                      <a:avLst/>
                    </a:prstGeom>
                    <a:ln w="3175">
                      <a:solidFill>
                        <a:schemeClr val="tx1"/>
                      </a:solidFill>
                    </a:ln>
                  </pic:spPr>
                </pic:pic>
              </a:graphicData>
            </a:graphic>
          </wp:inline>
        </w:drawing>
      </w:r>
      <w:r w:rsidR="00B973F7" w:rsidRPr="008E60E9">
        <w:rPr>
          <w:rFonts w:cs="Times New Roman"/>
          <w:szCs w:val="24"/>
        </w:rPr>
        <w:t>.</w:t>
      </w:r>
    </w:p>
    <w:p w14:paraId="1C0DAB9F" w14:textId="329BA02C" w:rsidR="00BE5B91" w:rsidRPr="008E60E9" w:rsidRDefault="00152C98" w:rsidP="00DA0349">
      <w:pPr>
        <w:pStyle w:val="a3"/>
        <w:numPr>
          <w:ilvl w:val="0"/>
          <w:numId w:val="16"/>
        </w:numPr>
        <w:rPr>
          <w:rFonts w:cs="Times New Roman"/>
          <w:szCs w:val="24"/>
        </w:rPr>
      </w:pPr>
      <w:r w:rsidRPr="008E60E9">
        <w:rPr>
          <w:rFonts w:cs="Times New Roman"/>
          <w:szCs w:val="24"/>
        </w:rPr>
        <w:t>Повторите пункты 2-3 для добавления всех связанных</w:t>
      </w:r>
      <w:r w:rsidR="00673ED6" w:rsidRPr="008E60E9">
        <w:rPr>
          <w:rFonts w:cs="Times New Roman"/>
          <w:szCs w:val="24"/>
        </w:rPr>
        <w:t xml:space="preserve"> с корневым источником данных </w:t>
      </w:r>
      <w:r w:rsidRPr="008E60E9">
        <w:rPr>
          <w:rFonts w:cs="Times New Roman"/>
          <w:szCs w:val="24"/>
        </w:rPr>
        <w:t>приложений, участвующих в процессе интеграции данных</w:t>
      </w:r>
      <w:r w:rsidR="00F55423" w:rsidRPr="008E60E9">
        <w:rPr>
          <w:rFonts w:cs="Times New Roman"/>
          <w:szCs w:val="24"/>
        </w:rPr>
        <w:t xml:space="preserve"> (</w:t>
      </w:r>
      <w:r w:rsidR="00E06480">
        <w:rPr>
          <w:rFonts w:cs="Times New Roman"/>
          <w:szCs w:val="24"/>
        </w:rPr>
        <w:fldChar w:fldCharType="begin"/>
      </w:r>
      <w:r w:rsidR="00E06480">
        <w:rPr>
          <w:rFonts w:cs="Times New Roman"/>
          <w:szCs w:val="24"/>
        </w:rPr>
        <w:instrText xml:space="preserve"> REF _Ref48652736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23</w:t>
      </w:r>
      <w:r w:rsidR="00E06480">
        <w:rPr>
          <w:rFonts w:cs="Times New Roman"/>
          <w:szCs w:val="24"/>
        </w:rPr>
        <w:fldChar w:fldCharType="end"/>
      </w:r>
      <w:r w:rsidR="00F55423" w:rsidRPr="008E60E9">
        <w:rPr>
          <w:rFonts w:cs="Times New Roman"/>
          <w:szCs w:val="24"/>
        </w:rPr>
        <w:t>)</w:t>
      </w:r>
      <w:r w:rsidR="00BE5B91" w:rsidRPr="008E60E9">
        <w:rPr>
          <w:rFonts w:cs="Times New Roman"/>
          <w:szCs w:val="24"/>
        </w:rPr>
        <w:t>.</w:t>
      </w:r>
    </w:p>
    <w:p w14:paraId="458EF184" w14:textId="17D43996" w:rsidR="00E06480" w:rsidRDefault="002356F4" w:rsidP="00BE5B91">
      <w:pPr>
        <w:pStyle w:val="a5"/>
        <w:rPr>
          <w:rFonts w:ascii="Times New Roman" w:hAnsi="Times New Roman" w:cs="Times New Roman"/>
          <w:sz w:val="24"/>
          <w:szCs w:val="24"/>
        </w:rPr>
      </w:pPr>
      <w:r w:rsidRPr="008E60E9">
        <w:rPr>
          <w:rFonts w:ascii="Times New Roman" w:hAnsi="Times New Roman" w:cs="Times New Roman"/>
          <w:sz w:val="24"/>
          <w:szCs w:val="24"/>
        </w:rPr>
        <w:lastRenderedPageBreak/>
        <w:drawing>
          <wp:inline distT="0" distB="0" distL="0" distR="0" wp14:anchorId="0E75FDA9" wp14:editId="7E221BC4">
            <wp:extent cx="4561367" cy="1841286"/>
            <wp:effectExtent l="0" t="0" r="0" b="698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583375" cy="1850170"/>
                    </a:xfrm>
                    <a:prstGeom prst="rect">
                      <a:avLst/>
                    </a:prstGeom>
                  </pic:spPr>
                </pic:pic>
              </a:graphicData>
            </a:graphic>
          </wp:inline>
        </w:drawing>
      </w:r>
    </w:p>
    <w:p w14:paraId="537DA8DC" w14:textId="1A7F02D0" w:rsidR="00BE5B91" w:rsidRPr="008E60E9" w:rsidRDefault="00606D63" w:rsidP="00BE5B91">
      <w:pPr>
        <w:pStyle w:val="a5"/>
        <w:rPr>
          <w:rFonts w:ascii="Times New Roman" w:hAnsi="Times New Roman" w:cs="Times New Roman"/>
          <w:sz w:val="24"/>
          <w:szCs w:val="24"/>
        </w:rPr>
      </w:pPr>
      <w:bookmarkStart w:id="50" w:name="_Ref48652736"/>
      <w:r w:rsidRPr="008E60E9">
        <w:rPr>
          <w:rFonts w:ascii="Times New Roman" w:hAnsi="Times New Roman" w:cs="Times New Roman"/>
          <w:sz w:val="24"/>
          <w:szCs w:val="24"/>
        </w:rPr>
        <w:t xml:space="preserve">Рис. </w:t>
      </w:r>
      <w:r w:rsidRPr="008E60E9">
        <w:rPr>
          <w:rFonts w:ascii="Times New Roman" w:hAnsi="Times New Roman" w:cs="Times New Roman"/>
          <w:sz w:val="24"/>
          <w:szCs w:val="24"/>
        </w:rPr>
        <w:fldChar w:fldCharType="begin"/>
      </w:r>
      <w:r w:rsidRPr="008E60E9">
        <w:rPr>
          <w:rFonts w:ascii="Times New Roman" w:hAnsi="Times New Roman" w:cs="Times New Roman"/>
          <w:sz w:val="24"/>
          <w:szCs w:val="24"/>
        </w:rPr>
        <w:instrText xml:space="preserve"> SEQ Рис. \* ARABIC </w:instrText>
      </w:r>
      <w:r w:rsidRPr="008E60E9">
        <w:rPr>
          <w:rFonts w:ascii="Times New Roman" w:hAnsi="Times New Roman" w:cs="Times New Roman"/>
          <w:sz w:val="24"/>
          <w:szCs w:val="24"/>
        </w:rPr>
        <w:fldChar w:fldCharType="separate"/>
      </w:r>
      <w:r w:rsidR="008C18C2">
        <w:rPr>
          <w:rFonts w:ascii="Times New Roman" w:hAnsi="Times New Roman" w:cs="Times New Roman"/>
          <w:sz w:val="24"/>
          <w:szCs w:val="24"/>
        </w:rPr>
        <w:t>23</w:t>
      </w:r>
      <w:r w:rsidRPr="008E60E9">
        <w:rPr>
          <w:rFonts w:ascii="Times New Roman" w:hAnsi="Times New Roman" w:cs="Times New Roman"/>
          <w:sz w:val="24"/>
          <w:szCs w:val="24"/>
        </w:rPr>
        <w:fldChar w:fldCharType="end"/>
      </w:r>
      <w:bookmarkEnd w:id="50"/>
      <w:r w:rsidRPr="008E60E9">
        <w:rPr>
          <w:rFonts w:ascii="Times New Roman" w:hAnsi="Times New Roman" w:cs="Times New Roman"/>
          <w:sz w:val="24"/>
          <w:szCs w:val="24"/>
        </w:rPr>
        <w:t xml:space="preserve">. </w:t>
      </w:r>
      <w:r w:rsidR="008E60E9" w:rsidRPr="008E60E9">
        <w:rPr>
          <w:rFonts w:ascii="Times New Roman" w:hAnsi="Times New Roman" w:cs="Times New Roman"/>
          <w:sz w:val="24"/>
          <w:szCs w:val="24"/>
        </w:rPr>
        <w:t>Выбор связанных приложений</w:t>
      </w:r>
      <w:r w:rsidR="002811CB">
        <w:rPr>
          <w:rFonts w:ascii="Times New Roman" w:hAnsi="Times New Roman" w:cs="Times New Roman"/>
          <w:sz w:val="24"/>
          <w:szCs w:val="24"/>
        </w:rPr>
        <w:br/>
      </w:r>
    </w:p>
    <w:p w14:paraId="1E35E325" w14:textId="46772C44" w:rsidR="00673ED6" w:rsidRPr="008E60E9" w:rsidRDefault="00673ED6" w:rsidP="00FD5730">
      <w:pPr>
        <w:rPr>
          <w:rFonts w:cs="Times New Roman"/>
          <w:szCs w:val="24"/>
        </w:rPr>
      </w:pPr>
      <w:r w:rsidRPr="008E60E9">
        <w:rPr>
          <w:rFonts w:cs="Times New Roman"/>
          <w:szCs w:val="24"/>
        </w:rPr>
        <w:t>При необходимости добавления приложения, связанного с не</w:t>
      </w:r>
      <w:r w:rsidR="0076372F" w:rsidRPr="008E60E9">
        <w:rPr>
          <w:rFonts w:cs="Times New Roman"/>
          <w:szCs w:val="24"/>
        </w:rPr>
        <w:t xml:space="preserve"> </w:t>
      </w:r>
      <w:r w:rsidRPr="008E60E9">
        <w:rPr>
          <w:rFonts w:cs="Times New Roman"/>
          <w:szCs w:val="24"/>
        </w:rPr>
        <w:t xml:space="preserve">корневым приложением, нажмите на кнопку </w:t>
      </w:r>
      <w:r w:rsidRPr="008E60E9">
        <w:rPr>
          <w:rFonts w:cs="Times New Roman"/>
          <w:noProof/>
          <w:szCs w:val="24"/>
          <w:lang w:eastAsia="ru-RU"/>
        </w:rPr>
        <w:drawing>
          <wp:inline distT="0" distB="0" distL="0" distR="0" wp14:anchorId="0EDE2B0B" wp14:editId="6C0F54B8">
            <wp:extent cx="271236" cy="2476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Многоточие.JPG"/>
                    <pic:cNvPicPr/>
                  </pic:nvPicPr>
                  <pic:blipFill>
                    <a:blip r:embed="rId35">
                      <a:extLst>
                        <a:ext uri="{28A0092B-C50C-407E-A947-70E740481C1C}">
                          <a14:useLocalDpi xmlns:a14="http://schemas.microsoft.com/office/drawing/2010/main" val="0"/>
                        </a:ext>
                      </a:extLst>
                    </a:blip>
                    <a:stretch>
                      <a:fillRect/>
                    </a:stretch>
                  </pic:blipFill>
                  <pic:spPr>
                    <a:xfrm>
                      <a:off x="0" y="0"/>
                      <a:ext cx="275459" cy="251506"/>
                    </a:xfrm>
                    <a:prstGeom prst="rect">
                      <a:avLst/>
                    </a:prstGeom>
                  </pic:spPr>
                </pic:pic>
              </a:graphicData>
            </a:graphic>
          </wp:inline>
        </w:drawing>
      </w:r>
      <w:r w:rsidRPr="008E60E9">
        <w:rPr>
          <w:rFonts w:cs="Times New Roman"/>
          <w:szCs w:val="24"/>
        </w:rPr>
        <w:t>. В открывшемся контекстном меню (</w:t>
      </w:r>
      <w:r w:rsidR="00E06480">
        <w:rPr>
          <w:rFonts w:cs="Times New Roman"/>
          <w:szCs w:val="24"/>
        </w:rPr>
        <w:fldChar w:fldCharType="begin"/>
      </w:r>
      <w:r w:rsidR="00E06480">
        <w:rPr>
          <w:rFonts w:cs="Times New Roman"/>
          <w:szCs w:val="24"/>
        </w:rPr>
        <w:instrText xml:space="preserve"> REF _Ref48652762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24</w:t>
      </w:r>
      <w:r w:rsidR="00E06480">
        <w:rPr>
          <w:rFonts w:cs="Times New Roman"/>
          <w:szCs w:val="24"/>
        </w:rPr>
        <w:fldChar w:fldCharType="end"/>
      </w:r>
      <w:r w:rsidRPr="008E60E9">
        <w:rPr>
          <w:rFonts w:cs="Times New Roman"/>
          <w:szCs w:val="24"/>
        </w:rPr>
        <w:t>) выберите пункт «Добавить связь».</w:t>
      </w:r>
    </w:p>
    <w:p w14:paraId="2FA5348C" w14:textId="6FDD9913" w:rsidR="00E06480" w:rsidRDefault="002356F4" w:rsidP="00673ED6">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2F3AE93F" wp14:editId="3DF18D62">
            <wp:extent cx="3444949" cy="1981733"/>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20052" cy="2024937"/>
                    </a:xfrm>
                    <a:prstGeom prst="rect">
                      <a:avLst/>
                    </a:prstGeom>
                  </pic:spPr>
                </pic:pic>
              </a:graphicData>
            </a:graphic>
          </wp:inline>
        </w:drawing>
      </w:r>
    </w:p>
    <w:p w14:paraId="2FFB3897" w14:textId="3E62F5A0" w:rsidR="00673ED6" w:rsidRPr="008E60E9" w:rsidRDefault="00606D63" w:rsidP="00673ED6">
      <w:pPr>
        <w:pStyle w:val="a5"/>
        <w:rPr>
          <w:rFonts w:ascii="Times New Roman" w:hAnsi="Times New Roman" w:cs="Times New Roman"/>
          <w:sz w:val="24"/>
          <w:szCs w:val="24"/>
        </w:rPr>
      </w:pPr>
      <w:bookmarkStart w:id="51" w:name="_Ref48652762"/>
      <w:r w:rsidRPr="008E60E9">
        <w:rPr>
          <w:rFonts w:ascii="Times New Roman" w:hAnsi="Times New Roman" w:cs="Times New Roman"/>
          <w:sz w:val="24"/>
          <w:szCs w:val="24"/>
        </w:rPr>
        <w:t xml:space="preserve">Рис. </w:t>
      </w:r>
      <w:r w:rsidRPr="008E60E9">
        <w:rPr>
          <w:rFonts w:ascii="Times New Roman" w:hAnsi="Times New Roman" w:cs="Times New Roman"/>
          <w:sz w:val="24"/>
          <w:szCs w:val="24"/>
        </w:rPr>
        <w:fldChar w:fldCharType="begin"/>
      </w:r>
      <w:r w:rsidRPr="008E60E9">
        <w:rPr>
          <w:rFonts w:ascii="Times New Roman" w:hAnsi="Times New Roman" w:cs="Times New Roman"/>
          <w:sz w:val="24"/>
          <w:szCs w:val="24"/>
        </w:rPr>
        <w:instrText xml:space="preserve"> SEQ Рис. \* ARABIC </w:instrText>
      </w:r>
      <w:r w:rsidRPr="008E60E9">
        <w:rPr>
          <w:rFonts w:ascii="Times New Roman" w:hAnsi="Times New Roman" w:cs="Times New Roman"/>
          <w:sz w:val="24"/>
          <w:szCs w:val="24"/>
        </w:rPr>
        <w:fldChar w:fldCharType="separate"/>
      </w:r>
      <w:r w:rsidR="008C18C2">
        <w:rPr>
          <w:rFonts w:ascii="Times New Roman" w:hAnsi="Times New Roman" w:cs="Times New Roman"/>
          <w:sz w:val="24"/>
          <w:szCs w:val="24"/>
        </w:rPr>
        <w:t>24</w:t>
      </w:r>
      <w:r w:rsidRPr="008E60E9">
        <w:rPr>
          <w:rFonts w:ascii="Times New Roman" w:hAnsi="Times New Roman" w:cs="Times New Roman"/>
          <w:sz w:val="24"/>
          <w:szCs w:val="24"/>
        </w:rPr>
        <w:fldChar w:fldCharType="end"/>
      </w:r>
      <w:bookmarkEnd w:id="51"/>
      <w:r w:rsidRPr="008E60E9">
        <w:rPr>
          <w:rFonts w:ascii="Times New Roman" w:hAnsi="Times New Roman" w:cs="Times New Roman"/>
          <w:sz w:val="24"/>
          <w:szCs w:val="24"/>
        </w:rPr>
        <w:t xml:space="preserve">. </w:t>
      </w:r>
      <w:r w:rsidR="008E60E9" w:rsidRPr="008E60E9">
        <w:rPr>
          <w:rFonts w:ascii="Times New Roman" w:hAnsi="Times New Roman" w:cs="Times New Roman"/>
          <w:sz w:val="24"/>
          <w:szCs w:val="24"/>
        </w:rPr>
        <w:t>Действия со связанными приложениями</w:t>
      </w:r>
      <w:r w:rsidR="002811CB">
        <w:rPr>
          <w:rFonts w:ascii="Times New Roman" w:hAnsi="Times New Roman" w:cs="Times New Roman"/>
          <w:sz w:val="24"/>
          <w:szCs w:val="24"/>
        </w:rPr>
        <w:br/>
      </w:r>
    </w:p>
    <w:p w14:paraId="7E3CE02A" w14:textId="44E4F272" w:rsidR="00673ED6" w:rsidRPr="008E60E9" w:rsidRDefault="00673ED6" w:rsidP="00FD5730">
      <w:pPr>
        <w:rPr>
          <w:rFonts w:cs="Times New Roman"/>
          <w:szCs w:val="24"/>
        </w:rPr>
      </w:pPr>
      <w:r w:rsidRPr="008E60E9">
        <w:rPr>
          <w:rFonts w:cs="Times New Roman"/>
          <w:szCs w:val="24"/>
        </w:rPr>
        <w:t>Откроется всплывающее окно «Добавить связь», выбор приложений в котором аналогичен выбору связанных приложений корневого источника данных.</w:t>
      </w:r>
    </w:p>
    <w:p w14:paraId="735A95F0" w14:textId="3019330A" w:rsidR="00BE5B91" w:rsidRPr="008E60E9" w:rsidRDefault="00BE5B91" w:rsidP="00FD5730">
      <w:pPr>
        <w:rPr>
          <w:rFonts w:cs="Times New Roman"/>
          <w:szCs w:val="24"/>
        </w:rPr>
      </w:pPr>
      <w:r w:rsidRPr="008E60E9">
        <w:rPr>
          <w:rFonts w:cs="Times New Roman"/>
          <w:szCs w:val="24"/>
        </w:rPr>
        <w:t xml:space="preserve">При необходимости удаления приложения из списка </w:t>
      </w:r>
      <w:r w:rsidR="00304972" w:rsidRPr="008E60E9">
        <w:rPr>
          <w:rFonts w:cs="Times New Roman"/>
          <w:szCs w:val="24"/>
        </w:rPr>
        <w:t xml:space="preserve">нажмите на кнопку </w:t>
      </w:r>
      <w:r w:rsidR="00304972" w:rsidRPr="008E60E9">
        <w:rPr>
          <w:rFonts w:cs="Times New Roman"/>
          <w:noProof/>
          <w:szCs w:val="24"/>
          <w:lang w:eastAsia="ru-RU"/>
        </w:rPr>
        <w:drawing>
          <wp:inline distT="0" distB="0" distL="0" distR="0" wp14:anchorId="523D07A4" wp14:editId="0A5AF220">
            <wp:extent cx="271236" cy="24765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Многоточие.JPG"/>
                    <pic:cNvPicPr/>
                  </pic:nvPicPr>
                  <pic:blipFill>
                    <a:blip r:embed="rId35">
                      <a:extLst>
                        <a:ext uri="{28A0092B-C50C-407E-A947-70E740481C1C}">
                          <a14:useLocalDpi xmlns:a14="http://schemas.microsoft.com/office/drawing/2010/main" val="0"/>
                        </a:ext>
                      </a:extLst>
                    </a:blip>
                    <a:stretch>
                      <a:fillRect/>
                    </a:stretch>
                  </pic:blipFill>
                  <pic:spPr>
                    <a:xfrm>
                      <a:off x="0" y="0"/>
                      <a:ext cx="275459" cy="251506"/>
                    </a:xfrm>
                    <a:prstGeom prst="rect">
                      <a:avLst/>
                    </a:prstGeom>
                  </pic:spPr>
                </pic:pic>
              </a:graphicData>
            </a:graphic>
          </wp:inline>
        </w:drawing>
      </w:r>
      <w:r w:rsidR="00304972" w:rsidRPr="008E60E9">
        <w:rPr>
          <w:rFonts w:cs="Times New Roman"/>
          <w:szCs w:val="24"/>
        </w:rPr>
        <w:t>. В открывшемся контекстном меню (</w:t>
      </w:r>
      <w:r w:rsidR="002811CB">
        <w:rPr>
          <w:rFonts w:cs="Times New Roman"/>
          <w:szCs w:val="24"/>
        </w:rPr>
        <w:t>Рис. 24</w:t>
      </w:r>
      <w:r w:rsidR="00304972" w:rsidRPr="008E60E9">
        <w:rPr>
          <w:rFonts w:cs="Times New Roman"/>
          <w:szCs w:val="24"/>
        </w:rPr>
        <w:t>) выберите пункт «Убрать связь»</w:t>
      </w:r>
      <w:r w:rsidRPr="008E60E9">
        <w:rPr>
          <w:rFonts w:cs="Times New Roman"/>
          <w:szCs w:val="24"/>
        </w:rPr>
        <w:t>.</w:t>
      </w:r>
      <w:r w:rsidR="00304972" w:rsidRPr="008E60E9">
        <w:rPr>
          <w:rFonts w:cs="Times New Roman"/>
          <w:szCs w:val="24"/>
        </w:rPr>
        <w:t xml:space="preserve"> Связь удалится из перечня приложений, участвующих в интеграции.</w:t>
      </w:r>
    </w:p>
    <w:p w14:paraId="2FC4703C" w14:textId="40C2E5DA" w:rsidR="00DE28F0" w:rsidRPr="008E60E9" w:rsidRDefault="00DE28F0" w:rsidP="00FD5730">
      <w:pPr>
        <w:rPr>
          <w:rFonts w:cs="Times New Roman"/>
          <w:szCs w:val="24"/>
        </w:rPr>
      </w:pPr>
      <w:r w:rsidRPr="008E60E9">
        <w:rPr>
          <w:rFonts w:cs="Times New Roman"/>
          <w:szCs w:val="24"/>
        </w:rPr>
        <w:t xml:space="preserve">Для связей «один ко многим» и «многие к одному» можно установить ограничение на уникальность создаваемой при импорте связи. Для того, чтобы включить уникальность связи, </w:t>
      </w:r>
      <w:r w:rsidR="00BC230A" w:rsidRPr="008E60E9">
        <w:rPr>
          <w:rFonts w:cs="Times New Roman"/>
          <w:szCs w:val="24"/>
        </w:rPr>
        <w:t xml:space="preserve">нажмите на кнопку </w:t>
      </w:r>
      <w:r w:rsidR="00BC230A" w:rsidRPr="008E60E9">
        <w:rPr>
          <w:rFonts w:cs="Times New Roman"/>
          <w:noProof/>
          <w:szCs w:val="24"/>
          <w:lang w:eastAsia="ru-RU"/>
        </w:rPr>
        <w:drawing>
          <wp:inline distT="0" distB="0" distL="0" distR="0" wp14:anchorId="77E6318F" wp14:editId="55083E13">
            <wp:extent cx="271236" cy="2476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Многоточие.JPG"/>
                    <pic:cNvPicPr/>
                  </pic:nvPicPr>
                  <pic:blipFill>
                    <a:blip r:embed="rId35">
                      <a:extLst>
                        <a:ext uri="{28A0092B-C50C-407E-A947-70E740481C1C}">
                          <a14:useLocalDpi xmlns:a14="http://schemas.microsoft.com/office/drawing/2010/main" val="0"/>
                        </a:ext>
                      </a:extLst>
                    </a:blip>
                    <a:stretch>
                      <a:fillRect/>
                    </a:stretch>
                  </pic:blipFill>
                  <pic:spPr>
                    <a:xfrm>
                      <a:off x="0" y="0"/>
                      <a:ext cx="275459" cy="251506"/>
                    </a:xfrm>
                    <a:prstGeom prst="rect">
                      <a:avLst/>
                    </a:prstGeom>
                  </pic:spPr>
                </pic:pic>
              </a:graphicData>
            </a:graphic>
          </wp:inline>
        </w:drawing>
      </w:r>
      <w:r w:rsidR="00BC230A" w:rsidRPr="008E60E9">
        <w:rPr>
          <w:rFonts w:cs="Times New Roman"/>
          <w:szCs w:val="24"/>
        </w:rPr>
        <w:t>. В открывшемся контекстном меню (</w:t>
      </w:r>
      <w:r w:rsidR="002811CB">
        <w:rPr>
          <w:rFonts w:cs="Times New Roman"/>
          <w:szCs w:val="24"/>
        </w:rPr>
        <w:t>Рис. 24</w:t>
      </w:r>
      <w:r w:rsidR="00BC230A" w:rsidRPr="008E60E9">
        <w:rPr>
          <w:rFonts w:cs="Times New Roman"/>
          <w:szCs w:val="24"/>
        </w:rPr>
        <w:t>) выберите пункт «Уникальная</w:t>
      </w:r>
      <w:r w:rsidR="005A74D9" w:rsidRPr="008E60E9">
        <w:rPr>
          <w:rFonts w:cs="Times New Roman"/>
          <w:szCs w:val="24"/>
        </w:rPr>
        <w:t xml:space="preserve"> связь»</w:t>
      </w:r>
      <w:r w:rsidRPr="008E60E9">
        <w:rPr>
          <w:rFonts w:cs="Times New Roman"/>
          <w:szCs w:val="24"/>
        </w:rPr>
        <w:t>.</w:t>
      </w:r>
      <w:r w:rsidR="005A74D9" w:rsidRPr="008E60E9">
        <w:rPr>
          <w:rFonts w:cs="Times New Roman"/>
          <w:szCs w:val="24"/>
        </w:rPr>
        <w:t xml:space="preserve"> Если флаг «Уникальная связь» установлен, то при импорте проверяется: существует ли связь между записями соответствующих приложений. Если такая связь существует, то ничего не происходит. Если связи нет – она создается. Если флаг «Уникальная связь» не установлен, то при отсутствии уникальности на стороне «многие» </w:t>
      </w:r>
      <w:r w:rsidR="005A74D9" w:rsidRPr="008E60E9">
        <w:rPr>
          <w:rFonts w:cs="Times New Roman"/>
          <w:szCs w:val="24"/>
        </w:rPr>
        <w:lastRenderedPageBreak/>
        <w:t xml:space="preserve">создастся дубль. </w:t>
      </w:r>
      <w:r w:rsidR="00E86CFA" w:rsidRPr="008E60E9">
        <w:rPr>
          <w:rFonts w:cs="Times New Roman"/>
          <w:szCs w:val="24"/>
        </w:rPr>
        <w:t>(Примечание: настройка применяется для случаев, когда два приложения связаны между собой с помощью третьего сервисного приложения, не содержащего идентификационных полей).</w:t>
      </w:r>
    </w:p>
    <w:p w14:paraId="79BCFC79" w14:textId="6393E585" w:rsidR="00D319C6" w:rsidRPr="008E60E9" w:rsidRDefault="00D319C6" w:rsidP="00FD5730">
      <w:pPr>
        <w:rPr>
          <w:rFonts w:cs="Times New Roman"/>
          <w:szCs w:val="24"/>
        </w:rPr>
      </w:pPr>
      <w:r w:rsidRPr="008E60E9">
        <w:rPr>
          <w:rFonts w:cs="Times New Roman"/>
          <w:szCs w:val="24"/>
        </w:rPr>
        <w:t xml:space="preserve">При необходимости обновления связей с помощью импорта нажмите на кнопку </w:t>
      </w:r>
      <w:r w:rsidRPr="008E60E9">
        <w:rPr>
          <w:rFonts w:cs="Times New Roman"/>
          <w:noProof/>
          <w:szCs w:val="24"/>
          <w:lang w:eastAsia="ru-RU"/>
        </w:rPr>
        <w:drawing>
          <wp:inline distT="0" distB="0" distL="0" distR="0" wp14:anchorId="47EC0AF4" wp14:editId="456D1DF0">
            <wp:extent cx="271236" cy="2476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Многоточие.JPG"/>
                    <pic:cNvPicPr/>
                  </pic:nvPicPr>
                  <pic:blipFill>
                    <a:blip r:embed="rId35">
                      <a:extLst>
                        <a:ext uri="{28A0092B-C50C-407E-A947-70E740481C1C}">
                          <a14:useLocalDpi xmlns:a14="http://schemas.microsoft.com/office/drawing/2010/main" val="0"/>
                        </a:ext>
                      </a:extLst>
                    </a:blip>
                    <a:stretch>
                      <a:fillRect/>
                    </a:stretch>
                  </pic:blipFill>
                  <pic:spPr>
                    <a:xfrm>
                      <a:off x="0" y="0"/>
                      <a:ext cx="275459" cy="251506"/>
                    </a:xfrm>
                    <a:prstGeom prst="rect">
                      <a:avLst/>
                    </a:prstGeom>
                  </pic:spPr>
                </pic:pic>
              </a:graphicData>
            </a:graphic>
          </wp:inline>
        </w:drawing>
      </w:r>
      <w:r w:rsidRPr="008E60E9">
        <w:rPr>
          <w:rFonts w:cs="Times New Roman"/>
          <w:szCs w:val="24"/>
        </w:rPr>
        <w:t>. В открывшемся контекстном меню (</w:t>
      </w:r>
      <w:r w:rsidR="002811CB">
        <w:rPr>
          <w:rFonts w:cs="Times New Roman"/>
          <w:szCs w:val="24"/>
        </w:rPr>
        <w:t>Рис. 24</w:t>
      </w:r>
      <w:r w:rsidRPr="008E60E9">
        <w:rPr>
          <w:rFonts w:cs="Times New Roman"/>
          <w:szCs w:val="24"/>
        </w:rPr>
        <w:t>) выберите пункт «Заменить связь». Если флаг «Заменить связь» установлен, то при импорте записи вышестоящего приложения удаляются все связи этой записи с нижестоящим приложением, после чего происходит связь с теми записями нижестоящего приложения, которые указаны в источнике импорта. Записи, не указанные в источнике импорта, остаются без изменений. Если флаг «Заменить связь» не установлен, то в зависимости от вида связи либо заменяется связанная запись (один к одному, многие к одному), либо дополняется список связанных записей (один ко многим, многие ко многим).</w:t>
      </w:r>
    </w:p>
    <w:p w14:paraId="3EF76B0F" w14:textId="07FBAC3D" w:rsidR="00B24C70" w:rsidRPr="008E60E9" w:rsidRDefault="00B24C70" w:rsidP="00DA0349">
      <w:pPr>
        <w:pStyle w:val="a3"/>
        <w:numPr>
          <w:ilvl w:val="0"/>
          <w:numId w:val="16"/>
        </w:numPr>
        <w:rPr>
          <w:rFonts w:cs="Times New Roman"/>
          <w:szCs w:val="24"/>
        </w:rPr>
      </w:pPr>
      <w:r w:rsidRPr="008E60E9">
        <w:rPr>
          <w:rFonts w:cs="Times New Roman"/>
          <w:szCs w:val="24"/>
        </w:rPr>
        <w:t xml:space="preserve">Нажмите </w:t>
      </w:r>
      <w:r w:rsidR="00FD5730" w:rsidRPr="008E60E9">
        <w:rPr>
          <w:rFonts w:cs="Times New Roman"/>
          <w:szCs w:val="24"/>
        </w:rPr>
        <w:t xml:space="preserve">на </w:t>
      </w:r>
      <w:r w:rsidRPr="008E60E9">
        <w:rPr>
          <w:rFonts w:cs="Times New Roman"/>
          <w:szCs w:val="24"/>
        </w:rPr>
        <w:t>кнопку «Сохранить и проверить</w:t>
      </w:r>
      <w:r w:rsidR="00453DA8" w:rsidRPr="008E60E9">
        <w:rPr>
          <w:rFonts w:cs="Times New Roman"/>
          <w:szCs w:val="24"/>
        </w:rPr>
        <w:t xml:space="preserve"> соединение</w:t>
      </w:r>
      <w:r w:rsidRPr="008E60E9">
        <w:rPr>
          <w:rFonts w:cs="Times New Roman"/>
          <w:szCs w:val="24"/>
        </w:rPr>
        <w:t>» для проверки правильности введенных настроек</w:t>
      </w:r>
      <w:r w:rsidR="00453DA8" w:rsidRPr="008E60E9">
        <w:rPr>
          <w:rFonts w:cs="Times New Roman"/>
          <w:szCs w:val="24"/>
        </w:rPr>
        <w:t xml:space="preserve">, возможности доступа к указанным сетевым каталогам </w:t>
      </w:r>
      <w:r w:rsidRPr="008E60E9">
        <w:rPr>
          <w:rFonts w:cs="Times New Roman"/>
          <w:szCs w:val="24"/>
        </w:rPr>
        <w:t>и последующего сохранения данны</w:t>
      </w:r>
      <w:r w:rsidR="008121D9" w:rsidRPr="008E60E9">
        <w:rPr>
          <w:rFonts w:cs="Times New Roman"/>
          <w:szCs w:val="24"/>
        </w:rPr>
        <w:t>х, или кнопку «Сохранить». Введе</w:t>
      </w:r>
      <w:r w:rsidRPr="008E60E9">
        <w:rPr>
          <w:rFonts w:cs="Times New Roman"/>
          <w:szCs w:val="24"/>
        </w:rPr>
        <w:t>нные настройки будут сохранены</w:t>
      </w:r>
      <w:r w:rsidR="003F5740" w:rsidRPr="008E60E9">
        <w:rPr>
          <w:rFonts w:cs="Times New Roman"/>
          <w:szCs w:val="24"/>
        </w:rPr>
        <w:t>.</w:t>
      </w:r>
    </w:p>
    <w:p w14:paraId="6B9FC1B2" w14:textId="22CC1A73" w:rsidR="0008366B" w:rsidRPr="008E60E9" w:rsidRDefault="00BE5B91" w:rsidP="0008366B">
      <w:pPr>
        <w:pStyle w:val="a3"/>
        <w:numPr>
          <w:ilvl w:val="0"/>
          <w:numId w:val="16"/>
        </w:numPr>
        <w:rPr>
          <w:rFonts w:cs="Times New Roman"/>
          <w:szCs w:val="24"/>
        </w:rPr>
      </w:pPr>
      <w:r w:rsidRPr="008E60E9">
        <w:rPr>
          <w:rFonts w:cs="Times New Roman"/>
          <w:szCs w:val="24"/>
        </w:rPr>
        <w:t>После завершения формирования списка связанных приложений перейдите на вкладку «Поля»</w:t>
      </w:r>
      <w:r w:rsidR="00152C98" w:rsidRPr="008E60E9">
        <w:rPr>
          <w:rFonts w:cs="Times New Roman"/>
          <w:szCs w:val="24"/>
        </w:rPr>
        <w:t xml:space="preserve"> (см. ниже)</w:t>
      </w:r>
      <w:r w:rsidRPr="008E60E9">
        <w:rPr>
          <w:rFonts w:cs="Times New Roman"/>
          <w:szCs w:val="24"/>
        </w:rPr>
        <w:t>.</w:t>
      </w:r>
    </w:p>
    <w:p w14:paraId="0B1F7018" w14:textId="65988BEB" w:rsidR="00E80C07" w:rsidRPr="008E60E9" w:rsidRDefault="00E80C07" w:rsidP="00E80C07">
      <w:pPr>
        <w:pStyle w:val="4"/>
        <w:rPr>
          <w:rFonts w:cs="Times New Roman"/>
          <w:szCs w:val="24"/>
        </w:rPr>
      </w:pPr>
      <w:r w:rsidRPr="008E60E9">
        <w:rPr>
          <w:rFonts w:cs="Times New Roman"/>
          <w:szCs w:val="24"/>
        </w:rPr>
        <w:t>Определение табличного источника данных</w:t>
      </w:r>
    </w:p>
    <w:p w14:paraId="593299FF" w14:textId="77777777" w:rsidR="0008366B" w:rsidRPr="008E60E9" w:rsidRDefault="0008366B" w:rsidP="0008366B">
      <w:pPr>
        <w:rPr>
          <w:rFonts w:cs="Times New Roman"/>
          <w:szCs w:val="24"/>
        </w:rPr>
      </w:pPr>
      <w:r w:rsidRPr="008E60E9">
        <w:rPr>
          <w:rFonts w:cs="Times New Roman"/>
          <w:szCs w:val="24"/>
        </w:rPr>
        <w:t>Для определения табличного источника:</w:t>
      </w:r>
    </w:p>
    <w:p w14:paraId="35B36F85" w14:textId="2D2923E0" w:rsidR="00382B54" w:rsidRPr="008E60E9" w:rsidRDefault="0008366B" w:rsidP="00382B54">
      <w:pPr>
        <w:pStyle w:val="a3"/>
        <w:numPr>
          <w:ilvl w:val="0"/>
          <w:numId w:val="21"/>
        </w:numPr>
        <w:rPr>
          <w:rFonts w:cs="Times New Roman"/>
          <w:szCs w:val="24"/>
        </w:rPr>
      </w:pPr>
      <w:r w:rsidRPr="008E60E9">
        <w:rPr>
          <w:rFonts w:cs="Times New Roman"/>
          <w:szCs w:val="24"/>
        </w:rPr>
        <w:t>В раскрывающемся списке</w:t>
      </w:r>
      <w:r w:rsidR="00382B54" w:rsidRPr="008E60E9">
        <w:rPr>
          <w:rFonts w:cs="Times New Roman"/>
          <w:szCs w:val="24"/>
        </w:rPr>
        <w:t xml:space="preserve"> (</w:t>
      </w:r>
      <w:r w:rsidR="00E06480">
        <w:rPr>
          <w:rFonts w:cs="Times New Roman"/>
          <w:szCs w:val="24"/>
        </w:rPr>
        <w:fldChar w:fldCharType="begin"/>
      </w:r>
      <w:r w:rsidR="00E06480">
        <w:rPr>
          <w:rFonts w:cs="Times New Roman"/>
          <w:szCs w:val="24"/>
        </w:rPr>
        <w:instrText xml:space="preserve"> REF _Ref48652780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25</w:t>
      </w:r>
      <w:r w:rsidR="00E06480">
        <w:rPr>
          <w:rFonts w:cs="Times New Roman"/>
          <w:szCs w:val="24"/>
        </w:rPr>
        <w:fldChar w:fldCharType="end"/>
      </w:r>
      <w:r w:rsidR="00382B54" w:rsidRPr="008E60E9">
        <w:rPr>
          <w:rFonts w:cs="Times New Roman"/>
          <w:szCs w:val="24"/>
        </w:rPr>
        <w:t>)</w:t>
      </w:r>
      <w:r w:rsidRPr="008E60E9">
        <w:rPr>
          <w:rFonts w:cs="Times New Roman"/>
          <w:szCs w:val="24"/>
        </w:rPr>
        <w:t xml:space="preserve"> выберите табличный источник данных.</w:t>
      </w:r>
    </w:p>
    <w:p w14:paraId="23D7E6C8" w14:textId="2CBD3989" w:rsidR="00E06480" w:rsidRDefault="00382B54" w:rsidP="00382B54">
      <w:pPr>
        <w:pStyle w:val="a7"/>
        <w:rPr>
          <w:rFonts w:cs="Times New Roman"/>
          <w:szCs w:val="24"/>
        </w:rPr>
      </w:pPr>
      <w:r w:rsidRPr="008E60E9">
        <w:rPr>
          <w:rFonts w:cs="Times New Roman"/>
          <w:szCs w:val="24"/>
        </w:rPr>
        <w:drawing>
          <wp:inline distT="0" distB="0" distL="0" distR="0" wp14:anchorId="5BA355CC" wp14:editId="241F55CB">
            <wp:extent cx="3881887" cy="2292616"/>
            <wp:effectExtent l="0" t="0" r="444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902731" cy="2304926"/>
                    </a:xfrm>
                    <a:prstGeom prst="rect">
                      <a:avLst/>
                    </a:prstGeom>
                  </pic:spPr>
                </pic:pic>
              </a:graphicData>
            </a:graphic>
          </wp:inline>
        </w:drawing>
      </w:r>
    </w:p>
    <w:p w14:paraId="4A77CCBF" w14:textId="18328CA7" w:rsidR="00382B54" w:rsidRPr="008E60E9" w:rsidRDefault="00606D63" w:rsidP="00382B54">
      <w:pPr>
        <w:pStyle w:val="a7"/>
        <w:rPr>
          <w:rFonts w:cs="Times New Roman"/>
          <w:szCs w:val="24"/>
        </w:rPr>
      </w:pPr>
      <w:bookmarkStart w:id="52" w:name="_Ref48652780"/>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25</w:t>
      </w:r>
      <w:r w:rsidRPr="008E60E9">
        <w:rPr>
          <w:rFonts w:cs="Times New Roman"/>
          <w:szCs w:val="24"/>
        </w:rPr>
        <w:fldChar w:fldCharType="end"/>
      </w:r>
      <w:bookmarkEnd w:id="52"/>
      <w:r w:rsidRPr="008E60E9">
        <w:rPr>
          <w:rFonts w:cs="Times New Roman"/>
          <w:szCs w:val="24"/>
        </w:rPr>
        <w:t xml:space="preserve">. </w:t>
      </w:r>
      <w:r w:rsidR="008E60E9" w:rsidRPr="008E60E9">
        <w:rPr>
          <w:rFonts w:cs="Times New Roman"/>
          <w:szCs w:val="24"/>
        </w:rPr>
        <w:t>Выбор табличного источника данных</w:t>
      </w:r>
    </w:p>
    <w:p w14:paraId="1E6A0C16" w14:textId="689F7310" w:rsidR="0008366B" w:rsidRPr="008E60E9" w:rsidRDefault="0008366B" w:rsidP="0008366B">
      <w:pPr>
        <w:pStyle w:val="a3"/>
        <w:numPr>
          <w:ilvl w:val="0"/>
          <w:numId w:val="21"/>
        </w:numPr>
        <w:rPr>
          <w:rFonts w:cs="Times New Roman"/>
          <w:szCs w:val="24"/>
        </w:rPr>
      </w:pPr>
      <w:r w:rsidRPr="008E60E9">
        <w:rPr>
          <w:rFonts w:cs="Times New Roman"/>
          <w:szCs w:val="24"/>
        </w:rPr>
        <w:t xml:space="preserve">Нажмите на кнопку «Сохранить и проверить соединение» для проверки правильности введенных настроек, возможности доступа к указанным сетевым </w:t>
      </w:r>
      <w:r w:rsidRPr="008E60E9">
        <w:rPr>
          <w:rFonts w:cs="Times New Roman"/>
          <w:szCs w:val="24"/>
        </w:rPr>
        <w:lastRenderedPageBreak/>
        <w:t>каталогам и последующего сохранения данных, или кнопку «Сохранить». Введенные настройки будут сохранены.</w:t>
      </w:r>
    </w:p>
    <w:p w14:paraId="4E50F4A7" w14:textId="56CE95F3" w:rsidR="0008366B" w:rsidRPr="008E60E9" w:rsidRDefault="0008366B" w:rsidP="00382B54">
      <w:pPr>
        <w:pStyle w:val="a3"/>
        <w:numPr>
          <w:ilvl w:val="0"/>
          <w:numId w:val="21"/>
        </w:numPr>
        <w:rPr>
          <w:rFonts w:cs="Times New Roman"/>
          <w:szCs w:val="24"/>
        </w:rPr>
      </w:pPr>
      <w:r w:rsidRPr="008E60E9">
        <w:rPr>
          <w:rFonts w:cs="Times New Roman"/>
          <w:szCs w:val="24"/>
        </w:rPr>
        <w:t>После завершения формирования списка связанных приложений перейдите на вкладку «Поля» (см. ниже).</w:t>
      </w:r>
    </w:p>
    <w:p w14:paraId="3F15833D" w14:textId="628BA345" w:rsidR="004B778A" w:rsidRPr="008E60E9" w:rsidRDefault="004B778A" w:rsidP="00A47CD4">
      <w:pPr>
        <w:pStyle w:val="3"/>
        <w:rPr>
          <w:rFonts w:cs="Times New Roman"/>
          <w:szCs w:val="24"/>
        </w:rPr>
      </w:pPr>
      <w:bookmarkStart w:id="53" w:name="_Ref433364020"/>
      <w:bookmarkStart w:id="54" w:name="_Toc54081812"/>
      <w:r w:rsidRPr="008E60E9">
        <w:rPr>
          <w:rFonts w:cs="Times New Roman"/>
          <w:szCs w:val="24"/>
        </w:rPr>
        <w:t>Установка соответствия полей</w:t>
      </w:r>
      <w:bookmarkEnd w:id="53"/>
      <w:bookmarkEnd w:id="54"/>
    </w:p>
    <w:p w14:paraId="7A41CFED" w14:textId="77777777" w:rsidR="008C18C2" w:rsidRDefault="00106C35" w:rsidP="008C18C2">
      <w:pPr>
        <w:rPr>
          <w:rFonts w:cs="Times New Roman"/>
          <w:noProof/>
          <w:szCs w:val="24"/>
        </w:rPr>
      </w:pPr>
      <w:r w:rsidRPr="008E60E9">
        <w:rPr>
          <w:rFonts w:cs="Times New Roman"/>
          <w:szCs w:val="24"/>
        </w:rPr>
        <w:t>У</w:t>
      </w:r>
      <w:r w:rsidR="00BE5B91" w:rsidRPr="008E60E9">
        <w:rPr>
          <w:rFonts w:cs="Times New Roman"/>
          <w:szCs w:val="24"/>
        </w:rPr>
        <w:t>стан</w:t>
      </w:r>
      <w:r w:rsidRPr="008E60E9">
        <w:rPr>
          <w:rFonts w:cs="Times New Roman"/>
          <w:szCs w:val="24"/>
        </w:rPr>
        <w:t>о</w:t>
      </w:r>
      <w:r w:rsidR="00BE5B91" w:rsidRPr="008E60E9">
        <w:rPr>
          <w:rFonts w:cs="Times New Roman"/>
          <w:szCs w:val="24"/>
        </w:rPr>
        <w:t>в</w:t>
      </w:r>
      <w:r w:rsidRPr="008E60E9">
        <w:rPr>
          <w:rFonts w:cs="Times New Roman"/>
          <w:szCs w:val="24"/>
        </w:rPr>
        <w:t>ка соответствия</w:t>
      </w:r>
      <w:r w:rsidR="00BE5B91" w:rsidRPr="008E60E9">
        <w:rPr>
          <w:rFonts w:cs="Times New Roman"/>
          <w:szCs w:val="24"/>
        </w:rPr>
        <w:t xml:space="preserve"> между внутренним набором полей из приложений, список которых был определен на предыдущем этапе, и списком полей во внешней струк</w:t>
      </w:r>
      <w:r w:rsidRPr="008E60E9">
        <w:rPr>
          <w:rFonts w:cs="Times New Roman"/>
          <w:szCs w:val="24"/>
        </w:rPr>
        <w:t>туре, предоставляемой адаптером, выполняется на вкладке «Поля» редактора шаблона импорта/экспорта (</w:t>
      </w:r>
      <w:r w:rsidRPr="008E60E9">
        <w:rPr>
          <w:rFonts w:cs="Times New Roman"/>
          <w:szCs w:val="24"/>
        </w:rPr>
        <w:fldChar w:fldCharType="begin"/>
      </w:r>
      <w:r w:rsidRPr="008E60E9">
        <w:rPr>
          <w:rFonts w:cs="Times New Roman"/>
          <w:szCs w:val="24"/>
        </w:rPr>
        <w:instrText xml:space="preserve"> REF _Ref433365410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p>
    <w:p w14:paraId="5DE9037D" w14:textId="335BDBE5" w:rsidR="00BE5B91" w:rsidRPr="008E60E9" w:rsidRDefault="008C18C2" w:rsidP="00367606">
      <w:pPr>
        <w:rPr>
          <w:rFonts w:cs="Times New Roman"/>
          <w:noProof/>
          <w:szCs w:val="24"/>
        </w:rPr>
      </w:pPr>
      <w:r w:rsidRPr="008E60E9">
        <w:rPr>
          <w:rFonts w:cs="Times New Roman"/>
          <w:noProof/>
          <w:szCs w:val="24"/>
        </w:rPr>
        <w:t xml:space="preserve">Рис. </w:t>
      </w:r>
      <w:r>
        <w:rPr>
          <w:rFonts w:cs="Times New Roman"/>
          <w:noProof/>
          <w:szCs w:val="24"/>
        </w:rPr>
        <w:t>26</w:t>
      </w:r>
      <w:r w:rsidR="00106C35" w:rsidRPr="008E60E9">
        <w:rPr>
          <w:rFonts w:cs="Times New Roman"/>
          <w:szCs w:val="24"/>
        </w:rPr>
        <w:fldChar w:fldCharType="end"/>
      </w:r>
      <w:r w:rsidR="00106C35" w:rsidRPr="008E60E9">
        <w:rPr>
          <w:rFonts w:cs="Times New Roman"/>
          <w:szCs w:val="24"/>
        </w:rPr>
        <w:t>).</w:t>
      </w:r>
    </w:p>
    <w:p w14:paraId="367D215B" w14:textId="797571E1" w:rsidR="00E06480" w:rsidRDefault="002356F4" w:rsidP="00382B54">
      <w:pPr>
        <w:pStyle w:val="a7"/>
        <w:rPr>
          <w:rFonts w:cs="Times New Roman"/>
          <w:szCs w:val="24"/>
        </w:rPr>
      </w:pPr>
      <w:r w:rsidRPr="008E60E9">
        <w:rPr>
          <w:rFonts w:cs="Times New Roman"/>
          <w:szCs w:val="24"/>
        </w:rPr>
        <w:drawing>
          <wp:inline distT="0" distB="0" distL="0" distR="0" wp14:anchorId="59488A33" wp14:editId="7623E6A6">
            <wp:extent cx="5218981" cy="1792551"/>
            <wp:effectExtent l="0" t="0" r="127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35017" cy="1798059"/>
                    </a:xfrm>
                    <a:prstGeom prst="rect">
                      <a:avLst/>
                    </a:prstGeom>
                  </pic:spPr>
                </pic:pic>
              </a:graphicData>
            </a:graphic>
          </wp:inline>
        </w:drawing>
      </w:r>
      <w:bookmarkStart w:id="55" w:name="_Ref433365410"/>
    </w:p>
    <w:p w14:paraId="6E159E6B" w14:textId="42544583" w:rsidR="00106C35" w:rsidRPr="008E60E9" w:rsidRDefault="00106C35" w:rsidP="00382B54">
      <w:pPr>
        <w:pStyle w:val="a7"/>
        <w:rPr>
          <w:rFonts w:cs="Times New Roman"/>
          <w:szCs w:val="24"/>
        </w:rPr>
      </w:pPr>
      <w:r w:rsidRPr="008E60E9">
        <w:rPr>
          <w:rFonts w:cs="Times New Roman"/>
          <w:szCs w:val="24"/>
        </w:rPr>
        <w:t xml:space="preserve">Рис. </w:t>
      </w:r>
      <w:r w:rsidR="0076372F" w:rsidRPr="008E60E9">
        <w:rPr>
          <w:rFonts w:cs="Times New Roman"/>
          <w:szCs w:val="24"/>
        </w:rPr>
        <w:fldChar w:fldCharType="begin"/>
      </w:r>
      <w:r w:rsidR="0076372F" w:rsidRPr="008E60E9">
        <w:rPr>
          <w:rFonts w:cs="Times New Roman"/>
          <w:szCs w:val="24"/>
        </w:rPr>
        <w:instrText xml:space="preserve"> SEQ Рис. \* ARABIC </w:instrText>
      </w:r>
      <w:r w:rsidR="0076372F" w:rsidRPr="008E60E9">
        <w:rPr>
          <w:rFonts w:cs="Times New Roman"/>
          <w:szCs w:val="24"/>
        </w:rPr>
        <w:fldChar w:fldCharType="separate"/>
      </w:r>
      <w:r w:rsidR="008C18C2">
        <w:rPr>
          <w:rFonts w:cs="Times New Roman"/>
          <w:szCs w:val="24"/>
        </w:rPr>
        <w:t>26</w:t>
      </w:r>
      <w:r w:rsidR="0076372F" w:rsidRPr="008E60E9">
        <w:rPr>
          <w:rFonts w:cs="Times New Roman"/>
          <w:szCs w:val="24"/>
        </w:rPr>
        <w:fldChar w:fldCharType="end"/>
      </w:r>
      <w:bookmarkEnd w:id="55"/>
      <w:r w:rsidRPr="008E60E9">
        <w:rPr>
          <w:rFonts w:cs="Times New Roman"/>
          <w:szCs w:val="24"/>
        </w:rPr>
        <w:t>. Установка соответствия полей</w:t>
      </w:r>
    </w:p>
    <w:p w14:paraId="114FD27A" w14:textId="38E3D4E4" w:rsidR="00106C35" w:rsidRPr="008E60E9" w:rsidRDefault="00106C35" w:rsidP="00BE5B91">
      <w:pPr>
        <w:rPr>
          <w:rFonts w:cs="Times New Roman"/>
          <w:szCs w:val="24"/>
        </w:rPr>
      </w:pPr>
      <w:r w:rsidRPr="008E60E9">
        <w:rPr>
          <w:rFonts w:cs="Times New Roman"/>
          <w:szCs w:val="24"/>
        </w:rPr>
        <w:t>На вкладке отображается список настроенных пар «поле приложения — поле во внешней структуре».</w:t>
      </w:r>
    </w:p>
    <w:p w14:paraId="371C48F4" w14:textId="549DF6C1" w:rsidR="00106C35" w:rsidRPr="008E60E9" w:rsidRDefault="00106C35" w:rsidP="00BE5B91">
      <w:pPr>
        <w:rPr>
          <w:rFonts w:cs="Times New Roman"/>
          <w:szCs w:val="24"/>
        </w:rPr>
      </w:pPr>
      <w:r w:rsidRPr="008E60E9">
        <w:rPr>
          <w:rFonts w:cs="Times New Roman"/>
          <w:szCs w:val="24"/>
        </w:rPr>
        <w:t xml:space="preserve">Кнопка </w:t>
      </w:r>
      <w:r w:rsidRPr="008E60E9">
        <w:rPr>
          <w:rFonts w:cs="Times New Roman"/>
          <w:noProof/>
          <w:szCs w:val="24"/>
          <w:lang w:eastAsia="ru-RU"/>
        </w:rPr>
        <w:drawing>
          <wp:inline distT="0" distB="0" distL="0" distR="0" wp14:anchorId="01F192BB" wp14:editId="637FE57F">
            <wp:extent cx="284400" cy="237600"/>
            <wp:effectExtent l="0" t="0" r="190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1.png"/>
                    <pic:cNvPicPr/>
                  </pic:nvPicPr>
                  <pic:blipFill>
                    <a:blip r:embed="rId39">
                      <a:extLst>
                        <a:ext uri="{28A0092B-C50C-407E-A947-70E740481C1C}">
                          <a14:useLocalDpi xmlns:a14="http://schemas.microsoft.com/office/drawing/2010/main" val="0"/>
                        </a:ext>
                      </a:extLst>
                    </a:blip>
                    <a:stretch>
                      <a:fillRect/>
                    </a:stretch>
                  </pic:blipFill>
                  <pic:spPr>
                    <a:xfrm>
                      <a:off x="0" y="0"/>
                      <a:ext cx="284400" cy="237600"/>
                    </a:xfrm>
                    <a:prstGeom prst="rect">
                      <a:avLst/>
                    </a:prstGeom>
                  </pic:spPr>
                </pic:pic>
              </a:graphicData>
            </a:graphic>
          </wp:inline>
        </w:drawing>
      </w:r>
      <w:r w:rsidRPr="008E60E9">
        <w:rPr>
          <w:rFonts w:cs="Times New Roman"/>
          <w:szCs w:val="24"/>
        </w:rPr>
        <w:t xml:space="preserve"> позволяет удалить настроенное соответствие.</w:t>
      </w:r>
    </w:p>
    <w:p w14:paraId="4B102CF1" w14:textId="1DDECD13" w:rsidR="00751F4D" w:rsidRPr="008E60E9" w:rsidRDefault="00751F4D" w:rsidP="00BE5B91">
      <w:pPr>
        <w:rPr>
          <w:rFonts w:cs="Times New Roman"/>
          <w:szCs w:val="24"/>
        </w:rPr>
      </w:pPr>
      <w:r w:rsidRPr="008E60E9">
        <w:rPr>
          <w:rFonts w:cs="Times New Roman"/>
          <w:szCs w:val="24"/>
        </w:rPr>
        <w:t xml:space="preserve">Пиктограмма </w:t>
      </w:r>
      <w:r w:rsidRPr="008E60E9">
        <w:rPr>
          <w:rFonts w:cs="Times New Roman"/>
          <w:noProof/>
          <w:szCs w:val="24"/>
          <w:lang w:eastAsia="ru-RU"/>
        </w:rPr>
        <w:drawing>
          <wp:inline distT="0" distB="0" distL="0" distR="0" wp14:anchorId="422D12B7" wp14:editId="1E62BEE5">
            <wp:extent cx="180975" cy="196712"/>
            <wp:effectExtent l="19050" t="19050" r="9525" b="1333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иконка.JPG"/>
                    <pic:cNvPicPr/>
                  </pic:nvPicPr>
                  <pic:blipFill>
                    <a:blip r:embed="rId40">
                      <a:extLst>
                        <a:ext uri="{28A0092B-C50C-407E-A947-70E740481C1C}">
                          <a14:useLocalDpi xmlns:a14="http://schemas.microsoft.com/office/drawing/2010/main" val="0"/>
                        </a:ext>
                      </a:extLst>
                    </a:blip>
                    <a:stretch>
                      <a:fillRect/>
                    </a:stretch>
                  </pic:blipFill>
                  <pic:spPr>
                    <a:xfrm>
                      <a:off x="0" y="0"/>
                      <a:ext cx="182825" cy="198723"/>
                    </a:xfrm>
                    <a:prstGeom prst="rect">
                      <a:avLst/>
                    </a:prstGeom>
                    <a:ln>
                      <a:solidFill>
                        <a:schemeClr val="tx1"/>
                      </a:solidFill>
                    </a:ln>
                  </pic:spPr>
                </pic:pic>
              </a:graphicData>
            </a:graphic>
          </wp:inline>
        </w:drawing>
      </w:r>
      <w:r w:rsidRPr="008E60E9">
        <w:rPr>
          <w:rFonts w:cs="Times New Roman"/>
          <w:szCs w:val="24"/>
        </w:rPr>
        <w:t xml:space="preserve"> позволяет менять порядок полей вручную.</w:t>
      </w:r>
    </w:p>
    <w:p w14:paraId="3867D822" w14:textId="3EBF1EF6" w:rsidR="007B545E" w:rsidRPr="008E60E9" w:rsidRDefault="007B545E" w:rsidP="00BE5B91">
      <w:pPr>
        <w:rPr>
          <w:rFonts w:cs="Times New Roman"/>
          <w:szCs w:val="24"/>
        </w:rPr>
      </w:pPr>
      <w:r w:rsidRPr="008E60E9">
        <w:rPr>
          <w:rFonts w:cs="Times New Roman"/>
          <w:szCs w:val="24"/>
        </w:rPr>
        <w:t>Над списком полей располагается раскрывающийся список с выбором формата даты, указанного в источнике импорта. Выбранная настройка будет применяться ко всем полям даты, указанным в списке соответствий полей. В раскрывающемся списке можно выбрать русский, американский и канадский (франц.) формат даты.</w:t>
      </w:r>
    </w:p>
    <w:p w14:paraId="3C9421F6" w14:textId="67A5C7D3" w:rsidR="00106C35" w:rsidRPr="008E60E9" w:rsidRDefault="00106C35" w:rsidP="00BE5B91">
      <w:pPr>
        <w:rPr>
          <w:rFonts w:cs="Times New Roman"/>
          <w:szCs w:val="24"/>
        </w:rPr>
      </w:pPr>
      <w:r w:rsidRPr="008E60E9">
        <w:rPr>
          <w:rFonts w:cs="Times New Roman"/>
          <w:szCs w:val="24"/>
        </w:rPr>
        <w:t>Под списком расположены кнопки для добавления нового соответствия полей и для загрузки схемы полей внешних данных.</w:t>
      </w:r>
    </w:p>
    <w:p w14:paraId="336EAC2F" w14:textId="77777777" w:rsidR="00106C35" w:rsidRPr="008E60E9" w:rsidRDefault="00BE5B91" w:rsidP="000218F5">
      <w:pPr>
        <w:rPr>
          <w:rFonts w:cs="Times New Roman"/>
          <w:szCs w:val="24"/>
        </w:rPr>
      </w:pPr>
      <w:r w:rsidRPr="008E60E9">
        <w:rPr>
          <w:rFonts w:cs="Times New Roman"/>
          <w:szCs w:val="24"/>
        </w:rPr>
        <w:t>Для автоматического формирования списка полей внешних данных</w:t>
      </w:r>
      <w:r w:rsidR="00106C35" w:rsidRPr="008E60E9">
        <w:rPr>
          <w:rFonts w:cs="Times New Roman"/>
          <w:szCs w:val="24"/>
        </w:rPr>
        <w:t>:</w:t>
      </w:r>
    </w:p>
    <w:p w14:paraId="5842934E" w14:textId="3F241F09" w:rsidR="00106C35" w:rsidRPr="008E60E9" w:rsidRDefault="00106C35" w:rsidP="00DA0349">
      <w:pPr>
        <w:pStyle w:val="a3"/>
        <w:numPr>
          <w:ilvl w:val="0"/>
          <w:numId w:val="17"/>
        </w:numPr>
        <w:rPr>
          <w:rFonts w:cs="Times New Roman"/>
          <w:szCs w:val="24"/>
        </w:rPr>
      </w:pPr>
      <w:r w:rsidRPr="008E60E9">
        <w:rPr>
          <w:rFonts w:cs="Times New Roman"/>
          <w:szCs w:val="24"/>
        </w:rPr>
        <w:t>Н</w:t>
      </w:r>
      <w:r w:rsidR="00BE5B91" w:rsidRPr="008E60E9">
        <w:rPr>
          <w:rFonts w:cs="Times New Roman"/>
          <w:szCs w:val="24"/>
        </w:rPr>
        <w:t>ажмите</w:t>
      </w:r>
      <w:r w:rsidRPr="008E60E9">
        <w:rPr>
          <w:rFonts w:cs="Times New Roman"/>
          <w:szCs w:val="24"/>
        </w:rPr>
        <w:t xml:space="preserve"> </w:t>
      </w:r>
      <w:r w:rsidR="004772B6" w:rsidRPr="008E60E9">
        <w:rPr>
          <w:rFonts w:cs="Times New Roman"/>
          <w:szCs w:val="24"/>
        </w:rPr>
        <w:t xml:space="preserve">на </w:t>
      </w:r>
      <w:r w:rsidRPr="008E60E9">
        <w:rPr>
          <w:rFonts w:cs="Times New Roman"/>
          <w:szCs w:val="24"/>
        </w:rPr>
        <w:t>кнопку «Загрузить схему». Откроется всплывающее окно «Загрузка схемы» (</w:t>
      </w:r>
      <w:r w:rsidRPr="008E60E9">
        <w:rPr>
          <w:rFonts w:cs="Times New Roman"/>
          <w:szCs w:val="24"/>
        </w:rPr>
        <w:fldChar w:fldCharType="begin"/>
      </w:r>
      <w:r w:rsidRPr="008E60E9">
        <w:rPr>
          <w:rFonts w:cs="Times New Roman"/>
          <w:szCs w:val="24"/>
        </w:rPr>
        <w:instrText xml:space="preserve"> REF _Ref431471592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27</w:t>
      </w:r>
      <w:r w:rsidRPr="008E60E9">
        <w:rPr>
          <w:rFonts w:cs="Times New Roman"/>
          <w:szCs w:val="24"/>
        </w:rPr>
        <w:fldChar w:fldCharType="end"/>
      </w:r>
      <w:r w:rsidRPr="008E60E9">
        <w:rPr>
          <w:rFonts w:cs="Times New Roman"/>
          <w:szCs w:val="24"/>
        </w:rPr>
        <w:t>).</w:t>
      </w:r>
    </w:p>
    <w:p w14:paraId="48E42EA4" w14:textId="44EDAA12" w:rsidR="00106C35" w:rsidRPr="008E60E9" w:rsidRDefault="002356F4" w:rsidP="00106C35">
      <w:pPr>
        <w:pStyle w:val="a5"/>
        <w:ind w:left="567"/>
        <w:rPr>
          <w:rFonts w:ascii="Times New Roman" w:hAnsi="Times New Roman" w:cs="Times New Roman"/>
          <w:sz w:val="24"/>
          <w:szCs w:val="24"/>
        </w:rPr>
      </w:pPr>
      <w:r w:rsidRPr="008E60E9">
        <w:rPr>
          <w:rFonts w:ascii="Times New Roman" w:hAnsi="Times New Roman" w:cs="Times New Roman"/>
          <w:sz w:val="24"/>
          <w:szCs w:val="24"/>
        </w:rPr>
        <w:lastRenderedPageBreak/>
        <w:drawing>
          <wp:inline distT="0" distB="0" distL="0" distR="0" wp14:anchorId="6CA25379" wp14:editId="5B421182">
            <wp:extent cx="3952432" cy="2062716"/>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977493" cy="2075795"/>
                    </a:xfrm>
                    <a:prstGeom prst="rect">
                      <a:avLst/>
                    </a:prstGeom>
                  </pic:spPr>
                </pic:pic>
              </a:graphicData>
            </a:graphic>
          </wp:inline>
        </w:drawing>
      </w:r>
    </w:p>
    <w:p w14:paraId="74DE2DD4" w14:textId="4E089667" w:rsidR="00106C35" w:rsidRPr="008E60E9" w:rsidRDefault="00106C35" w:rsidP="00106C35">
      <w:pPr>
        <w:pStyle w:val="a7"/>
        <w:ind w:left="567"/>
        <w:rPr>
          <w:rFonts w:cs="Times New Roman"/>
          <w:szCs w:val="24"/>
        </w:rPr>
      </w:pPr>
      <w:bookmarkStart w:id="56" w:name="_Ref431471592"/>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27</w:t>
      </w:r>
      <w:r w:rsidRPr="008E60E9">
        <w:rPr>
          <w:rFonts w:cs="Times New Roman"/>
          <w:szCs w:val="24"/>
        </w:rPr>
        <w:fldChar w:fldCharType="end"/>
      </w:r>
      <w:bookmarkEnd w:id="56"/>
      <w:r w:rsidRPr="008E60E9">
        <w:rPr>
          <w:rFonts w:cs="Times New Roman"/>
          <w:szCs w:val="24"/>
        </w:rPr>
        <w:t>. Загрузка информации о структуре внешних данных</w:t>
      </w:r>
    </w:p>
    <w:p w14:paraId="531788B3" w14:textId="598AF5E7" w:rsidR="00106C35" w:rsidRPr="008E60E9" w:rsidRDefault="00106C35" w:rsidP="00DA0349">
      <w:pPr>
        <w:pStyle w:val="a3"/>
        <w:numPr>
          <w:ilvl w:val="0"/>
          <w:numId w:val="17"/>
        </w:numPr>
        <w:rPr>
          <w:rFonts w:cs="Times New Roman"/>
          <w:szCs w:val="24"/>
        </w:rPr>
      </w:pPr>
      <w:r w:rsidRPr="008E60E9">
        <w:rPr>
          <w:rFonts w:cs="Times New Roman"/>
          <w:szCs w:val="24"/>
        </w:rPr>
        <w:t xml:space="preserve">Нажмите </w:t>
      </w:r>
      <w:r w:rsidR="004772B6" w:rsidRPr="008E60E9">
        <w:rPr>
          <w:rFonts w:cs="Times New Roman"/>
          <w:szCs w:val="24"/>
        </w:rPr>
        <w:t xml:space="preserve">на </w:t>
      </w:r>
      <w:r w:rsidRPr="008E60E9">
        <w:rPr>
          <w:rFonts w:cs="Times New Roman"/>
          <w:szCs w:val="24"/>
        </w:rPr>
        <w:t>кнопку «Выбрать файлы». Откроется стандартный диалог операционной системы для выбора пути и имени файла. Выберите нужный файл (тип файла зависит от адаптера). Его название отобразится в поле «Файл».</w:t>
      </w:r>
    </w:p>
    <w:p w14:paraId="4F37AD26" w14:textId="77089747" w:rsidR="00BE5B91" w:rsidRPr="008E60E9" w:rsidRDefault="00106C35" w:rsidP="00DA0349">
      <w:pPr>
        <w:pStyle w:val="a3"/>
        <w:numPr>
          <w:ilvl w:val="0"/>
          <w:numId w:val="17"/>
        </w:numPr>
        <w:rPr>
          <w:rFonts w:cs="Times New Roman"/>
          <w:szCs w:val="24"/>
        </w:rPr>
      </w:pPr>
      <w:r w:rsidRPr="008E60E9">
        <w:rPr>
          <w:rFonts w:cs="Times New Roman"/>
          <w:szCs w:val="24"/>
        </w:rPr>
        <w:t xml:space="preserve">Нажмите </w:t>
      </w:r>
      <w:r w:rsidR="004772B6" w:rsidRPr="008E60E9">
        <w:rPr>
          <w:rFonts w:cs="Times New Roman"/>
          <w:szCs w:val="24"/>
        </w:rPr>
        <w:t xml:space="preserve">на </w:t>
      </w:r>
      <w:r w:rsidRPr="008E60E9">
        <w:rPr>
          <w:rFonts w:cs="Times New Roman"/>
          <w:szCs w:val="24"/>
        </w:rPr>
        <w:t>кнопку «Запустить». Схема полей внешних данных будет загружена</w:t>
      </w:r>
      <w:r w:rsidR="004772B6" w:rsidRPr="008E60E9">
        <w:rPr>
          <w:rFonts w:cs="Times New Roman"/>
          <w:szCs w:val="24"/>
        </w:rPr>
        <w:t>.</w:t>
      </w:r>
    </w:p>
    <w:p w14:paraId="6CE9E735" w14:textId="77777777" w:rsidR="00106C35" w:rsidRPr="008E60E9" w:rsidRDefault="00106C35" w:rsidP="00106C35">
      <w:pPr>
        <w:rPr>
          <w:rFonts w:cs="Times New Roman"/>
          <w:szCs w:val="24"/>
        </w:rPr>
      </w:pPr>
      <w:r w:rsidRPr="008E60E9">
        <w:rPr>
          <w:rFonts w:cs="Times New Roman"/>
          <w:szCs w:val="24"/>
        </w:rPr>
        <w:t>Для добавления нового соответствия полей:</w:t>
      </w:r>
    </w:p>
    <w:p w14:paraId="2A9FC761" w14:textId="5C810FEB" w:rsidR="00BE5B91" w:rsidRPr="008E60E9" w:rsidRDefault="00106C35" w:rsidP="00DA0349">
      <w:pPr>
        <w:pStyle w:val="a3"/>
        <w:numPr>
          <w:ilvl w:val="0"/>
          <w:numId w:val="10"/>
        </w:numPr>
        <w:rPr>
          <w:rFonts w:cs="Times New Roman"/>
          <w:szCs w:val="24"/>
        </w:rPr>
      </w:pPr>
      <w:r w:rsidRPr="008E60E9">
        <w:rPr>
          <w:rFonts w:cs="Times New Roman"/>
          <w:szCs w:val="24"/>
        </w:rPr>
        <w:t>На вкладке «Поля» редактора шаблона импорта/экспорта н</w:t>
      </w:r>
      <w:r w:rsidR="00BE5B91" w:rsidRPr="008E60E9">
        <w:rPr>
          <w:rFonts w:cs="Times New Roman"/>
          <w:szCs w:val="24"/>
        </w:rPr>
        <w:t xml:space="preserve">ажмите </w:t>
      </w:r>
      <w:r w:rsidR="004772B6" w:rsidRPr="008E60E9">
        <w:rPr>
          <w:rFonts w:cs="Times New Roman"/>
          <w:szCs w:val="24"/>
        </w:rPr>
        <w:t xml:space="preserve">на </w:t>
      </w:r>
      <w:r w:rsidR="00BE5B91" w:rsidRPr="008E60E9">
        <w:rPr>
          <w:rFonts w:cs="Times New Roman"/>
          <w:szCs w:val="24"/>
        </w:rPr>
        <w:t>кнопку «Добавить</w:t>
      </w:r>
      <w:r w:rsidRPr="008E60E9">
        <w:rPr>
          <w:rFonts w:cs="Times New Roman"/>
          <w:szCs w:val="24"/>
        </w:rPr>
        <w:t xml:space="preserve"> поле</w:t>
      </w:r>
      <w:r w:rsidR="00BE5B91" w:rsidRPr="008E60E9">
        <w:rPr>
          <w:rFonts w:cs="Times New Roman"/>
          <w:szCs w:val="24"/>
        </w:rPr>
        <w:t>».</w:t>
      </w:r>
      <w:r w:rsidRPr="008E60E9">
        <w:rPr>
          <w:rFonts w:cs="Times New Roman"/>
          <w:szCs w:val="24"/>
        </w:rPr>
        <w:t xml:space="preserve"> В списке появится новая пустая строка.</w:t>
      </w:r>
    </w:p>
    <w:p w14:paraId="4EB08F22" w14:textId="66C8D7FE" w:rsidR="00BE5B91" w:rsidRPr="008E60E9" w:rsidRDefault="00BE5B91" w:rsidP="00DA0349">
      <w:pPr>
        <w:pStyle w:val="a3"/>
        <w:numPr>
          <w:ilvl w:val="0"/>
          <w:numId w:val="10"/>
        </w:numPr>
        <w:rPr>
          <w:rFonts w:cs="Times New Roman"/>
          <w:szCs w:val="24"/>
        </w:rPr>
      </w:pPr>
      <w:r w:rsidRPr="008E60E9">
        <w:rPr>
          <w:rFonts w:cs="Times New Roman"/>
          <w:szCs w:val="24"/>
        </w:rPr>
        <w:t xml:space="preserve">В </w:t>
      </w:r>
      <w:r w:rsidR="00106C35" w:rsidRPr="008E60E9">
        <w:rPr>
          <w:rFonts w:cs="Times New Roman"/>
          <w:szCs w:val="24"/>
        </w:rPr>
        <w:t>раскрывающемся списке в столбце «Поле»</w:t>
      </w:r>
      <w:r w:rsidRPr="008E60E9">
        <w:rPr>
          <w:rFonts w:cs="Times New Roman"/>
          <w:szCs w:val="24"/>
        </w:rPr>
        <w:t xml:space="preserve"> выберите поле из внутренней структуры </w:t>
      </w:r>
      <w:r w:rsidR="00106C35" w:rsidRPr="008E60E9">
        <w:rPr>
          <w:rFonts w:cs="Times New Roman"/>
          <w:szCs w:val="24"/>
        </w:rPr>
        <w:t xml:space="preserve">данных. Поля в списке сгруппированы по приложениям </w:t>
      </w:r>
      <w:r w:rsidR="00F55423" w:rsidRPr="008E60E9">
        <w:rPr>
          <w:rFonts w:cs="Times New Roman"/>
          <w:szCs w:val="24"/>
        </w:rPr>
        <w:t>(</w:t>
      </w:r>
      <w:r w:rsidR="00F55423" w:rsidRPr="008E60E9">
        <w:rPr>
          <w:rFonts w:cs="Times New Roman"/>
          <w:szCs w:val="24"/>
        </w:rPr>
        <w:fldChar w:fldCharType="begin"/>
      </w:r>
      <w:r w:rsidR="00F55423" w:rsidRPr="008E60E9">
        <w:rPr>
          <w:rFonts w:cs="Times New Roman"/>
          <w:szCs w:val="24"/>
        </w:rPr>
        <w:instrText xml:space="preserve"> REF _Ref431471652 \h </w:instrText>
      </w:r>
      <w:r w:rsidR="001816C1" w:rsidRPr="008E60E9">
        <w:rPr>
          <w:rFonts w:cs="Times New Roman"/>
          <w:szCs w:val="24"/>
        </w:rPr>
        <w:instrText xml:space="preserve"> \* MERGEFORMAT </w:instrText>
      </w:r>
      <w:r w:rsidR="00F55423" w:rsidRPr="008E60E9">
        <w:rPr>
          <w:rFonts w:cs="Times New Roman"/>
          <w:szCs w:val="24"/>
        </w:rPr>
      </w:r>
      <w:r w:rsidR="00F55423"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28</w:t>
      </w:r>
      <w:r w:rsidR="00F55423" w:rsidRPr="008E60E9">
        <w:rPr>
          <w:rFonts w:cs="Times New Roman"/>
          <w:szCs w:val="24"/>
        </w:rPr>
        <w:fldChar w:fldCharType="end"/>
      </w:r>
      <w:r w:rsidR="00F55423" w:rsidRPr="008E60E9">
        <w:rPr>
          <w:rFonts w:cs="Times New Roman"/>
          <w:szCs w:val="24"/>
        </w:rPr>
        <w:t>)</w:t>
      </w:r>
      <w:r w:rsidRPr="008E60E9">
        <w:rPr>
          <w:rFonts w:cs="Times New Roman"/>
          <w:szCs w:val="24"/>
        </w:rPr>
        <w:t>.</w:t>
      </w:r>
    </w:p>
    <w:p w14:paraId="1F1F8A88" w14:textId="7AB64EC4" w:rsidR="00F55423" w:rsidRPr="008E60E9" w:rsidRDefault="002356F4" w:rsidP="00F55423">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3EF89FAD" wp14:editId="3C7597CC">
            <wp:extent cx="5940425" cy="2059940"/>
            <wp:effectExtent l="0" t="0" r="317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0425" cy="2059940"/>
                    </a:xfrm>
                    <a:prstGeom prst="rect">
                      <a:avLst/>
                    </a:prstGeom>
                  </pic:spPr>
                </pic:pic>
              </a:graphicData>
            </a:graphic>
          </wp:inline>
        </w:drawing>
      </w:r>
    </w:p>
    <w:p w14:paraId="1812419A" w14:textId="00BFBCC5" w:rsidR="00F55423" w:rsidRDefault="00F55423" w:rsidP="00F55423">
      <w:pPr>
        <w:pStyle w:val="a7"/>
        <w:rPr>
          <w:rFonts w:cs="Times New Roman"/>
          <w:szCs w:val="24"/>
        </w:rPr>
      </w:pPr>
      <w:bookmarkStart w:id="57" w:name="_Ref431471652"/>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28</w:t>
      </w:r>
      <w:r w:rsidRPr="008E60E9">
        <w:rPr>
          <w:rFonts w:cs="Times New Roman"/>
          <w:szCs w:val="24"/>
        </w:rPr>
        <w:fldChar w:fldCharType="end"/>
      </w:r>
      <w:bookmarkEnd w:id="57"/>
      <w:r w:rsidRPr="008E60E9">
        <w:rPr>
          <w:rFonts w:cs="Times New Roman"/>
          <w:szCs w:val="24"/>
        </w:rPr>
        <w:t>. Определение поля из внутренней структуры</w:t>
      </w:r>
    </w:p>
    <w:p w14:paraId="5AD88D48" w14:textId="2CA903F0" w:rsidR="006A47F8" w:rsidRPr="00D170B0" w:rsidRDefault="006A47F8" w:rsidP="00A44554">
      <w:pPr>
        <w:rPr>
          <w:i/>
        </w:rPr>
      </w:pPr>
      <w:r w:rsidRPr="00A44554">
        <w:rPr>
          <w:i/>
        </w:rPr>
        <w:t xml:space="preserve">Примечание: </w:t>
      </w:r>
      <w:r w:rsidR="00A44554" w:rsidRPr="00A44554">
        <w:rPr>
          <w:i/>
        </w:rPr>
        <w:t>настройки полей типа «Бинарное» производятся только в адаптерах для взаимодействия с СУБД</w:t>
      </w:r>
      <w:r w:rsidR="005E6C98">
        <w:rPr>
          <w:i/>
        </w:rPr>
        <w:t>, адаптере «</w:t>
      </w:r>
      <w:r w:rsidR="005E6C98">
        <w:rPr>
          <w:i/>
          <w:lang w:val="en-US"/>
        </w:rPr>
        <w:t>HTTP</w:t>
      </w:r>
      <w:r w:rsidR="005E6C98" w:rsidRPr="005E6C98">
        <w:rPr>
          <w:i/>
        </w:rPr>
        <w:t xml:space="preserve"> </w:t>
      </w:r>
      <w:r w:rsidR="005E6C98">
        <w:rPr>
          <w:i/>
          <w:lang w:val="en-US"/>
        </w:rPr>
        <w:t>REST</w:t>
      </w:r>
      <w:r w:rsidR="005E6C98" w:rsidRPr="005E6C98">
        <w:rPr>
          <w:i/>
        </w:rPr>
        <w:t xml:space="preserve"> </w:t>
      </w:r>
      <w:r w:rsidR="005E6C98">
        <w:rPr>
          <w:i/>
          <w:lang w:val="en-US"/>
        </w:rPr>
        <w:t>Service</w:t>
      </w:r>
      <w:r w:rsidR="005E6C98">
        <w:rPr>
          <w:i/>
        </w:rPr>
        <w:t>»</w:t>
      </w:r>
      <w:r w:rsidR="00A44554" w:rsidRPr="00A44554">
        <w:rPr>
          <w:i/>
        </w:rPr>
        <w:t xml:space="preserve"> и адаптере </w:t>
      </w:r>
      <w:r w:rsidR="00A44554" w:rsidRPr="00A44554">
        <w:rPr>
          <w:rFonts w:cs="Times New Roman"/>
          <w:i/>
          <w:szCs w:val="24"/>
        </w:rPr>
        <w:t>«</w:t>
      </w:r>
      <w:r w:rsidR="00A44554" w:rsidRPr="00A44554">
        <w:rPr>
          <w:rFonts w:cs="Times New Roman"/>
          <w:i/>
          <w:szCs w:val="24"/>
          <w:lang w:val="en-US"/>
        </w:rPr>
        <w:t>API</w:t>
      </w:r>
      <w:r w:rsidR="00A44554" w:rsidRPr="00A44554">
        <w:rPr>
          <w:rFonts w:cs="Times New Roman"/>
          <w:i/>
          <w:szCs w:val="24"/>
        </w:rPr>
        <w:t xml:space="preserve"> </w:t>
      </w:r>
      <w:r w:rsidR="00A44554" w:rsidRPr="00A44554">
        <w:rPr>
          <w:rFonts w:cs="Times New Roman"/>
          <w:i/>
          <w:szCs w:val="24"/>
          <w:lang w:val="en-US"/>
        </w:rPr>
        <w:t>REST</w:t>
      </w:r>
      <w:r w:rsidR="00A44554" w:rsidRPr="00A44554">
        <w:rPr>
          <w:rFonts w:cs="Times New Roman"/>
          <w:i/>
          <w:szCs w:val="24"/>
        </w:rPr>
        <w:t xml:space="preserve"> </w:t>
      </w:r>
      <w:r w:rsidR="00A44554" w:rsidRPr="00A44554">
        <w:rPr>
          <w:rFonts w:cs="Times New Roman"/>
          <w:i/>
          <w:szCs w:val="24"/>
          <w:lang w:val="en-US"/>
        </w:rPr>
        <w:t>Service</w:t>
      </w:r>
      <w:r w:rsidR="00A44554" w:rsidRPr="00A44554">
        <w:rPr>
          <w:rFonts w:cs="Times New Roman"/>
          <w:i/>
          <w:szCs w:val="24"/>
        </w:rPr>
        <w:t>».</w:t>
      </w:r>
    </w:p>
    <w:p w14:paraId="666FE7D9" w14:textId="5299AAF3" w:rsidR="00BE5B91" w:rsidRPr="008E60E9" w:rsidRDefault="00BE5B91" w:rsidP="00DA0349">
      <w:pPr>
        <w:pStyle w:val="a3"/>
        <w:numPr>
          <w:ilvl w:val="0"/>
          <w:numId w:val="10"/>
        </w:numPr>
        <w:rPr>
          <w:rFonts w:cs="Times New Roman"/>
          <w:szCs w:val="24"/>
        </w:rPr>
      </w:pPr>
      <w:r w:rsidRPr="008E60E9">
        <w:rPr>
          <w:rFonts w:cs="Times New Roman"/>
          <w:szCs w:val="24"/>
        </w:rPr>
        <w:t xml:space="preserve">В раскрывающемся списке </w:t>
      </w:r>
      <w:r w:rsidR="00106C35" w:rsidRPr="008E60E9">
        <w:rPr>
          <w:rFonts w:cs="Times New Roman"/>
          <w:szCs w:val="24"/>
        </w:rPr>
        <w:t xml:space="preserve">в столбце «Тип» </w:t>
      </w:r>
      <w:r w:rsidRPr="008E60E9">
        <w:rPr>
          <w:rFonts w:cs="Times New Roman"/>
          <w:szCs w:val="24"/>
        </w:rPr>
        <w:t>выберите тип</w:t>
      </w:r>
      <w:r w:rsidR="00106C35" w:rsidRPr="008E60E9">
        <w:rPr>
          <w:rFonts w:cs="Times New Roman"/>
          <w:szCs w:val="24"/>
        </w:rPr>
        <w:t xml:space="preserve"> внешних данных</w:t>
      </w:r>
      <w:r w:rsidRPr="008E60E9">
        <w:rPr>
          <w:rFonts w:cs="Times New Roman"/>
          <w:szCs w:val="24"/>
        </w:rPr>
        <w:t xml:space="preserve">: </w:t>
      </w:r>
      <w:r w:rsidRPr="008E60E9">
        <w:rPr>
          <w:rFonts w:cs="Times New Roman"/>
          <w:i/>
          <w:szCs w:val="24"/>
        </w:rPr>
        <w:t>Поле</w:t>
      </w:r>
      <w:r w:rsidRPr="008E60E9">
        <w:rPr>
          <w:rFonts w:cs="Times New Roman"/>
          <w:szCs w:val="24"/>
        </w:rPr>
        <w:t xml:space="preserve"> или </w:t>
      </w:r>
      <w:r w:rsidRPr="008E60E9">
        <w:rPr>
          <w:rFonts w:cs="Times New Roman"/>
          <w:i/>
          <w:szCs w:val="24"/>
        </w:rPr>
        <w:t>Константа</w:t>
      </w:r>
      <w:r w:rsidR="004772B6" w:rsidRPr="008E60E9">
        <w:rPr>
          <w:rFonts w:cs="Times New Roman"/>
          <w:szCs w:val="24"/>
        </w:rPr>
        <w:t>.</w:t>
      </w:r>
      <w:r w:rsidR="0008366B" w:rsidRPr="008E60E9">
        <w:rPr>
          <w:rFonts w:cs="Times New Roman"/>
          <w:szCs w:val="24"/>
        </w:rPr>
        <w:t xml:space="preserve"> Поле доступно только для адаптеров типа «Импорт».</w:t>
      </w:r>
    </w:p>
    <w:p w14:paraId="3708AC82" w14:textId="03028555" w:rsidR="00106C35" w:rsidRPr="008E60E9" w:rsidRDefault="00BE5B91" w:rsidP="00DA0349">
      <w:pPr>
        <w:pStyle w:val="a3"/>
        <w:numPr>
          <w:ilvl w:val="0"/>
          <w:numId w:val="10"/>
        </w:numPr>
        <w:rPr>
          <w:rFonts w:cs="Times New Roman"/>
          <w:szCs w:val="24"/>
        </w:rPr>
      </w:pPr>
      <w:r w:rsidRPr="008E60E9">
        <w:rPr>
          <w:rFonts w:cs="Times New Roman"/>
          <w:szCs w:val="24"/>
        </w:rPr>
        <w:lastRenderedPageBreak/>
        <w:t xml:space="preserve">Для типа </w:t>
      </w:r>
      <w:r w:rsidR="00106C35" w:rsidRPr="008E60E9">
        <w:rPr>
          <w:rFonts w:cs="Times New Roman"/>
          <w:szCs w:val="24"/>
        </w:rPr>
        <w:t>внешних данных</w:t>
      </w:r>
      <w:r w:rsidR="00106C35" w:rsidRPr="008E60E9">
        <w:rPr>
          <w:rFonts w:cs="Times New Roman"/>
          <w:i/>
          <w:szCs w:val="24"/>
        </w:rPr>
        <w:t xml:space="preserve"> </w:t>
      </w:r>
      <w:r w:rsidRPr="008E60E9">
        <w:rPr>
          <w:rFonts w:cs="Times New Roman"/>
          <w:i/>
          <w:szCs w:val="24"/>
        </w:rPr>
        <w:t>Поле</w:t>
      </w:r>
      <w:r w:rsidRPr="008E60E9">
        <w:rPr>
          <w:rFonts w:cs="Times New Roman"/>
          <w:szCs w:val="24"/>
        </w:rPr>
        <w:t xml:space="preserve"> </w:t>
      </w:r>
      <w:r w:rsidR="00106C35" w:rsidRPr="008E60E9">
        <w:rPr>
          <w:rFonts w:cs="Times New Roman"/>
          <w:szCs w:val="24"/>
        </w:rPr>
        <w:t>в поле, расположенном в столбце «Значение», укажите</w:t>
      </w:r>
      <w:r w:rsidRPr="008E60E9">
        <w:rPr>
          <w:rFonts w:cs="Times New Roman"/>
          <w:szCs w:val="24"/>
        </w:rPr>
        <w:t xml:space="preserve"> значени</w:t>
      </w:r>
      <w:r w:rsidR="00106C35" w:rsidRPr="008E60E9">
        <w:rPr>
          <w:rFonts w:cs="Times New Roman"/>
          <w:szCs w:val="24"/>
        </w:rPr>
        <w:t>е</w:t>
      </w:r>
      <w:r w:rsidRPr="008E60E9">
        <w:rPr>
          <w:rFonts w:cs="Times New Roman"/>
          <w:szCs w:val="24"/>
        </w:rPr>
        <w:t xml:space="preserve"> поля внешнего источника</w:t>
      </w:r>
      <w:r w:rsidR="00106C35" w:rsidRPr="008E60E9">
        <w:rPr>
          <w:rFonts w:cs="Times New Roman"/>
          <w:szCs w:val="24"/>
        </w:rPr>
        <w:t>.</w:t>
      </w:r>
    </w:p>
    <w:p w14:paraId="12C1AFC0" w14:textId="6C638911" w:rsidR="004024C0" w:rsidRPr="008E60E9" w:rsidRDefault="004024C0" w:rsidP="00DA0349">
      <w:pPr>
        <w:pStyle w:val="a3"/>
        <w:numPr>
          <w:ilvl w:val="0"/>
          <w:numId w:val="10"/>
        </w:numPr>
        <w:rPr>
          <w:rFonts w:cs="Times New Roman"/>
          <w:szCs w:val="24"/>
        </w:rPr>
      </w:pPr>
      <w:r w:rsidRPr="008E60E9">
        <w:rPr>
          <w:rFonts w:cs="Times New Roman"/>
          <w:szCs w:val="24"/>
        </w:rPr>
        <w:t xml:space="preserve">Для типа внешних данных </w:t>
      </w:r>
      <w:r w:rsidRPr="008E60E9">
        <w:rPr>
          <w:rFonts w:cs="Times New Roman"/>
          <w:i/>
          <w:szCs w:val="24"/>
        </w:rPr>
        <w:t xml:space="preserve">Константа </w:t>
      </w:r>
      <w:r w:rsidRPr="008E60E9">
        <w:rPr>
          <w:rFonts w:cs="Times New Roman"/>
          <w:szCs w:val="24"/>
        </w:rPr>
        <w:t>в поле, расположенном в столбце «Значение», укажите константное значение, которым заполнится данное поле после импорта.</w:t>
      </w:r>
    </w:p>
    <w:p w14:paraId="418E36EE" w14:textId="0DBA320E" w:rsidR="004024C0" w:rsidRPr="008E60E9" w:rsidRDefault="004024C0" w:rsidP="00DA0349">
      <w:pPr>
        <w:pStyle w:val="a3"/>
        <w:numPr>
          <w:ilvl w:val="0"/>
          <w:numId w:val="10"/>
        </w:numPr>
        <w:rPr>
          <w:rFonts w:cs="Times New Roman"/>
          <w:szCs w:val="24"/>
        </w:rPr>
      </w:pPr>
      <w:r w:rsidRPr="008E60E9">
        <w:rPr>
          <w:rFonts w:cs="Times New Roman"/>
          <w:szCs w:val="24"/>
        </w:rPr>
        <w:t xml:space="preserve">Для типа внешних данных </w:t>
      </w:r>
      <w:r w:rsidRPr="008E60E9">
        <w:rPr>
          <w:rFonts w:cs="Times New Roman"/>
          <w:i/>
          <w:szCs w:val="24"/>
        </w:rPr>
        <w:t xml:space="preserve">Константа </w:t>
      </w:r>
      <w:r w:rsidRPr="008E60E9">
        <w:rPr>
          <w:rFonts w:cs="Times New Roman"/>
          <w:szCs w:val="24"/>
        </w:rPr>
        <w:t xml:space="preserve">в поле, расположенном в столбце «Значение по умолчанию», </w:t>
      </w:r>
      <w:r w:rsidR="002C4E7C" w:rsidRPr="008E60E9">
        <w:rPr>
          <w:rFonts w:cs="Times New Roman"/>
          <w:szCs w:val="24"/>
        </w:rPr>
        <w:t xml:space="preserve">при необходимости </w:t>
      </w:r>
      <w:r w:rsidRPr="008E60E9">
        <w:rPr>
          <w:rFonts w:cs="Times New Roman"/>
          <w:szCs w:val="24"/>
        </w:rPr>
        <w:t xml:space="preserve">установите флаг «Заполнять, если пусто». В этом случае поле будет заполняться константным значением только в том случае, если в </w:t>
      </w:r>
      <w:r w:rsidR="002C4E7C" w:rsidRPr="008E60E9">
        <w:rPr>
          <w:rFonts w:cs="Times New Roman"/>
          <w:szCs w:val="24"/>
        </w:rPr>
        <w:t>базе данных для данной записи</w:t>
      </w:r>
      <w:r w:rsidRPr="008E60E9">
        <w:rPr>
          <w:rFonts w:cs="Times New Roman"/>
          <w:szCs w:val="24"/>
        </w:rPr>
        <w:t xml:space="preserve"> оно не заполнено.</w:t>
      </w:r>
    </w:p>
    <w:p w14:paraId="678B327E" w14:textId="1AE9DF50" w:rsidR="00106C35" w:rsidRPr="008E60E9" w:rsidRDefault="00106C35" w:rsidP="004772B6">
      <w:pPr>
        <w:rPr>
          <w:rFonts w:cs="Times New Roman"/>
          <w:szCs w:val="24"/>
        </w:rPr>
      </w:pPr>
      <w:r w:rsidRPr="008E60E9">
        <w:rPr>
          <w:rFonts w:cs="Times New Roman"/>
          <w:szCs w:val="24"/>
        </w:rPr>
        <w:t>Если схема полей внешних данных не загружена, название поля вводится вручную. Если схема полей внешних данных загружена</w:t>
      </w:r>
      <w:r w:rsidR="002811CB">
        <w:rPr>
          <w:rFonts w:cs="Times New Roman"/>
          <w:szCs w:val="24"/>
        </w:rPr>
        <w:t xml:space="preserve">, </w:t>
      </w:r>
      <w:r w:rsidRPr="008E60E9">
        <w:rPr>
          <w:rFonts w:cs="Times New Roman"/>
          <w:szCs w:val="24"/>
        </w:rPr>
        <w:t xml:space="preserve">то для получения списка возможных значений нажмите на значок </w:t>
      </w:r>
      <w:r w:rsidRPr="008E60E9">
        <w:rPr>
          <w:rFonts w:cs="Times New Roman"/>
          <w:noProof/>
          <w:szCs w:val="24"/>
          <w:lang w:eastAsia="ru-RU"/>
        </w:rPr>
        <w:drawing>
          <wp:inline distT="0" distB="0" distL="0" distR="0" wp14:anchorId="2BCE9DB1" wp14:editId="7D14AEE3">
            <wp:extent cx="187200" cy="180000"/>
            <wp:effectExtent l="19050" t="19050" r="22860" b="1079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1.png"/>
                    <pic:cNvPicPr/>
                  </pic:nvPicPr>
                  <pic:blipFill>
                    <a:blip r:embed="rId43">
                      <a:extLst>
                        <a:ext uri="{28A0092B-C50C-407E-A947-70E740481C1C}">
                          <a14:useLocalDpi xmlns:a14="http://schemas.microsoft.com/office/drawing/2010/main" val="0"/>
                        </a:ext>
                      </a:extLst>
                    </a:blip>
                    <a:stretch>
                      <a:fillRect/>
                    </a:stretch>
                  </pic:blipFill>
                  <pic:spPr>
                    <a:xfrm>
                      <a:off x="0" y="0"/>
                      <a:ext cx="187200" cy="180000"/>
                    </a:xfrm>
                    <a:prstGeom prst="rect">
                      <a:avLst/>
                    </a:prstGeom>
                    <a:ln w="3175">
                      <a:solidFill>
                        <a:schemeClr val="tx1"/>
                      </a:solidFill>
                    </a:ln>
                  </pic:spPr>
                </pic:pic>
              </a:graphicData>
            </a:graphic>
          </wp:inline>
        </w:drawing>
      </w:r>
      <w:r w:rsidRPr="008E60E9">
        <w:rPr>
          <w:rFonts w:cs="Times New Roman"/>
          <w:szCs w:val="24"/>
        </w:rPr>
        <w:t>, расположенный справа от заполняемого поля. Откроется всплывающее окно «Выбор поля для импорта данных» (</w:t>
      </w:r>
      <w:r w:rsidRPr="008E60E9">
        <w:rPr>
          <w:rFonts w:cs="Times New Roman"/>
          <w:szCs w:val="24"/>
        </w:rPr>
        <w:fldChar w:fldCharType="begin"/>
      </w:r>
      <w:r w:rsidRPr="008E60E9">
        <w:rPr>
          <w:rFonts w:cs="Times New Roman"/>
          <w:szCs w:val="24"/>
        </w:rPr>
        <w:instrText xml:space="preserve"> REF _Ref431471674 \h </w:instrText>
      </w:r>
      <w:r w:rsidR="004772B6"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 xml:space="preserve">Рис. </w:t>
      </w:r>
      <w:r w:rsidR="008C18C2">
        <w:rPr>
          <w:rFonts w:cs="Times New Roman"/>
          <w:szCs w:val="24"/>
        </w:rPr>
        <w:t>29</w:t>
      </w:r>
      <w:r w:rsidRPr="008E60E9">
        <w:rPr>
          <w:rFonts w:cs="Times New Roman"/>
          <w:szCs w:val="24"/>
        </w:rPr>
        <w:fldChar w:fldCharType="end"/>
      </w:r>
      <w:r w:rsidRPr="008E60E9">
        <w:rPr>
          <w:rFonts w:cs="Times New Roman"/>
          <w:szCs w:val="24"/>
        </w:rPr>
        <w:t>).</w:t>
      </w:r>
    </w:p>
    <w:p w14:paraId="4A7C0846" w14:textId="77777777" w:rsidR="00BE5B91" w:rsidRPr="008E60E9" w:rsidRDefault="00BE5B91" w:rsidP="00BE5B91">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228D39B3" wp14:editId="1EEB4565">
            <wp:extent cx="4587903" cy="1843498"/>
            <wp:effectExtent l="0" t="0" r="3175" b="444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Интеграция_012.tif"/>
                    <pic:cNvPicPr/>
                  </pic:nvPicPr>
                  <pic:blipFill>
                    <a:blip r:embed="rId44">
                      <a:extLst>
                        <a:ext uri="{28A0092B-C50C-407E-A947-70E740481C1C}">
                          <a14:useLocalDpi xmlns:a14="http://schemas.microsoft.com/office/drawing/2010/main" val="0"/>
                        </a:ext>
                      </a:extLst>
                    </a:blip>
                    <a:stretch>
                      <a:fillRect/>
                    </a:stretch>
                  </pic:blipFill>
                  <pic:spPr>
                    <a:xfrm>
                      <a:off x="0" y="0"/>
                      <a:ext cx="4597219" cy="1847241"/>
                    </a:xfrm>
                    <a:prstGeom prst="rect">
                      <a:avLst/>
                    </a:prstGeom>
                  </pic:spPr>
                </pic:pic>
              </a:graphicData>
            </a:graphic>
          </wp:inline>
        </w:drawing>
      </w:r>
    </w:p>
    <w:p w14:paraId="13563C20" w14:textId="5B21F951" w:rsidR="00BE5B91" w:rsidRPr="008E60E9" w:rsidRDefault="00BE5B91" w:rsidP="00BE5B91">
      <w:pPr>
        <w:pStyle w:val="a7"/>
        <w:rPr>
          <w:rFonts w:cs="Times New Roman"/>
          <w:szCs w:val="24"/>
        </w:rPr>
      </w:pPr>
      <w:bookmarkStart w:id="58" w:name="_Ref431471674"/>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29</w:t>
      </w:r>
      <w:r w:rsidRPr="008E60E9">
        <w:rPr>
          <w:rFonts w:cs="Times New Roman"/>
          <w:szCs w:val="24"/>
        </w:rPr>
        <w:fldChar w:fldCharType="end"/>
      </w:r>
      <w:bookmarkEnd w:id="58"/>
      <w:r w:rsidRPr="008E60E9">
        <w:rPr>
          <w:rFonts w:cs="Times New Roman"/>
          <w:szCs w:val="24"/>
        </w:rPr>
        <w:t>. Определение поля из внешних данных</w:t>
      </w:r>
    </w:p>
    <w:p w14:paraId="6E4D512B" w14:textId="6DB4D360" w:rsidR="00BE5B91" w:rsidRPr="008E60E9" w:rsidRDefault="00BE5B91" w:rsidP="00DA0349">
      <w:pPr>
        <w:pStyle w:val="a3"/>
        <w:numPr>
          <w:ilvl w:val="0"/>
          <w:numId w:val="10"/>
        </w:numPr>
        <w:rPr>
          <w:rFonts w:cs="Times New Roman"/>
          <w:szCs w:val="24"/>
        </w:rPr>
      </w:pPr>
      <w:r w:rsidRPr="008E60E9">
        <w:rPr>
          <w:rFonts w:cs="Times New Roman"/>
          <w:szCs w:val="24"/>
        </w:rPr>
        <w:t xml:space="preserve">Для предотвращения дублирования записей с </w:t>
      </w:r>
      <w:r w:rsidR="00106C35" w:rsidRPr="008E60E9">
        <w:rPr>
          <w:rFonts w:cs="Times New Roman"/>
          <w:szCs w:val="24"/>
        </w:rPr>
        <w:t>одинаковым</w:t>
      </w:r>
      <w:r w:rsidRPr="008E60E9">
        <w:rPr>
          <w:rFonts w:cs="Times New Roman"/>
          <w:szCs w:val="24"/>
        </w:rPr>
        <w:t xml:space="preserve"> значением установите флаг </w:t>
      </w:r>
      <w:r w:rsidR="00106C35" w:rsidRPr="008E60E9">
        <w:rPr>
          <w:rFonts w:cs="Times New Roman"/>
          <w:szCs w:val="24"/>
        </w:rPr>
        <w:t>в столбце</w:t>
      </w:r>
      <w:r w:rsidRPr="008E60E9">
        <w:rPr>
          <w:rFonts w:cs="Times New Roman"/>
          <w:szCs w:val="24"/>
        </w:rPr>
        <w:t xml:space="preserve"> «Уникальн</w:t>
      </w:r>
      <w:r w:rsidR="00106C35" w:rsidRPr="008E60E9">
        <w:rPr>
          <w:rFonts w:cs="Times New Roman"/>
          <w:szCs w:val="24"/>
        </w:rPr>
        <w:t>ость»</w:t>
      </w:r>
      <w:r w:rsidRPr="008E60E9">
        <w:rPr>
          <w:rFonts w:cs="Times New Roman"/>
          <w:szCs w:val="24"/>
        </w:rPr>
        <w:t>.</w:t>
      </w:r>
      <w:r w:rsidR="00FB64D6" w:rsidRPr="008E60E9">
        <w:rPr>
          <w:rFonts w:cs="Times New Roman"/>
          <w:szCs w:val="24"/>
        </w:rPr>
        <w:t xml:space="preserve"> Если флаг установлен для нескольких полей – уникальность рассчитывается по совокупности значений этих полей в рамках каждого приложения. Например, флаг установлен для полей 1 и 2 приложения 1, а также для поля 3 приложения 2. В этом случае для записей приложения 1 уникальность будет рассчитываться по совокупности значений полей 1 и 2, а для записей приложения 2 – по значениям поля 3.</w:t>
      </w:r>
    </w:p>
    <w:p w14:paraId="4D1DFACB" w14:textId="3051E55A" w:rsidR="0049587F" w:rsidRPr="008E60E9" w:rsidRDefault="0049587F" w:rsidP="00DA0349">
      <w:pPr>
        <w:pStyle w:val="a3"/>
        <w:numPr>
          <w:ilvl w:val="0"/>
          <w:numId w:val="10"/>
        </w:numPr>
        <w:rPr>
          <w:rFonts w:cs="Times New Roman"/>
          <w:szCs w:val="24"/>
        </w:rPr>
      </w:pPr>
      <w:r w:rsidRPr="008E60E9">
        <w:rPr>
          <w:rFonts w:cs="Times New Roman"/>
          <w:szCs w:val="24"/>
        </w:rPr>
        <w:t xml:space="preserve">Для предотвращения затирания значений полей пустыми значениями установите флаг в столбце «Объединять». При установленном флаге если поле записи в Платформе содержит значение, а поле в источнике импорта пустое, то в результате обновления записи в базе сохранится существующее значение поля. Если в источнике импорта поле заполнено значением, отличным от значения этого поля для данной записи в базе, то значение поля обновится. При </w:t>
      </w:r>
      <w:r w:rsidRPr="008E60E9">
        <w:rPr>
          <w:rFonts w:cs="Times New Roman"/>
          <w:szCs w:val="24"/>
        </w:rPr>
        <w:lastRenderedPageBreak/>
        <w:t>отсутствии флага значение поля будет всегда обновляться, в том числе, на пустое значение. Флаг «Объединять» доступен только для полей, не отмеченных флагом «Уникальность».</w:t>
      </w:r>
    </w:p>
    <w:p w14:paraId="50D86883" w14:textId="111C2C28" w:rsidR="00BA06E0" w:rsidRPr="008E60E9" w:rsidRDefault="00BA06E0" w:rsidP="00DA0349">
      <w:pPr>
        <w:pStyle w:val="a3"/>
        <w:numPr>
          <w:ilvl w:val="0"/>
          <w:numId w:val="10"/>
        </w:numPr>
        <w:rPr>
          <w:rFonts w:cs="Times New Roman"/>
          <w:szCs w:val="24"/>
        </w:rPr>
      </w:pPr>
      <w:r w:rsidRPr="008E60E9">
        <w:rPr>
          <w:rFonts w:cs="Times New Roman"/>
          <w:szCs w:val="24"/>
        </w:rPr>
        <w:t>При необходимости перейдите на вкладку «Расписание» и произведите все необходимые настройки</w:t>
      </w:r>
      <w:r w:rsidR="00FB18F6" w:rsidRPr="008E60E9">
        <w:rPr>
          <w:rFonts w:cs="Times New Roman"/>
          <w:szCs w:val="24"/>
        </w:rPr>
        <w:t xml:space="preserve"> (вкладка доступно, если установлен флаг «Расписание» на вкладке адаптер).</w:t>
      </w:r>
    </w:p>
    <w:p w14:paraId="7D4B0F8F" w14:textId="0E11AEEA" w:rsidR="0008366B" w:rsidRPr="008E60E9" w:rsidRDefault="0008366B" w:rsidP="0008366B">
      <w:pPr>
        <w:pStyle w:val="a3"/>
        <w:numPr>
          <w:ilvl w:val="0"/>
          <w:numId w:val="10"/>
        </w:numPr>
        <w:rPr>
          <w:rFonts w:cs="Times New Roman"/>
          <w:szCs w:val="24"/>
        </w:rPr>
      </w:pPr>
      <w:r w:rsidRPr="008E60E9">
        <w:rPr>
          <w:rFonts w:cs="Times New Roman"/>
          <w:szCs w:val="24"/>
        </w:rPr>
        <w:t>При необходимости нажмите кнопку «Выполнить запрос»</w:t>
      </w:r>
      <w:r w:rsidR="00BA06E0" w:rsidRPr="008E60E9">
        <w:rPr>
          <w:rFonts w:cs="Times New Roman"/>
          <w:szCs w:val="24"/>
        </w:rPr>
        <w:t xml:space="preserve"> для выполнения интеграции.</w:t>
      </w:r>
    </w:p>
    <w:p w14:paraId="37B051C7" w14:textId="49A7CB69" w:rsidR="001313E9" w:rsidRPr="008E60E9" w:rsidRDefault="001313E9" w:rsidP="0008366B">
      <w:pPr>
        <w:pStyle w:val="a3"/>
        <w:numPr>
          <w:ilvl w:val="0"/>
          <w:numId w:val="10"/>
        </w:numPr>
        <w:rPr>
          <w:rFonts w:cs="Times New Roman"/>
          <w:szCs w:val="24"/>
        </w:rPr>
      </w:pPr>
      <w:r w:rsidRPr="008E60E9">
        <w:rPr>
          <w:rFonts w:cs="Times New Roman"/>
          <w:szCs w:val="24"/>
        </w:rPr>
        <w:t xml:space="preserve">При необходимости нажмите на кнопку «Сохранить и выгрузить </w:t>
      </w:r>
      <w:r w:rsidRPr="008E60E9">
        <w:rPr>
          <w:rFonts w:cs="Times New Roman"/>
          <w:szCs w:val="24"/>
          <w:lang w:val="en-US"/>
        </w:rPr>
        <w:t>JSON</w:t>
      </w:r>
      <w:r w:rsidRPr="008E60E9">
        <w:rPr>
          <w:rFonts w:cs="Times New Roman"/>
          <w:szCs w:val="24"/>
        </w:rPr>
        <w:t xml:space="preserve"> с данными» (кнопка доступна только для адаптеров типа «Расширенный экспорт»)</w:t>
      </w:r>
      <w:r w:rsidR="00BA06E0" w:rsidRPr="008E60E9">
        <w:rPr>
          <w:rFonts w:cs="Times New Roman"/>
          <w:szCs w:val="24"/>
        </w:rPr>
        <w:t xml:space="preserve"> для загрузки файла в формате «</w:t>
      </w:r>
      <w:r w:rsidR="00BA06E0" w:rsidRPr="008E60E9">
        <w:rPr>
          <w:rFonts w:cs="Times New Roman"/>
          <w:szCs w:val="24"/>
          <w:lang w:val="en-US"/>
        </w:rPr>
        <w:t>JSON</w:t>
      </w:r>
      <w:r w:rsidR="00BA06E0" w:rsidRPr="008E60E9">
        <w:rPr>
          <w:rFonts w:cs="Times New Roman"/>
          <w:szCs w:val="24"/>
        </w:rPr>
        <w:t>»</w:t>
      </w:r>
      <w:r w:rsidRPr="008E60E9">
        <w:rPr>
          <w:rFonts w:cs="Times New Roman"/>
          <w:szCs w:val="24"/>
        </w:rPr>
        <w:t>.</w:t>
      </w:r>
    </w:p>
    <w:p w14:paraId="453363F8" w14:textId="2694E1A1" w:rsidR="00FB18F6" w:rsidRPr="008E60E9" w:rsidRDefault="00FB18F6" w:rsidP="00FB18F6">
      <w:pPr>
        <w:pStyle w:val="a3"/>
        <w:numPr>
          <w:ilvl w:val="0"/>
          <w:numId w:val="10"/>
        </w:numPr>
        <w:rPr>
          <w:rFonts w:cs="Times New Roman"/>
          <w:szCs w:val="24"/>
        </w:rPr>
      </w:pPr>
      <w:r w:rsidRPr="008E60E9">
        <w:rPr>
          <w:rFonts w:cs="Times New Roman"/>
          <w:szCs w:val="24"/>
        </w:rPr>
        <w:t xml:space="preserve">При необходимости нажмите на кнопку «Сохранить и сформировать структуры </w:t>
      </w:r>
      <w:r w:rsidRPr="008E60E9">
        <w:rPr>
          <w:rFonts w:cs="Times New Roman"/>
          <w:szCs w:val="24"/>
          <w:lang w:val="en-US"/>
        </w:rPr>
        <w:t>JSON</w:t>
      </w:r>
      <w:r w:rsidRPr="008E60E9">
        <w:rPr>
          <w:rFonts w:cs="Times New Roman"/>
          <w:szCs w:val="24"/>
        </w:rPr>
        <w:t>» (кнопка доступна только для адаптера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xml:space="preserve">» для сохранения и формирования структур </w:t>
      </w:r>
      <w:r w:rsidRPr="008E60E9">
        <w:rPr>
          <w:rFonts w:cs="Times New Roman"/>
          <w:szCs w:val="24"/>
          <w:lang w:val="en-US"/>
        </w:rPr>
        <w:t>JSON</w:t>
      </w:r>
      <w:r w:rsidRPr="008E60E9">
        <w:rPr>
          <w:rFonts w:cs="Times New Roman"/>
          <w:szCs w:val="24"/>
        </w:rPr>
        <w:t>.</w:t>
      </w:r>
    </w:p>
    <w:p w14:paraId="1CC29E1A" w14:textId="7F429C01" w:rsidR="00B24C70" w:rsidRDefault="00B24C70" w:rsidP="00DA0349">
      <w:pPr>
        <w:pStyle w:val="a3"/>
        <w:numPr>
          <w:ilvl w:val="0"/>
          <w:numId w:val="10"/>
        </w:numPr>
        <w:rPr>
          <w:rFonts w:cs="Times New Roman"/>
          <w:szCs w:val="24"/>
        </w:rPr>
      </w:pPr>
      <w:r w:rsidRPr="008E60E9">
        <w:rPr>
          <w:rFonts w:cs="Times New Roman"/>
          <w:szCs w:val="24"/>
        </w:rPr>
        <w:t xml:space="preserve">Нажмите </w:t>
      </w:r>
      <w:r w:rsidR="004772B6" w:rsidRPr="008E60E9">
        <w:rPr>
          <w:rFonts w:cs="Times New Roman"/>
          <w:szCs w:val="24"/>
        </w:rPr>
        <w:t xml:space="preserve">на </w:t>
      </w:r>
      <w:r w:rsidRPr="008E60E9">
        <w:rPr>
          <w:rFonts w:cs="Times New Roman"/>
          <w:szCs w:val="24"/>
        </w:rPr>
        <w:t>кнопку «Сохранить и проверить</w:t>
      </w:r>
      <w:r w:rsidR="004772B6" w:rsidRPr="008E60E9">
        <w:rPr>
          <w:rFonts w:cs="Times New Roman"/>
          <w:szCs w:val="24"/>
        </w:rPr>
        <w:t xml:space="preserve"> соединение</w:t>
      </w:r>
      <w:r w:rsidRPr="008E60E9">
        <w:rPr>
          <w:rFonts w:cs="Times New Roman"/>
          <w:szCs w:val="24"/>
        </w:rPr>
        <w:t>» для проверки правильности введенных настроек и последующего сохранения данны</w:t>
      </w:r>
      <w:r w:rsidR="008121D9" w:rsidRPr="008E60E9">
        <w:rPr>
          <w:rFonts w:cs="Times New Roman"/>
          <w:szCs w:val="24"/>
        </w:rPr>
        <w:t>х, или кнопку «Сохранить». Введе</w:t>
      </w:r>
      <w:r w:rsidRPr="008E60E9">
        <w:rPr>
          <w:rFonts w:cs="Times New Roman"/>
          <w:szCs w:val="24"/>
        </w:rPr>
        <w:t>нные настройки будут сохранены</w:t>
      </w:r>
      <w:r w:rsidR="004772B6" w:rsidRPr="008E60E9">
        <w:rPr>
          <w:rFonts w:cs="Times New Roman"/>
          <w:szCs w:val="24"/>
        </w:rPr>
        <w:t>.</w:t>
      </w:r>
      <w:r w:rsidR="00BF7DFA" w:rsidRPr="008E60E9">
        <w:rPr>
          <w:rFonts w:cs="Times New Roman"/>
          <w:szCs w:val="24"/>
        </w:rPr>
        <w:t xml:space="preserve"> </w:t>
      </w:r>
    </w:p>
    <w:p w14:paraId="3967CE72" w14:textId="4A4ADB9C" w:rsidR="0056218D" w:rsidRDefault="00D209E1" w:rsidP="00DA0349">
      <w:pPr>
        <w:pStyle w:val="a3"/>
        <w:numPr>
          <w:ilvl w:val="0"/>
          <w:numId w:val="10"/>
        </w:numPr>
        <w:rPr>
          <w:rFonts w:cs="Times New Roman"/>
          <w:szCs w:val="24"/>
        </w:rPr>
      </w:pPr>
      <w:r>
        <w:rPr>
          <w:rFonts w:cs="Times New Roman"/>
          <w:szCs w:val="24"/>
        </w:rPr>
        <w:t>При необходимости нажмите на кнопку «</w:t>
      </w:r>
      <w:r>
        <w:rPr>
          <w:rFonts w:cs="Times New Roman"/>
          <w:szCs w:val="24"/>
          <w:lang w:val="en-US"/>
        </w:rPr>
        <w:t>JSON</w:t>
      </w:r>
      <w:r>
        <w:rPr>
          <w:rFonts w:cs="Times New Roman"/>
          <w:szCs w:val="24"/>
        </w:rPr>
        <w:t xml:space="preserve"> шаблон» (кнопка доступна только для </w:t>
      </w:r>
      <w:r w:rsidRPr="00D209E1">
        <w:rPr>
          <w:rFonts w:cs="Times New Roman"/>
          <w:szCs w:val="24"/>
        </w:rPr>
        <w:t xml:space="preserve">адаптеров </w:t>
      </w:r>
      <w:r>
        <w:rPr>
          <w:rFonts w:cs="Times New Roman"/>
          <w:szCs w:val="24"/>
        </w:rPr>
        <w:t>«</w:t>
      </w:r>
      <w:r w:rsidRPr="00D209E1">
        <w:rPr>
          <w:rFonts w:cs="Times New Roman"/>
          <w:szCs w:val="24"/>
        </w:rPr>
        <w:t>HTTP REST</w:t>
      </w:r>
      <w:r>
        <w:rPr>
          <w:rFonts w:cs="Times New Roman"/>
          <w:szCs w:val="24"/>
        </w:rPr>
        <w:t xml:space="preserve"> </w:t>
      </w:r>
      <w:r>
        <w:rPr>
          <w:rFonts w:cs="Times New Roman"/>
          <w:szCs w:val="24"/>
          <w:lang w:val="en-US"/>
        </w:rPr>
        <w:t>Service</w:t>
      </w:r>
      <w:r>
        <w:rPr>
          <w:rFonts w:cs="Times New Roman"/>
          <w:szCs w:val="24"/>
        </w:rPr>
        <w:t>»</w:t>
      </w:r>
      <w:r w:rsidRPr="00D209E1">
        <w:rPr>
          <w:rFonts w:cs="Times New Roman"/>
          <w:szCs w:val="24"/>
        </w:rPr>
        <w:t xml:space="preserve"> и </w:t>
      </w:r>
      <w:r>
        <w:rPr>
          <w:rFonts w:cs="Times New Roman"/>
          <w:szCs w:val="24"/>
        </w:rPr>
        <w:t>«</w:t>
      </w:r>
      <w:r w:rsidRPr="00D209E1">
        <w:rPr>
          <w:rFonts w:cs="Times New Roman"/>
          <w:szCs w:val="24"/>
        </w:rPr>
        <w:t>API REST</w:t>
      </w:r>
      <w:r>
        <w:rPr>
          <w:rFonts w:cs="Times New Roman"/>
          <w:szCs w:val="24"/>
        </w:rPr>
        <w:t xml:space="preserve"> </w:t>
      </w:r>
      <w:r>
        <w:rPr>
          <w:rFonts w:cs="Times New Roman"/>
          <w:szCs w:val="24"/>
          <w:lang w:val="en-US"/>
        </w:rPr>
        <w:t>Service</w:t>
      </w:r>
      <w:r>
        <w:rPr>
          <w:rFonts w:cs="Times New Roman"/>
          <w:szCs w:val="24"/>
        </w:rPr>
        <w:t xml:space="preserve">» типа «Расширенный экспорт») для перехода в редактор структуры </w:t>
      </w:r>
      <w:r>
        <w:rPr>
          <w:rFonts w:cs="Times New Roman"/>
          <w:szCs w:val="24"/>
          <w:lang w:val="en-US"/>
        </w:rPr>
        <w:t>json</w:t>
      </w:r>
      <w:r>
        <w:rPr>
          <w:rFonts w:cs="Times New Roman"/>
          <w:szCs w:val="24"/>
        </w:rPr>
        <w:t xml:space="preserve">. </w:t>
      </w:r>
      <w:r w:rsidRPr="00D209E1">
        <w:rPr>
          <w:rFonts w:cs="Times New Roman"/>
          <w:szCs w:val="24"/>
        </w:rPr>
        <w:t>Выделение параметра в структуре ручного ввода: @(</w:t>
      </w:r>
      <w:proofErr w:type="spellStart"/>
      <w:proofErr w:type="gramStart"/>
      <w:r w:rsidRPr="00D209E1">
        <w:rPr>
          <w:rFonts w:cs="Times New Roman"/>
          <w:szCs w:val="24"/>
        </w:rPr>
        <w:t>параметр.параметр</w:t>
      </w:r>
      <w:proofErr w:type="spellEnd"/>
      <w:proofErr w:type="gramEnd"/>
      <w:r w:rsidRPr="00D209E1">
        <w:rPr>
          <w:rFonts w:cs="Times New Roman"/>
          <w:szCs w:val="24"/>
        </w:rPr>
        <w:t xml:space="preserve">). Для чего нужны скобки: если в названии параметра есть пробел, то необходимо указать начало и конец параметра: </w:t>
      </w:r>
      <w:proofErr w:type="gramStart"/>
      <w:r w:rsidRPr="00D209E1">
        <w:rPr>
          <w:rFonts w:cs="Times New Roman"/>
          <w:szCs w:val="24"/>
        </w:rPr>
        <w:t>@(</w:t>
      </w:r>
      <w:proofErr w:type="gramEnd"/>
      <w:r w:rsidRPr="00D209E1">
        <w:rPr>
          <w:rFonts w:cs="Times New Roman"/>
          <w:szCs w:val="24"/>
        </w:rPr>
        <w:t xml:space="preserve">Название </w:t>
      </w:r>
      <w:proofErr w:type="spellStart"/>
      <w:r w:rsidRPr="00D209E1">
        <w:rPr>
          <w:rFonts w:cs="Times New Roman"/>
          <w:szCs w:val="24"/>
        </w:rPr>
        <w:t>источника.Поле</w:t>
      </w:r>
      <w:proofErr w:type="spellEnd"/>
      <w:r w:rsidRPr="00D209E1">
        <w:rPr>
          <w:rFonts w:cs="Times New Roman"/>
          <w:szCs w:val="24"/>
        </w:rPr>
        <w:t xml:space="preserve"> источника).</w:t>
      </w:r>
    </w:p>
    <w:p w14:paraId="56C5E27A" w14:textId="45D5D16D" w:rsidR="00D209E1" w:rsidRPr="00D209E1" w:rsidRDefault="00D209E1" w:rsidP="00D209E1">
      <w:pPr>
        <w:pStyle w:val="a3"/>
        <w:numPr>
          <w:ilvl w:val="0"/>
          <w:numId w:val="10"/>
        </w:numPr>
        <w:rPr>
          <w:rFonts w:cs="Times New Roman"/>
          <w:szCs w:val="24"/>
        </w:rPr>
      </w:pPr>
      <w:r>
        <w:rPr>
          <w:rFonts w:cs="Times New Roman"/>
          <w:szCs w:val="24"/>
        </w:rPr>
        <w:t>При необходимости нажмите на кнопку «</w:t>
      </w:r>
      <w:r>
        <w:rPr>
          <w:rFonts w:cs="Times New Roman"/>
          <w:szCs w:val="24"/>
          <w:lang w:val="en-US"/>
        </w:rPr>
        <w:t>XML</w:t>
      </w:r>
      <w:r>
        <w:rPr>
          <w:rFonts w:cs="Times New Roman"/>
          <w:szCs w:val="24"/>
        </w:rPr>
        <w:t xml:space="preserve"> шаблон»</w:t>
      </w:r>
      <w:r w:rsidRPr="00D209E1">
        <w:rPr>
          <w:rFonts w:cs="Times New Roman"/>
          <w:szCs w:val="24"/>
        </w:rPr>
        <w:t xml:space="preserve"> </w:t>
      </w:r>
      <w:r>
        <w:rPr>
          <w:rFonts w:cs="Times New Roman"/>
          <w:szCs w:val="24"/>
        </w:rPr>
        <w:t xml:space="preserve">(кнопка доступна только для </w:t>
      </w:r>
      <w:r w:rsidRPr="00D209E1">
        <w:rPr>
          <w:rFonts w:cs="Times New Roman"/>
          <w:szCs w:val="24"/>
        </w:rPr>
        <w:t xml:space="preserve">адаптеров </w:t>
      </w:r>
      <w:r>
        <w:rPr>
          <w:rFonts w:cs="Times New Roman"/>
          <w:szCs w:val="24"/>
        </w:rPr>
        <w:t>«</w:t>
      </w:r>
      <w:r w:rsidRPr="00D209E1">
        <w:rPr>
          <w:rFonts w:cs="Times New Roman"/>
          <w:szCs w:val="24"/>
        </w:rPr>
        <w:t>HTTP REST</w:t>
      </w:r>
      <w:r>
        <w:rPr>
          <w:rFonts w:cs="Times New Roman"/>
          <w:szCs w:val="24"/>
        </w:rPr>
        <w:t xml:space="preserve"> </w:t>
      </w:r>
      <w:r>
        <w:rPr>
          <w:rFonts w:cs="Times New Roman"/>
          <w:szCs w:val="24"/>
          <w:lang w:val="en-US"/>
        </w:rPr>
        <w:t>Service</w:t>
      </w:r>
      <w:r>
        <w:rPr>
          <w:rFonts w:cs="Times New Roman"/>
          <w:szCs w:val="24"/>
        </w:rPr>
        <w:t>»</w:t>
      </w:r>
      <w:r w:rsidRPr="00D209E1">
        <w:rPr>
          <w:rFonts w:cs="Times New Roman"/>
          <w:szCs w:val="24"/>
        </w:rPr>
        <w:t xml:space="preserve"> и </w:t>
      </w:r>
      <w:r>
        <w:rPr>
          <w:rFonts w:cs="Times New Roman"/>
          <w:szCs w:val="24"/>
        </w:rPr>
        <w:t>«</w:t>
      </w:r>
      <w:r w:rsidRPr="00D209E1">
        <w:rPr>
          <w:rFonts w:cs="Times New Roman"/>
          <w:szCs w:val="24"/>
        </w:rPr>
        <w:t>API REST</w:t>
      </w:r>
      <w:r>
        <w:rPr>
          <w:rFonts w:cs="Times New Roman"/>
          <w:szCs w:val="24"/>
        </w:rPr>
        <w:t xml:space="preserve"> </w:t>
      </w:r>
      <w:r>
        <w:rPr>
          <w:rFonts w:cs="Times New Roman"/>
          <w:szCs w:val="24"/>
          <w:lang w:val="en-US"/>
        </w:rPr>
        <w:t>Service</w:t>
      </w:r>
      <w:r>
        <w:rPr>
          <w:rFonts w:cs="Times New Roman"/>
          <w:szCs w:val="24"/>
        </w:rPr>
        <w:t>» типа «Расширенный экспорт»)</w:t>
      </w:r>
      <w:r w:rsidR="002C699C">
        <w:rPr>
          <w:rFonts w:cs="Times New Roman"/>
          <w:szCs w:val="24"/>
        </w:rPr>
        <w:t xml:space="preserve"> для перехода в редактор структуры </w:t>
      </w:r>
      <w:r w:rsidR="002C699C">
        <w:rPr>
          <w:rFonts w:cs="Times New Roman"/>
          <w:szCs w:val="24"/>
          <w:lang w:val="en-US"/>
        </w:rPr>
        <w:t>xml</w:t>
      </w:r>
      <w:r w:rsidR="002C699C">
        <w:rPr>
          <w:rFonts w:cs="Times New Roman"/>
          <w:szCs w:val="24"/>
        </w:rPr>
        <w:t xml:space="preserve">. </w:t>
      </w:r>
      <w:r w:rsidR="002C699C" w:rsidRPr="00D209E1">
        <w:rPr>
          <w:rFonts w:cs="Times New Roman"/>
          <w:szCs w:val="24"/>
        </w:rPr>
        <w:t>Выделение параметра в структуре ручного ввода: @(</w:t>
      </w:r>
      <w:proofErr w:type="spellStart"/>
      <w:proofErr w:type="gramStart"/>
      <w:r w:rsidR="002C699C" w:rsidRPr="00D209E1">
        <w:rPr>
          <w:rFonts w:cs="Times New Roman"/>
          <w:szCs w:val="24"/>
        </w:rPr>
        <w:t>параметр.параметр</w:t>
      </w:r>
      <w:proofErr w:type="spellEnd"/>
      <w:proofErr w:type="gramEnd"/>
      <w:r w:rsidR="002C699C" w:rsidRPr="00D209E1">
        <w:rPr>
          <w:rFonts w:cs="Times New Roman"/>
          <w:szCs w:val="24"/>
        </w:rPr>
        <w:t xml:space="preserve">). Для чего нужны скобки: если в названии параметра есть пробел, то необходимо указать начало и конец параметра: </w:t>
      </w:r>
      <w:proofErr w:type="gramStart"/>
      <w:r w:rsidR="002C699C" w:rsidRPr="00D209E1">
        <w:rPr>
          <w:rFonts w:cs="Times New Roman"/>
          <w:szCs w:val="24"/>
        </w:rPr>
        <w:t>@(</w:t>
      </w:r>
      <w:proofErr w:type="gramEnd"/>
      <w:r w:rsidR="002C699C" w:rsidRPr="00D209E1">
        <w:rPr>
          <w:rFonts w:cs="Times New Roman"/>
          <w:szCs w:val="24"/>
        </w:rPr>
        <w:t xml:space="preserve">Название </w:t>
      </w:r>
      <w:proofErr w:type="spellStart"/>
      <w:r w:rsidR="002C699C" w:rsidRPr="00D209E1">
        <w:rPr>
          <w:rFonts w:cs="Times New Roman"/>
          <w:szCs w:val="24"/>
        </w:rPr>
        <w:t>источника.Поле</w:t>
      </w:r>
      <w:proofErr w:type="spellEnd"/>
      <w:r w:rsidR="002C699C" w:rsidRPr="00D209E1">
        <w:rPr>
          <w:rFonts w:cs="Times New Roman"/>
          <w:szCs w:val="24"/>
        </w:rPr>
        <w:t xml:space="preserve"> источника).</w:t>
      </w:r>
    </w:p>
    <w:p w14:paraId="78BCB2FF" w14:textId="66B3E850" w:rsidR="000218F5" w:rsidRPr="008E60E9" w:rsidRDefault="000218F5" w:rsidP="000218F5">
      <w:pPr>
        <w:pStyle w:val="4"/>
        <w:rPr>
          <w:rFonts w:cs="Times New Roman"/>
          <w:szCs w:val="24"/>
        </w:rPr>
      </w:pPr>
      <w:r w:rsidRPr="008E60E9">
        <w:rPr>
          <w:rFonts w:cs="Times New Roman"/>
          <w:szCs w:val="24"/>
        </w:rPr>
        <w:t>Добавление нового соответствия полей адаптеров для взаимодействия с СУБД</w:t>
      </w:r>
    </w:p>
    <w:p w14:paraId="22F6FFB6" w14:textId="7D6BB202" w:rsidR="000218F5" w:rsidRPr="008E60E9" w:rsidRDefault="000218F5" w:rsidP="00FA4E57">
      <w:pPr>
        <w:spacing w:after="0"/>
        <w:rPr>
          <w:rFonts w:cs="Times New Roman"/>
          <w:i/>
          <w:szCs w:val="24"/>
        </w:rPr>
      </w:pPr>
      <w:r w:rsidRPr="008E60E9">
        <w:rPr>
          <w:rFonts w:cs="Times New Roman"/>
          <w:i/>
          <w:szCs w:val="24"/>
        </w:rPr>
        <w:t>Примечание: в настройке полей значения указываются без символа @, а в теле запроса параметры должны передаваться только со знаком @. Примеры будут приведены ниже.</w:t>
      </w:r>
    </w:p>
    <w:p w14:paraId="2798FB5A" w14:textId="028BC373" w:rsidR="00BA06E0" w:rsidRPr="008E60E9" w:rsidRDefault="00BA06E0" w:rsidP="00BA06E0">
      <w:pPr>
        <w:pStyle w:val="4"/>
        <w:rPr>
          <w:rFonts w:cs="Times New Roman"/>
          <w:szCs w:val="24"/>
        </w:rPr>
      </w:pPr>
      <w:r w:rsidRPr="008E60E9">
        <w:rPr>
          <w:rFonts w:cs="Times New Roman"/>
          <w:szCs w:val="24"/>
        </w:rPr>
        <w:lastRenderedPageBreak/>
        <w:t>Добавление нового соответствия полей адаптера «</w:t>
      </w:r>
      <w:r w:rsidRPr="008E60E9">
        <w:rPr>
          <w:rFonts w:cs="Times New Roman"/>
          <w:szCs w:val="24"/>
          <w:lang w:val="en-US"/>
        </w:rPr>
        <w:t>HTTP</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w:t>
      </w:r>
    </w:p>
    <w:p w14:paraId="2476B5C4" w14:textId="0B34FE9E" w:rsidR="00BA06E0" w:rsidRDefault="00BA06E0" w:rsidP="00BA06E0">
      <w:pPr>
        <w:spacing w:after="0"/>
        <w:ind w:firstLine="709"/>
        <w:rPr>
          <w:rFonts w:cs="Times New Roman"/>
          <w:szCs w:val="24"/>
        </w:rPr>
      </w:pPr>
      <w:r w:rsidRPr="008E60E9">
        <w:rPr>
          <w:rFonts w:cs="Times New Roman"/>
          <w:szCs w:val="24"/>
        </w:rPr>
        <w:t>В колонке «Значение» для каждого поля задайте полный путь в структуре JSON до параметра, включая название параметра, который будет указан в структуре запроса. Структура JSON будет определена исходя из иерархии приложений, а также используя маппинг полей и указанные названия параметров. Маппинг не настраивается для полей типа «Связь». Он настраивается только для полей основного и связанных приложений.</w:t>
      </w:r>
    </w:p>
    <w:p w14:paraId="1C12A3F7" w14:textId="77777777" w:rsidR="00B85CAB" w:rsidRPr="00CA6886" w:rsidRDefault="00B85CAB" w:rsidP="00B85CAB">
      <w:pPr>
        <w:spacing w:after="0"/>
        <w:ind w:firstLine="709"/>
        <w:rPr>
          <w:rFonts w:cs="Times New Roman"/>
          <w:i/>
          <w:szCs w:val="24"/>
        </w:rPr>
      </w:pPr>
      <w:bookmarkStart w:id="59" w:name="_Ref433362459"/>
      <w:bookmarkStart w:id="60" w:name="_Toc54081813"/>
      <w:r w:rsidRPr="00CA6886">
        <w:rPr>
          <w:rFonts w:cs="Times New Roman"/>
          <w:i/>
          <w:szCs w:val="24"/>
        </w:rPr>
        <w:t>Примечание: В случае</w:t>
      </w:r>
      <w:r>
        <w:rPr>
          <w:rFonts w:cs="Times New Roman"/>
          <w:i/>
          <w:szCs w:val="24"/>
        </w:rPr>
        <w:t>,</w:t>
      </w:r>
      <w:r w:rsidRPr="00CA6886">
        <w:rPr>
          <w:rFonts w:cs="Times New Roman"/>
          <w:i/>
          <w:szCs w:val="24"/>
        </w:rPr>
        <w:t xml:space="preserve"> если приложение наход</w:t>
      </w:r>
      <w:r>
        <w:rPr>
          <w:rFonts w:cs="Times New Roman"/>
          <w:i/>
          <w:szCs w:val="24"/>
        </w:rPr>
        <w:t>ится</w:t>
      </w:r>
      <w:r w:rsidRPr="00CA6886">
        <w:rPr>
          <w:rFonts w:cs="Times New Roman"/>
          <w:i/>
          <w:szCs w:val="24"/>
        </w:rPr>
        <w:t xml:space="preserve"> в иерархии связ</w:t>
      </w:r>
      <w:r>
        <w:rPr>
          <w:rFonts w:cs="Times New Roman"/>
          <w:i/>
          <w:szCs w:val="24"/>
        </w:rPr>
        <w:t>ан</w:t>
      </w:r>
      <w:r w:rsidRPr="00CA6886">
        <w:rPr>
          <w:rFonts w:cs="Times New Roman"/>
          <w:i/>
          <w:szCs w:val="24"/>
        </w:rPr>
        <w:t>ных приложени</w:t>
      </w:r>
      <w:r>
        <w:rPr>
          <w:rFonts w:cs="Times New Roman"/>
          <w:i/>
          <w:szCs w:val="24"/>
        </w:rPr>
        <w:t xml:space="preserve">й </w:t>
      </w:r>
      <w:r w:rsidRPr="00CA6886">
        <w:rPr>
          <w:rFonts w:cs="Times New Roman"/>
          <w:i/>
          <w:szCs w:val="24"/>
        </w:rPr>
        <w:t>на последнем уровне</w:t>
      </w:r>
      <w:r>
        <w:rPr>
          <w:rFonts w:cs="Times New Roman"/>
          <w:i/>
          <w:szCs w:val="24"/>
        </w:rPr>
        <w:t xml:space="preserve"> и</w:t>
      </w:r>
      <w:r w:rsidRPr="00CA6886">
        <w:rPr>
          <w:rFonts w:cs="Times New Roman"/>
          <w:i/>
          <w:szCs w:val="24"/>
        </w:rPr>
        <w:t xml:space="preserve"> содержит одну запись, то эт</w:t>
      </w:r>
      <w:r>
        <w:rPr>
          <w:rFonts w:cs="Times New Roman"/>
          <w:i/>
          <w:szCs w:val="24"/>
        </w:rPr>
        <w:t>а</w:t>
      </w:r>
      <w:r w:rsidRPr="00CA6886">
        <w:rPr>
          <w:rFonts w:cs="Times New Roman"/>
          <w:i/>
          <w:szCs w:val="24"/>
        </w:rPr>
        <w:t xml:space="preserve"> запись будет выгружена как единичная. Если это приложение содержит более одной записи, то произойдет выгрузка массива.</w:t>
      </w:r>
    </w:p>
    <w:p w14:paraId="2E10A3DB" w14:textId="77777777" w:rsidR="00BE5B91" w:rsidRPr="008E60E9" w:rsidRDefault="00BE5B91" w:rsidP="00A47CD4">
      <w:pPr>
        <w:pStyle w:val="3"/>
        <w:rPr>
          <w:rFonts w:cs="Times New Roman"/>
          <w:szCs w:val="24"/>
        </w:rPr>
      </w:pPr>
      <w:r w:rsidRPr="008E60E9">
        <w:rPr>
          <w:rFonts w:cs="Times New Roman"/>
          <w:szCs w:val="24"/>
        </w:rPr>
        <w:t>Настройка автоматического выполнения импорта или экспорта по расписанию</w:t>
      </w:r>
      <w:bookmarkEnd w:id="59"/>
      <w:bookmarkEnd w:id="60"/>
    </w:p>
    <w:p w14:paraId="4F6ACF71" w14:textId="70C0F68F" w:rsidR="00BE5B91" w:rsidRPr="008E60E9" w:rsidRDefault="00BE5B91" w:rsidP="00BE5B91">
      <w:pPr>
        <w:rPr>
          <w:rFonts w:cs="Times New Roman"/>
          <w:szCs w:val="24"/>
        </w:rPr>
      </w:pPr>
      <w:r w:rsidRPr="008E60E9">
        <w:rPr>
          <w:rFonts w:cs="Times New Roman"/>
          <w:szCs w:val="24"/>
        </w:rPr>
        <w:t xml:space="preserve">Автоматический интеграционный процесс выполняется без участия пользователей прикладной системы (решения) </w:t>
      </w:r>
      <w:r w:rsidR="008121D9" w:rsidRPr="008E60E9">
        <w:rPr>
          <w:rFonts w:cs="Times New Roman"/>
          <w:szCs w:val="24"/>
        </w:rPr>
        <w:t>по определе</w:t>
      </w:r>
      <w:r w:rsidRPr="008E60E9">
        <w:rPr>
          <w:rFonts w:cs="Times New Roman"/>
          <w:szCs w:val="24"/>
        </w:rPr>
        <w:t>нному для него расписанию. Интеграционный процесс взаимодействует с внешним источником (или получателем) данных согласно значениям параметров, заданным для него при настройке процесса. Набор параметров определяется подключенным для данного процесса адаптером.</w:t>
      </w:r>
    </w:p>
    <w:p w14:paraId="7BD44DCA" w14:textId="77777777" w:rsidR="00FE42E0" w:rsidRPr="008E60E9" w:rsidRDefault="00BE5B91" w:rsidP="00BE5B91">
      <w:pPr>
        <w:rPr>
          <w:rFonts w:cs="Times New Roman"/>
          <w:szCs w:val="24"/>
        </w:rPr>
      </w:pPr>
      <w:r w:rsidRPr="008E60E9">
        <w:rPr>
          <w:rFonts w:cs="Times New Roman"/>
          <w:szCs w:val="24"/>
        </w:rPr>
        <w:t>Для определения расписания</w:t>
      </w:r>
      <w:r w:rsidR="00FE42E0" w:rsidRPr="008E60E9">
        <w:rPr>
          <w:rFonts w:cs="Times New Roman"/>
          <w:szCs w:val="24"/>
        </w:rPr>
        <w:t>:</w:t>
      </w:r>
    </w:p>
    <w:p w14:paraId="4FA4F572" w14:textId="07A8E075" w:rsidR="00BE5B91" w:rsidRPr="008E60E9" w:rsidRDefault="00FE42E0" w:rsidP="00FE42E0">
      <w:pPr>
        <w:pStyle w:val="a3"/>
        <w:numPr>
          <w:ilvl w:val="0"/>
          <w:numId w:val="19"/>
        </w:numPr>
        <w:rPr>
          <w:rFonts w:cs="Times New Roman"/>
          <w:szCs w:val="24"/>
        </w:rPr>
      </w:pPr>
      <w:r w:rsidRPr="008E60E9">
        <w:rPr>
          <w:rFonts w:cs="Times New Roman"/>
          <w:szCs w:val="24"/>
        </w:rPr>
        <w:t>Установите</w:t>
      </w:r>
      <w:r w:rsidR="00BE5B91" w:rsidRPr="008E60E9">
        <w:rPr>
          <w:rFonts w:cs="Times New Roman"/>
          <w:szCs w:val="24"/>
        </w:rPr>
        <w:t xml:space="preserve"> флаг «Расписание» на вкладке </w:t>
      </w:r>
      <w:r w:rsidR="00B24C70" w:rsidRPr="008E60E9">
        <w:rPr>
          <w:rFonts w:cs="Times New Roman"/>
          <w:szCs w:val="24"/>
        </w:rPr>
        <w:t>«Адаптер»</w:t>
      </w:r>
      <w:r w:rsidR="003F5740" w:rsidRPr="008E60E9">
        <w:rPr>
          <w:rFonts w:cs="Times New Roman"/>
          <w:szCs w:val="24"/>
        </w:rPr>
        <w:t xml:space="preserve"> </w:t>
      </w:r>
      <w:r w:rsidR="00B24C70" w:rsidRPr="008E60E9">
        <w:rPr>
          <w:rFonts w:cs="Times New Roman"/>
          <w:szCs w:val="24"/>
        </w:rPr>
        <w:t xml:space="preserve">редактора шаблона импорта/экспорта </w:t>
      </w:r>
      <w:r w:rsidR="0038488E" w:rsidRPr="008E60E9">
        <w:rPr>
          <w:rFonts w:cs="Times New Roman"/>
          <w:szCs w:val="24"/>
        </w:rPr>
        <w:t>(</w:t>
      </w:r>
      <w:r w:rsidR="0038488E" w:rsidRPr="008E60E9">
        <w:rPr>
          <w:rFonts w:cs="Times New Roman"/>
          <w:szCs w:val="24"/>
        </w:rPr>
        <w:fldChar w:fldCharType="begin"/>
      </w:r>
      <w:r w:rsidR="0038488E" w:rsidRPr="008E60E9">
        <w:rPr>
          <w:rFonts w:cs="Times New Roman"/>
          <w:szCs w:val="24"/>
        </w:rPr>
        <w:instrText xml:space="preserve"> REF _Ref431472320 \h </w:instrText>
      </w:r>
      <w:r w:rsidR="001816C1" w:rsidRPr="008E60E9">
        <w:rPr>
          <w:rFonts w:cs="Times New Roman"/>
          <w:szCs w:val="24"/>
        </w:rPr>
        <w:instrText xml:space="preserve"> \* MERGEFORMAT </w:instrText>
      </w:r>
      <w:r w:rsidR="0038488E" w:rsidRPr="008E60E9">
        <w:rPr>
          <w:rFonts w:cs="Times New Roman"/>
          <w:szCs w:val="24"/>
        </w:rPr>
      </w:r>
      <w:r w:rsidR="0038488E"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30</w:t>
      </w:r>
      <w:r w:rsidR="0038488E" w:rsidRPr="008E60E9">
        <w:rPr>
          <w:rFonts w:cs="Times New Roman"/>
          <w:szCs w:val="24"/>
        </w:rPr>
        <w:fldChar w:fldCharType="end"/>
      </w:r>
      <w:r w:rsidR="00BE5B91" w:rsidRPr="008E60E9">
        <w:rPr>
          <w:rFonts w:cs="Times New Roman"/>
          <w:szCs w:val="24"/>
        </w:rPr>
        <w:t>).</w:t>
      </w:r>
      <w:r w:rsidR="0036439B" w:rsidRPr="008E60E9">
        <w:rPr>
          <w:rFonts w:cs="Times New Roman"/>
          <w:szCs w:val="24"/>
        </w:rPr>
        <w:t xml:space="preserve"> Флаг не отображается для адаптера </w:t>
      </w:r>
      <w:r w:rsidR="0036439B" w:rsidRPr="008E60E9">
        <w:rPr>
          <w:rFonts w:cs="Times New Roman"/>
          <w:szCs w:val="24"/>
          <w:lang w:val="en-US"/>
        </w:rPr>
        <w:t>API</w:t>
      </w:r>
      <w:r w:rsidR="0036439B" w:rsidRPr="008E60E9">
        <w:rPr>
          <w:rFonts w:cs="Times New Roman"/>
          <w:szCs w:val="24"/>
        </w:rPr>
        <w:t xml:space="preserve"> </w:t>
      </w:r>
      <w:r w:rsidR="0036439B" w:rsidRPr="008E60E9">
        <w:rPr>
          <w:rFonts w:cs="Times New Roman"/>
          <w:szCs w:val="24"/>
          <w:lang w:val="en-US"/>
        </w:rPr>
        <w:t>REST</w:t>
      </w:r>
      <w:r w:rsidR="0036439B" w:rsidRPr="008E60E9">
        <w:rPr>
          <w:rFonts w:cs="Times New Roman"/>
          <w:szCs w:val="24"/>
        </w:rPr>
        <w:t xml:space="preserve"> </w:t>
      </w:r>
      <w:r w:rsidR="0036439B" w:rsidRPr="008E60E9">
        <w:rPr>
          <w:rFonts w:cs="Times New Roman"/>
          <w:szCs w:val="24"/>
          <w:lang w:val="en-US"/>
        </w:rPr>
        <w:t>Service</w:t>
      </w:r>
      <w:r w:rsidR="0036439B" w:rsidRPr="008E60E9">
        <w:rPr>
          <w:rFonts w:cs="Times New Roman"/>
          <w:szCs w:val="24"/>
        </w:rPr>
        <w:t>.</w:t>
      </w:r>
    </w:p>
    <w:p w14:paraId="0668F6A0" w14:textId="77777777" w:rsidR="00BE5B91" w:rsidRPr="008E60E9" w:rsidRDefault="00BE5B91" w:rsidP="00BE5B91">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01EE87E4" wp14:editId="36DFD6B9">
            <wp:extent cx="4639606" cy="2202511"/>
            <wp:effectExtent l="19050" t="19050" r="27940" b="266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нтеграция_015.tif"/>
                    <pic:cNvPicPr/>
                  </pic:nvPicPr>
                  <pic:blipFill>
                    <a:blip r:embed="rId45">
                      <a:extLst>
                        <a:ext uri="{28A0092B-C50C-407E-A947-70E740481C1C}">
                          <a14:useLocalDpi xmlns:a14="http://schemas.microsoft.com/office/drawing/2010/main" val="0"/>
                        </a:ext>
                      </a:extLst>
                    </a:blip>
                    <a:stretch>
                      <a:fillRect/>
                    </a:stretch>
                  </pic:blipFill>
                  <pic:spPr>
                    <a:xfrm>
                      <a:off x="0" y="0"/>
                      <a:ext cx="4649573" cy="2207243"/>
                    </a:xfrm>
                    <a:prstGeom prst="rect">
                      <a:avLst/>
                    </a:prstGeom>
                    <a:ln>
                      <a:solidFill>
                        <a:schemeClr val="tx1"/>
                      </a:solidFill>
                    </a:ln>
                  </pic:spPr>
                </pic:pic>
              </a:graphicData>
            </a:graphic>
          </wp:inline>
        </w:drawing>
      </w:r>
    </w:p>
    <w:p w14:paraId="03CA144C" w14:textId="2764A66C" w:rsidR="00BE5B91" w:rsidRPr="008E60E9" w:rsidRDefault="00BE5B91" w:rsidP="00BE5B91">
      <w:pPr>
        <w:pStyle w:val="a7"/>
        <w:rPr>
          <w:rFonts w:cs="Times New Roman"/>
          <w:szCs w:val="24"/>
        </w:rPr>
      </w:pPr>
      <w:bookmarkStart w:id="61" w:name="_Ref431472320"/>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30</w:t>
      </w:r>
      <w:r w:rsidRPr="008E60E9">
        <w:rPr>
          <w:rFonts w:cs="Times New Roman"/>
          <w:szCs w:val="24"/>
        </w:rPr>
        <w:fldChar w:fldCharType="end"/>
      </w:r>
      <w:bookmarkEnd w:id="61"/>
      <w:r w:rsidRPr="008E60E9">
        <w:rPr>
          <w:rFonts w:cs="Times New Roman"/>
          <w:szCs w:val="24"/>
        </w:rPr>
        <w:t>. Включение режима работы интеграционного процесса по расписанию</w:t>
      </w:r>
    </w:p>
    <w:p w14:paraId="7A79559D" w14:textId="60CE32AA" w:rsidR="00BE5B91" w:rsidRPr="008E60E9" w:rsidRDefault="00BE5B91" w:rsidP="00FE42E0">
      <w:pPr>
        <w:pStyle w:val="a3"/>
        <w:numPr>
          <w:ilvl w:val="0"/>
          <w:numId w:val="19"/>
        </w:numPr>
        <w:rPr>
          <w:rFonts w:cs="Times New Roman"/>
          <w:szCs w:val="24"/>
        </w:rPr>
      </w:pPr>
      <w:r w:rsidRPr="008E60E9">
        <w:rPr>
          <w:rFonts w:cs="Times New Roman"/>
          <w:szCs w:val="24"/>
        </w:rPr>
        <w:t xml:space="preserve">После установки флага </w:t>
      </w:r>
      <w:r w:rsidR="00B24C70" w:rsidRPr="008E60E9">
        <w:rPr>
          <w:rFonts w:cs="Times New Roman"/>
          <w:szCs w:val="24"/>
        </w:rPr>
        <w:t>в редакторе шаблона импорта/экспорта</w:t>
      </w:r>
      <w:r w:rsidRPr="008E60E9">
        <w:rPr>
          <w:rFonts w:cs="Times New Roman"/>
          <w:szCs w:val="24"/>
        </w:rPr>
        <w:t xml:space="preserve"> появится дополнительная вкладка «Расписание»</w:t>
      </w:r>
      <w:r w:rsidR="0038488E" w:rsidRPr="008E60E9">
        <w:rPr>
          <w:rFonts w:cs="Times New Roman"/>
          <w:szCs w:val="24"/>
        </w:rPr>
        <w:t xml:space="preserve"> (</w:t>
      </w:r>
      <w:r w:rsidR="0038488E" w:rsidRPr="008E60E9">
        <w:rPr>
          <w:rFonts w:cs="Times New Roman"/>
          <w:szCs w:val="24"/>
        </w:rPr>
        <w:fldChar w:fldCharType="begin"/>
      </w:r>
      <w:r w:rsidR="0038488E" w:rsidRPr="008E60E9">
        <w:rPr>
          <w:rFonts w:cs="Times New Roman"/>
          <w:szCs w:val="24"/>
        </w:rPr>
        <w:instrText xml:space="preserve"> REF _Ref431472358 \h </w:instrText>
      </w:r>
      <w:r w:rsidR="001816C1" w:rsidRPr="008E60E9">
        <w:rPr>
          <w:rFonts w:cs="Times New Roman"/>
          <w:szCs w:val="24"/>
        </w:rPr>
        <w:instrText xml:space="preserve"> \* MERGEFORMAT </w:instrText>
      </w:r>
      <w:r w:rsidR="0038488E" w:rsidRPr="008E60E9">
        <w:rPr>
          <w:rFonts w:cs="Times New Roman"/>
          <w:szCs w:val="24"/>
        </w:rPr>
      </w:r>
      <w:r w:rsidR="0038488E"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31</w:t>
      </w:r>
      <w:r w:rsidR="0038488E" w:rsidRPr="008E60E9">
        <w:rPr>
          <w:rFonts w:cs="Times New Roman"/>
          <w:szCs w:val="24"/>
        </w:rPr>
        <w:fldChar w:fldCharType="end"/>
      </w:r>
      <w:r w:rsidR="0038488E" w:rsidRPr="008E60E9">
        <w:rPr>
          <w:rFonts w:cs="Times New Roman"/>
          <w:szCs w:val="24"/>
        </w:rPr>
        <w:t>)</w:t>
      </w:r>
      <w:r w:rsidRPr="008E60E9">
        <w:rPr>
          <w:rFonts w:cs="Times New Roman"/>
          <w:szCs w:val="24"/>
        </w:rPr>
        <w:t>.</w:t>
      </w:r>
    </w:p>
    <w:p w14:paraId="08B21D35" w14:textId="414E9D53" w:rsidR="00BE5B91" w:rsidRPr="008E60E9" w:rsidRDefault="00963B30" w:rsidP="00BE5B91">
      <w:pPr>
        <w:pStyle w:val="a5"/>
        <w:rPr>
          <w:rFonts w:ascii="Times New Roman" w:hAnsi="Times New Roman" w:cs="Times New Roman"/>
          <w:sz w:val="24"/>
          <w:szCs w:val="24"/>
        </w:rPr>
      </w:pPr>
      <w:r>
        <w:lastRenderedPageBreak/>
        <w:drawing>
          <wp:inline distT="0" distB="0" distL="0" distR="0" wp14:anchorId="7FF65742" wp14:editId="53071205">
            <wp:extent cx="4306186" cy="1765536"/>
            <wp:effectExtent l="0" t="0" r="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40503" cy="1779606"/>
                    </a:xfrm>
                    <a:prstGeom prst="rect">
                      <a:avLst/>
                    </a:prstGeom>
                  </pic:spPr>
                </pic:pic>
              </a:graphicData>
            </a:graphic>
          </wp:inline>
        </w:drawing>
      </w:r>
    </w:p>
    <w:p w14:paraId="34173419" w14:textId="3EE641BF" w:rsidR="00BE5B91" w:rsidRPr="008E60E9" w:rsidRDefault="00BE5B91" w:rsidP="00BE5B91">
      <w:pPr>
        <w:pStyle w:val="a7"/>
        <w:rPr>
          <w:rFonts w:cs="Times New Roman"/>
          <w:szCs w:val="24"/>
        </w:rPr>
      </w:pPr>
      <w:bookmarkStart w:id="62" w:name="_Ref43147235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31</w:t>
      </w:r>
      <w:r w:rsidRPr="008E60E9">
        <w:rPr>
          <w:rFonts w:cs="Times New Roman"/>
          <w:szCs w:val="24"/>
        </w:rPr>
        <w:fldChar w:fldCharType="end"/>
      </w:r>
      <w:bookmarkEnd w:id="62"/>
      <w:r w:rsidRPr="008E60E9">
        <w:rPr>
          <w:rFonts w:cs="Times New Roman"/>
          <w:szCs w:val="24"/>
        </w:rPr>
        <w:t xml:space="preserve">. </w:t>
      </w:r>
      <w:r w:rsidR="00B24C70" w:rsidRPr="008E60E9">
        <w:rPr>
          <w:rFonts w:cs="Times New Roman"/>
          <w:szCs w:val="24"/>
        </w:rPr>
        <w:t>Расписание</w:t>
      </w:r>
      <w:r w:rsidRPr="008E60E9">
        <w:rPr>
          <w:rFonts w:cs="Times New Roman"/>
          <w:szCs w:val="24"/>
        </w:rPr>
        <w:t xml:space="preserve"> работы интеграционного процесса</w:t>
      </w:r>
    </w:p>
    <w:p w14:paraId="140A24C6" w14:textId="77777777" w:rsidR="00FE42E0" w:rsidRPr="008E60E9" w:rsidRDefault="00B24C70" w:rsidP="004772B6">
      <w:pPr>
        <w:rPr>
          <w:rFonts w:cs="Times New Roman"/>
          <w:szCs w:val="24"/>
        </w:rPr>
      </w:pPr>
      <w:r w:rsidRPr="008E60E9">
        <w:rPr>
          <w:rFonts w:cs="Times New Roman"/>
          <w:szCs w:val="24"/>
        </w:rPr>
        <w:t>В строке «Текущее расписание» отображается заданное на текущий момент расписание автоматического выполнения процесса интеграции данных.</w:t>
      </w:r>
    </w:p>
    <w:p w14:paraId="631965DA" w14:textId="2438B44E" w:rsidR="00B24C70" w:rsidRPr="008E60E9" w:rsidRDefault="008121D9" w:rsidP="004772B6">
      <w:pPr>
        <w:rPr>
          <w:rFonts w:cs="Times New Roman"/>
          <w:szCs w:val="24"/>
        </w:rPr>
      </w:pPr>
      <w:r w:rsidRPr="008E60E9">
        <w:rPr>
          <w:rFonts w:cs="Times New Roman"/>
          <w:szCs w:val="24"/>
        </w:rPr>
        <w:t>В строке «Расписание» задается новое расписание путе</w:t>
      </w:r>
      <w:r w:rsidR="00B24C70" w:rsidRPr="008E60E9">
        <w:rPr>
          <w:rFonts w:cs="Times New Roman"/>
          <w:szCs w:val="24"/>
        </w:rPr>
        <w:t>м выбора нужных значени</w:t>
      </w:r>
      <w:r w:rsidR="00FE42E0" w:rsidRPr="008E60E9">
        <w:rPr>
          <w:rFonts w:cs="Times New Roman"/>
          <w:szCs w:val="24"/>
        </w:rPr>
        <w:t>й</w:t>
      </w:r>
      <w:r w:rsidR="00B24C70" w:rsidRPr="008E60E9">
        <w:rPr>
          <w:rFonts w:cs="Times New Roman"/>
          <w:szCs w:val="24"/>
        </w:rPr>
        <w:t xml:space="preserve"> временных периодов (</w:t>
      </w:r>
      <w:r w:rsidR="00B24C70" w:rsidRPr="008E60E9">
        <w:rPr>
          <w:rFonts w:cs="Times New Roman"/>
          <w:szCs w:val="24"/>
        </w:rPr>
        <w:fldChar w:fldCharType="begin"/>
      </w:r>
      <w:r w:rsidR="00B24C70" w:rsidRPr="008E60E9">
        <w:rPr>
          <w:rFonts w:cs="Times New Roman"/>
          <w:szCs w:val="24"/>
        </w:rPr>
        <w:instrText xml:space="preserve"> REF _Ref433368463 \h </w:instrText>
      </w:r>
      <w:r w:rsidR="004772B6" w:rsidRPr="008E60E9">
        <w:rPr>
          <w:rFonts w:cs="Times New Roman"/>
          <w:szCs w:val="24"/>
        </w:rPr>
        <w:instrText xml:space="preserve"> \* MERGEFORMAT </w:instrText>
      </w:r>
      <w:r w:rsidR="00B24C70" w:rsidRPr="008E60E9">
        <w:rPr>
          <w:rFonts w:cs="Times New Roman"/>
          <w:szCs w:val="24"/>
        </w:rPr>
      </w:r>
      <w:r w:rsidR="00B24C70" w:rsidRPr="008E60E9">
        <w:rPr>
          <w:rFonts w:cs="Times New Roman"/>
          <w:szCs w:val="24"/>
        </w:rPr>
        <w:fldChar w:fldCharType="separate"/>
      </w:r>
      <w:r w:rsidR="008C18C2" w:rsidRPr="008E60E9">
        <w:rPr>
          <w:rFonts w:cs="Times New Roman"/>
          <w:szCs w:val="24"/>
        </w:rPr>
        <w:t xml:space="preserve">Рис. </w:t>
      </w:r>
      <w:r w:rsidR="008C18C2">
        <w:rPr>
          <w:rFonts w:cs="Times New Roman"/>
          <w:szCs w:val="24"/>
        </w:rPr>
        <w:t>32</w:t>
      </w:r>
      <w:r w:rsidR="00B24C70" w:rsidRPr="008E60E9">
        <w:rPr>
          <w:rFonts w:cs="Times New Roman"/>
          <w:szCs w:val="24"/>
        </w:rPr>
        <w:fldChar w:fldCharType="end"/>
      </w:r>
      <w:r w:rsidR="00B24C70" w:rsidRPr="008E60E9">
        <w:rPr>
          <w:rFonts w:cs="Times New Roman"/>
          <w:szCs w:val="24"/>
        </w:rPr>
        <w:t>).</w:t>
      </w:r>
    </w:p>
    <w:p w14:paraId="456C144C" w14:textId="7E2C4061" w:rsidR="00B24C70" w:rsidRPr="008E60E9" w:rsidRDefault="00963B30" w:rsidP="00B24C70">
      <w:pPr>
        <w:pStyle w:val="a5"/>
        <w:rPr>
          <w:rFonts w:ascii="Times New Roman" w:hAnsi="Times New Roman" w:cs="Times New Roman"/>
          <w:sz w:val="24"/>
          <w:szCs w:val="24"/>
        </w:rPr>
      </w:pPr>
      <w:r>
        <w:drawing>
          <wp:inline distT="0" distB="0" distL="0" distR="0" wp14:anchorId="02AED6C8" wp14:editId="40F91AD7">
            <wp:extent cx="4372257" cy="1860698"/>
            <wp:effectExtent l="0" t="0" r="0" b="635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404040" cy="1874224"/>
                    </a:xfrm>
                    <a:prstGeom prst="rect">
                      <a:avLst/>
                    </a:prstGeom>
                  </pic:spPr>
                </pic:pic>
              </a:graphicData>
            </a:graphic>
          </wp:inline>
        </w:drawing>
      </w:r>
    </w:p>
    <w:p w14:paraId="6BF02602" w14:textId="3233C718" w:rsidR="00B24C70" w:rsidRPr="008E60E9" w:rsidRDefault="00B24C70" w:rsidP="00B24C70">
      <w:pPr>
        <w:pStyle w:val="a9"/>
        <w:rPr>
          <w:rFonts w:cs="Times New Roman"/>
          <w:szCs w:val="24"/>
        </w:rPr>
      </w:pPr>
      <w:bookmarkStart w:id="63" w:name="_Ref433368463"/>
      <w:r w:rsidRPr="008E60E9">
        <w:rPr>
          <w:rFonts w:cs="Times New Roman"/>
          <w:szCs w:val="24"/>
        </w:rPr>
        <w:t xml:space="preserve">Рис. </w:t>
      </w:r>
      <w:r w:rsidR="0076372F" w:rsidRPr="008E60E9">
        <w:rPr>
          <w:rFonts w:cs="Times New Roman"/>
          <w:noProof/>
          <w:szCs w:val="24"/>
        </w:rPr>
        <w:fldChar w:fldCharType="begin"/>
      </w:r>
      <w:r w:rsidR="0076372F" w:rsidRPr="008E60E9">
        <w:rPr>
          <w:rFonts w:cs="Times New Roman"/>
          <w:noProof/>
          <w:szCs w:val="24"/>
        </w:rPr>
        <w:instrText xml:space="preserve"> SEQ Рис. \* ARABIC </w:instrText>
      </w:r>
      <w:r w:rsidR="0076372F" w:rsidRPr="008E60E9">
        <w:rPr>
          <w:rFonts w:cs="Times New Roman"/>
          <w:noProof/>
          <w:szCs w:val="24"/>
        </w:rPr>
        <w:fldChar w:fldCharType="separate"/>
      </w:r>
      <w:r w:rsidR="008C18C2">
        <w:rPr>
          <w:rFonts w:cs="Times New Roman"/>
          <w:noProof/>
          <w:szCs w:val="24"/>
        </w:rPr>
        <w:t>32</w:t>
      </w:r>
      <w:r w:rsidR="0076372F" w:rsidRPr="008E60E9">
        <w:rPr>
          <w:rFonts w:cs="Times New Roman"/>
          <w:noProof/>
          <w:szCs w:val="24"/>
        </w:rPr>
        <w:fldChar w:fldCharType="end"/>
      </w:r>
      <w:bookmarkEnd w:id="63"/>
      <w:r w:rsidRPr="008E60E9">
        <w:rPr>
          <w:rFonts w:cs="Times New Roman"/>
          <w:szCs w:val="24"/>
        </w:rPr>
        <w:t>. Настройка расписания работы интеграционного процесса</w:t>
      </w:r>
    </w:p>
    <w:p w14:paraId="0942F238" w14:textId="5D9DF126" w:rsidR="0038488E" w:rsidRPr="008E60E9" w:rsidRDefault="00B24C70" w:rsidP="00FE42E0">
      <w:pPr>
        <w:pStyle w:val="a3"/>
        <w:numPr>
          <w:ilvl w:val="0"/>
          <w:numId w:val="19"/>
        </w:numPr>
        <w:rPr>
          <w:rFonts w:cs="Times New Roman"/>
          <w:szCs w:val="24"/>
        </w:rPr>
      </w:pPr>
      <w:r w:rsidRPr="008E60E9">
        <w:rPr>
          <w:rFonts w:cs="Times New Roman"/>
          <w:szCs w:val="24"/>
        </w:rPr>
        <w:t>После задания новой периодичности запуска интеграционного процесса нажмите</w:t>
      </w:r>
      <w:r w:rsidR="0038488E" w:rsidRPr="008E60E9">
        <w:rPr>
          <w:rFonts w:cs="Times New Roman"/>
          <w:szCs w:val="24"/>
        </w:rPr>
        <w:t xml:space="preserve"> </w:t>
      </w:r>
      <w:r w:rsidR="004772B6" w:rsidRPr="008E60E9">
        <w:rPr>
          <w:rFonts w:cs="Times New Roman"/>
          <w:szCs w:val="24"/>
        </w:rPr>
        <w:t xml:space="preserve">на </w:t>
      </w:r>
      <w:r w:rsidR="0038488E" w:rsidRPr="008E60E9">
        <w:rPr>
          <w:rFonts w:cs="Times New Roman"/>
          <w:szCs w:val="24"/>
        </w:rPr>
        <w:t>кнопку «Запустить», далее процесс будет выполняться автоматически в указанное время.</w:t>
      </w:r>
    </w:p>
    <w:p w14:paraId="0A7AEBB7" w14:textId="77777777" w:rsidR="00B24C70" w:rsidRPr="008E60E9" w:rsidRDefault="00BE5B91" w:rsidP="00BE5B91">
      <w:pPr>
        <w:rPr>
          <w:rFonts w:cs="Times New Roman"/>
          <w:szCs w:val="24"/>
        </w:rPr>
      </w:pPr>
      <w:r w:rsidRPr="008E60E9">
        <w:rPr>
          <w:rFonts w:cs="Times New Roman"/>
          <w:szCs w:val="24"/>
        </w:rPr>
        <w:t xml:space="preserve">Статус процесса отображается в строке </w:t>
      </w:r>
      <w:r w:rsidR="00B24C70" w:rsidRPr="008E60E9">
        <w:rPr>
          <w:rFonts w:cs="Times New Roman"/>
          <w:szCs w:val="24"/>
        </w:rPr>
        <w:t>«Текущее состояние»</w:t>
      </w:r>
      <w:r w:rsidRPr="008E60E9">
        <w:rPr>
          <w:rFonts w:cs="Times New Roman"/>
          <w:szCs w:val="24"/>
        </w:rPr>
        <w:t>.</w:t>
      </w:r>
    </w:p>
    <w:p w14:paraId="7936859C" w14:textId="0055C1B0" w:rsidR="00BE5B91" w:rsidRPr="008E60E9" w:rsidRDefault="00BE5B91" w:rsidP="00BE5B91">
      <w:pPr>
        <w:rPr>
          <w:rFonts w:cs="Times New Roman"/>
          <w:szCs w:val="24"/>
        </w:rPr>
      </w:pPr>
      <w:r w:rsidRPr="008E60E9">
        <w:rPr>
          <w:rFonts w:cs="Times New Roman"/>
          <w:szCs w:val="24"/>
        </w:rPr>
        <w:t xml:space="preserve">Для остановки </w:t>
      </w:r>
      <w:r w:rsidR="00B24C70" w:rsidRPr="008E60E9">
        <w:rPr>
          <w:rFonts w:cs="Times New Roman"/>
          <w:szCs w:val="24"/>
        </w:rPr>
        <w:t xml:space="preserve">автоматического запуска </w:t>
      </w:r>
      <w:r w:rsidRPr="008E60E9">
        <w:rPr>
          <w:rFonts w:cs="Times New Roman"/>
          <w:szCs w:val="24"/>
        </w:rPr>
        <w:t>процесса нажмите</w:t>
      </w:r>
      <w:r w:rsidR="0038488E" w:rsidRPr="008E60E9">
        <w:rPr>
          <w:rFonts w:cs="Times New Roman"/>
          <w:szCs w:val="24"/>
        </w:rPr>
        <w:t xml:space="preserve"> </w:t>
      </w:r>
      <w:r w:rsidR="004772B6" w:rsidRPr="008E60E9">
        <w:rPr>
          <w:rFonts w:cs="Times New Roman"/>
          <w:szCs w:val="24"/>
        </w:rPr>
        <w:t xml:space="preserve">на </w:t>
      </w:r>
      <w:r w:rsidRPr="008E60E9">
        <w:rPr>
          <w:rFonts w:cs="Times New Roman"/>
          <w:szCs w:val="24"/>
        </w:rPr>
        <w:t>кнопку «Остановить».</w:t>
      </w:r>
    </w:p>
    <w:p w14:paraId="15D9E1FE" w14:textId="77777777" w:rsidR="00FB18F6" w:rsidRPr="008E60E9" w:rsidRDefault="00FB18F6" w:rsidP="00FB18F6">
      <w:pPr>
        <w:pStyle w:val="a3"/>
        <w:numPr>
          <w:ilvl w:val="0"/>
          <w:numId w:val="19"/>
        </w:numPr>
        <w:rPr>
          <w:rFonts w:cs="Times New Roman"/>
          <w:szCs w:val="24"/>
        </w:rPr>
      </w:pPr>
      <w:r w:rsidRPr="008E60E9">
        <w:rPr>
          <w:rFonts w:cs="Times New Roman"/>
          <w:szCs w:val="24"/>
        </w:rPr>
        <w:t>При необходимости нажмите кнопку «Выполнить запрос» для выполнения интеграции.</w:t>
      </w:r>
    </w:p>
    <w:p w14:paraId="62BF7EA6" w14:textId="77777777" w:rsidR="00FB18F6" w:rsidRPr="008E60E9" w:rsidRDefault="00FB18F6" w:rsidP="00FB18F6">
      <w:pPr>
        <w:pStyle w:val="a3"/>
        <w:numPr>
          <w:ilvl w:val="0"/>
          <w:numId w:val="19"/>
        </w:numPr>
        <w:rPr>
          <w:rFonts w:cs="Times New Roman"/>
          <w:szCs w:val="24"/>
        </w:rPr>
      </w:pPr>
      <w:r w:rsidRPr="008E60E9">
        <w:rPr>
          <w:rFonts w:cs="Times New Roman"/>
          <w:szCs w:val="24"/>
        </w:rPr>
        <w:t xml:space="preserve">При необходимости нажмите на кнопку «Сохранить и выгрузить </w:t>
      </w:r>
      <w:r w:rsidRPr="008E60E9">
        <w:rPr>
          <w:rFonts w:cs="Times New Roman"/>
          <w:szCs w:val="24"/>
          <w:lang w:val="en-US"/>
        </w:rPr>
        <w:t>JSON</w:t>
      </w:r>
      <w:r w:rsidRPr="008E60E9">
        <w:rPr>
          <w:rFonts w:cs="Times New Roman"/>
          <w:szCs w:val="24"/>
        </w:rPr>
        <w:t xml:space="preserve"> с данными» (кнопка доступна только для адаптеров типа «Расширенный экспорт») для загрузки файла в формате «</w:t>
      </w:r>
      <w:r w:rsidRPr="008E60E9">
        <w:rPr>
          <w:rFonts w:cs="Times New Roman"/>
          <w:szCs w:val="24"/>
          <w:lang w:val="en-US"/>
        </w:rPr>
        <w:t>JSON</w:t>
      </w:r>
      <w:r w:rsidRPr="008E60E9">
        <w:rPr>
          <w:rFonts w:cs="Times New Roman"/>
          <w:szCs w:val="24"/>
        </w:rPr>
        <w:t>».</w:t>
      </w:r>
    </w:p>
    <w:p w14:paraId="676A9B0A" w14:textId="07559253" w:rsidR="00FB18F6" w:rsidRPr="008E60E9" w:rsidRDefault="00FB18F6" w:rsidP="00FB18F6">
      <w:pPr>
        <w:pStyle w:val="a3"/>
        <w:numPr>
          <w:ilvl w:val="0"/>
          <w:numId w:val="19"/>
        </w:numPr>
        <w:rPr>
          <w:rFonts w:cs="Times New Roman"/>
          <w:szCs w:val="24"/>
        </w:rPr>
      </w:pPr>
      <w:r w:rsidRPr="008E60E9">
        <w:rPr>
          <w:rFonts w:cs="Times New Roman"/>
          <w:szCs w:val="24"/>
        </w:rPr>
        <w:t xml:space="preserve">При необходимости нажмите на кнопку «Сохранить и сформировать структуры </w:t>
      </w:r>
      <w:r w:rsidRPr="008E60E9">
        <w:rPr>
          <w:rFonts w:cs="Times New Roman"/>
          <w:szCs w:val="24"/>
          <w:lang w:val="en-US"/>
        </w:rPr>
        <w:t>JSON</w:t>
      </w:r>
      <w:r w:rsidRPr="008E60E9">
        <w:rPr>
          <w:rFonts w:cs="Times New Roman"/>
          <w:szCs w:val="24"/>
        </w:rPr>
        <w:t>» (кнопка доступна только для адаптера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xml:space="preserve">» для сохранения и формирования структур </w:t>
      </w:r>
      <w:r w:rsidRPr="008E60E9">
        <w:rPr>
          <w:rFonts w:cs="Times New Roman"/>
          <w:szCs w:val="24"/>
          <w:lang w:val="en-US"/>
        </w:rPr>
        <w:t>JSON</w:t>
      </w:r>
      <w:r w:rsidRPr="008E60E9">
        <w:rPr>
          <w:rFonts w:cs="Times New Roman"/>
          <w:szCs w:val="24"/>
        </w:rPr>
        <w:t>.</w:t>
      </w:r>
    </w:p>
    <w:p w14:paraId="74F43B20" w14:textId="3D353F38" w:rsidR="00FB18F6" w:rsidRPr="008E60E9" w:rsidRDefault="00FB18F6" w:rsidP="00FB18F6">
      <w:pPr>
        <w:pStyle w:val="a3"/>
        <w:numPr>
          <w:ilvl w:val="0"/>
          <w:numId w:val="19"/>
        </w:numPr>
        <w:rPr>
          <w:rFonts w:cs="Times New Roman"/>
          <w:szCs w:val="24"/>
        </w:rPr>
      </w:pPr>
      <w:r w:rsidRPr="008E60E9">
        <w:rPr>
          <w:rFonts w:cs="Times New Roman"/>
          <w:szCs w:val="24"/>
        </w:rPr>
        <w:lastRenderedPageBreak/>
        <w:t xml:space="preserve">Нажмите на кнопку «Сохранить и проверить соединение» для проверки правильности введенных настроек и последующего сохранения данных, или кнопку «Сохранить». Введенные настройки будут сохранены. </w:t>
      </w:r>
    </w:p>
    <w:p w14:paraId="28FCDD56" w14:textId="56A024A1" w:rsidR="002E0A8A" w:rsidRPr="008E60E9" w:rsidRDefault="002E0A8A" w:rsidP="002E0A8A">
      <w:pPr>
        <w:pStyle w:val="3"/>
        <w:rPr>
          <w:rFonts w:cs="Times New Roman"/>
          <w:szCs w:val="24"/>
        </w:rPr>
      </w:pPr>
      <w:bookmarkStart w:id="64" w:name="_Toc54081814"/>
      <w:r w:rsidRPr="008E60E9">
        <w:rPr>
          <w:rFonts w:cs="Times New Roman"/>
          <w:szCs w:val="24"/>
        </w:rPr>
        <w:t xml:space="preserve">Примеры </w:t>
      </w:r>
      <w:r w:rsidR="001135E5" w:rsidRPr="008E60E9">
        <w:rPr>
          <w:rFonts w:cs="Times New Roman"/>
          <w:szCs w:val="24"/>
        </w:rPr>
        <w:t>настройки и работы с</w:t>
      </w:r>
      <w:r w:rsidRPr="008E60E9">
        <w:rPr>
          <w:rFonts w:cs="Times New Roman"/>
          <w:szCs w:val="24"/>
        </w:rPr>
        <w:t xml:space="preserve"> адаптер</w:t>
      </w:r>
      <w:r w:rsidR="001135E5" w:rsidRPr="008E60E9">
        <w:rPr>
          <w:rFonts w:cs="Times New Roman"/>
          <w:szCs w:val="24"/>
        </w:rPr>
        <w:t>ами</w:t>
      </w:r>
      <w:bookmarkEnd w:id="64"/>
    </w:p>
    <w:p w14:paraId="3D512F68" w14:textId="0F597E35" w:rsidR="002E0A8A" w:rsidRPr="008E60E9" w:rsidRDefault="002E0A8A" w:rsidP="002E0A8A">
      <w:pPr>
        <w:pStyle w:val="4"/>
        <w:rPr>
          <w:rFonts w:cs="Times New Roman"/>
          <w:szCs w:val="24"/>
        </w:rPr>
      </w:pPr>
      <w:r w:rsidRPr="008E60E9">
        <w:rPr>
          <w:rFonts w:cs="Times New Roman"/>
          <w:szCs w:val="24"/>
        </w:rPr>
        <w:t>Примеры запросов для адаптера экспорта ODBC RDBMS</w:t>
      </w:r>
    </w:p>
    <w:p w14:paraId="715E074A" w14:textId="77777777" w:rsidR="002E0A8A" w:rsidRPr="008E60E9" w:rsidRDefault="002E0A8A" w:rsidP="002E0A8A">
      <w:pPr>
        <w:spacing w:after="0"/>
        <w:ind w:firstLine="709"/>
        <w:rPr>
          <w:rFonts w:cs="Times New Roman"/>
          <w:szCs w:val="24"/>
        </w:rPr>
      </w:pPr>
      <w:r w:rsidRPr="008E60E9">
        <w:rPr>
          <w:rFonts w:cs="Times New Roman"/>
          <w:szCs w:val="24"/>
        </w:rPr>
        <w:t>Для команды INSERT запрос должен выглядеть следующим образом:</w:t>
      </w:r>
    </w:p>
    <w:p w14:paraId="3F4A91FA" w14:textId="77777777" w:rsidR="002E0A8A" w:rsidRPr="008E60E9" w:rsidRDefault="002E0A8A" w:rsidP="002E0A8A">
      <w:pPr>
        <w:spacing w:after="0"/>
        <w:ind w:firstLine="709"/>
        <w:rPr>
          <w:rFonts w:cs="Times New Roman"/>
          <w:i/>
          <w:szCs w:val="24"/>
          <w:lang w:val="en-US"/>
        </w:rPr>
      </w:pPr>
      <w:r w:rsidRPr="008E60E9">
        <w:rPr>
          <w:rFonts w:cs="Times New Roman"/>
          <w:i/>
          <w:szCs w:val="24"/>
          <w:lang w:val="en-US"/>
        </w:rPr>
        <w:t>insert into table_1 (field_1, field_2) values (@text, @number)</w:t>
      </w:r>
    </w:p>
    <w:p w14:paraId="2ACEF379" w14:textId="77777777" w:rsidR="002E0A8A" w:rsidRPr="008E60E9" w:rsidRDefault="002E0A8A" w:rsidP="002E0A8A">
      <w:pPr>
        <w:spacing w:after="0"/>
        <w:ind w:firstLine="709"/>
        <w:rPr>
          <w:rFonts w:cs="Times New Roman"/>
          <w:szCs w:val="24"/>
        </w:rPr>
      </w:pPr>
      <w:r w:rsidRPr="008E60E9">
        <w:rPr>
          <w:rFonts w:cs="Times New Roman"/>
          <w:szCs w:val="24"/>
        </w:rPr>
        <w:t>Запрос означает, что в таблицу «table_1» будут вставлены записи из выбранного в интеграции табличного источника: в колонку «field_1» будет вставлено значение из поля со значением «</w:t>
      </w:r>
      <w:proofErr w:type="spellStart"/>
      <w:r w:rsidRPr="008E60E9">
        <w:rPr>
          <w:rFonts w:cs="Times New Roman"/>
          <w:szCs w:val="24"/>
        </w:rPr>
        <w:t>text</w:t>
      </w:r>
      <w:proofErr w:type="spellEnd"/>
      <w:r w:rsidRPr="008E60E9">
        <w:rPr>
          <w:rFonts w:cs="Times New Roman"/>
          <w:szCs w:val="24"/>
        </w:rPr>
        <w:t>», а в колонку «field_2» будет вставлено значение из поля со значением «</w:t>
      </w:r>
      <w:proofErr w:type="spellStart"/>
      <w:r w:rsidRPr="008E60E9">
        <w:rPr>
          <w:rFonts w:cs="Times New Roman"/>
          <w:szCs w:val="24"/>
        </w:rPr>
        <w:t>number</w:t>
      </w:r>
      <w:proofErr w:type="spellEnd"/>
      <w:r w:rsidRPr="008E60E9">
        <w:rPr>
          <w:rFonts w:cs="Times New Roman"/>
          <w:szCs w:val="24"/>
        </w:rPr>
        <w:t>».</w:t>
      </w:r>
    </w:p>
    <w:p w14:paraId="605F1FA7" w14:textId="77777777" w:rsidR="002E0A8A" w:rsidRPr="008E60E9" w:rsidRDefault="002E0A8A" w:rsidP="002E0A8A">
      <w:pPr>
        <w:spacing w:after="0"/>
        <w:ind w:firstLine="709"/>
        <w:rPr>
          <w:rFonts w:cs="Times New Roman"/>
          <w:szCs w:val="24"/>
        </w:rPr>
      </w:pPr>
      <w:r w:rsidRPr="008E60E9">
        <w:rPr>
          <w:rFonts w:cs="Times New Roman"/>
          <w:szCs w:val="24"/>
        </w:rPr>
        <w:t>Порядок перечисленных полей должен строго соответствовать порядку перечисленных параметров для вставки значений.</w:t>
      </w:r>
    </w:p>
    <w:p w14:paraId="3C4E3A70" w14:textId="77777777" w:rsidR="002E0A8A" w:rsidRPr="008E60E9" w:rsidRDefault="002E0A8A" w:rsidP="002E0A8A">
      <w:pPr>
        <w:spacing w:after="0"/>
        <w:ind w:firstLine="709"/>
        <w:rPr>
          <w:rFonts w:cs="Times New Roman"/>
          <w:i/>
          <w:szCs w:val="24"/>
        </w:rPr>
      </w:pPr>
      <w:r w:rsidRPr="008E60E9">
        <w:rPr>
          <w:rFonts w:cs="Times New Roman"/>
          <w:i/>
          <w:szCs w:val="24"/>
        </w:rPr>
        <w:t>Примечание: на уровне создания адаптера не контролируется совпадение типов данных колонки из внешней системы и соответствующего ей поля из Платформы. Необходимо учитывать это при создании интеграции.</w:t>
      </w:r>
    </w:p>
    <w:p w14:paraId="20249C54" w14:textId="77777777" w:rsidR="002E0A8A" w:rsidRPr="008E60E9" w:rsidRDefault="002E0A8A" w:rsidP="002E0A8A">
      <w:pPr>
        <w:spacing w:after="0"/>
        <w:ind w:firstLine="709"/>
        <w:rPr>
          <w:rFonts w:cs="Times New Roman"/>
          <w:szCs w:val="24"/>
        </w:rPr>
      </w:pPr>
      <w:r w:rsidRPr="008E60E9">
        <w:rPr>
          <w:rFonts w:cs="Times New Roman"/>
          <w:szCs w:val="24"/>
        </w:rPr>
        <w:t>Для команды UPDATE запрос должен выглядеть следующим образом:</w:t>
      </w:r>
    </w:p>
    <w:p w14:paraId="378DFA7D" w14:textId="77777777" w:rsidR="002E0A8A" w:rsidRPr="008E60E9" w:rsidRDefault="002E0A8A" w:rsidP="002E0A8A">
      <w:pPr>
        <w:spacing w:after="0"/>
        <w:ind w:firstLine="709"/>
        <w:rPr>
          <w:rFonts w:cs="Times New Roman"/>
          <w:i/>
          <w:szCs w:val="24"/>
          <w:lang w:val="en-US"/>
        </w:rPr>
      </w:pPr>
      <w:r w:rsidRPr="008E60E9">
        <w:rPr>
          <w:rFonts w:cs="Times New Roman"/>
          <w:i/>
          <w:szCs w:val="24"/>
          <w:lang w:val="en-US"/>
        </w:rPr>
        <w:t>update table_1 set field_1= @text, field_2= @number where ID = @id</w:t>
      </w:r>
    </w:p>
    <w:p w14:paraId="5CCF5B2F" w14:textId="5124B1F4" w:rsidR="002E0A8A" w:rsidRPr="008E60E9" w:rsidRDefault="002E0A8A" w:rsidP="002E0A8A">
      <w:pPr>
        <w:spacing w:after="0"/>
        <w:ind w:firstLine="709"/>
        <w:rPr>
          <w:rFonts w:cs="Times New Roman"/>
          <w:szCs w:val="24"/>
        </w:rPr>
      </w:pPr>
      <w:r w:rsidRPr="008E60E9">
        <w:rPr>
          <w:rFonts w:cs="Times New Roman"/>
          <w:szCs w:val="24"/>
        </w:rPr>
        <w:t>Запрос означает, что записи в таблице «table_1» будут обновлены значениями из выбранного в интеграции табличного источника: данные в колонке «field_1» будут обновлены данными из поля со значением «</w:t>
      </w:r>
      <w:proofErr w:type="spellStart"/>
      <w:r w:rsidRPr="008E60E9">
        <w:rPr>
          <w:rFonts w:cs="Times New Roman"/>
          <w:szCs w:val="24"/>
        </w:rPr>
        <w:t>text</w:t>
      </w:r>
      <w:proofErr w:type="spellEnd"/>
      <w:r w:rsidRPr="008E60E9">
        <w:rPr>
          <w:rFonts w:cs="Times New Roman"/>
          <w:szCs w:val="24"/>
        </w:rPr>
        <w:t>», а данные в колонке «field_2» будут обновлены данными из поля со значением «</w:t>
      </w:r>
      <w:proofErr w:type="spellStart"/>
      <w:r w:rsidRPr="008E60E9">
        <w:rPr>
          <w:rFonts w:cs="Times New Roman"/>
          <w:szCs w:val="24"/>
        </w:rPr>
        <w:t>number</w:t>
      </w:r>
      <w:proofErr w:type="spellEnd"/>
      <w:r w:rsidRPr="008E60E9">
        <w:rPr>
          <w:rFonts w:cs="Times New Roman"/>
          <w:szCs w:val="24"/>
        </w:rPr>
        <w:t>». При этом для каждой записи из Платформы поиск записи, которую необходимо обновить в смежной БД, будет происходить</w:t>
      </w:r>
      <w:r w:rsidR="00FA4E57" w:rsidRPr="008E60E9">
        <w:rPr>
          <w:rFonts w:cs="Times New Roman"/>
          <w:szCs w:val="24"/>
        </w:rPr>
        <w:t xml:space="preserve"> </w:t>
      </w:r>
      <w:r w:rsidRPr="008E60E9">
        <w:rPr>
          <w:rFonts w:cs="Times New Roman"/>
          <w:szCs w:val="24"/>
        </w:rPr>
        <w:t xml:space="preserve">по совпадению значений колонки ID во внешней БД и поля Платформы со значением </w:t>
      </w:r>
      <w:proofErr w:type="spellStart"/>
      <w:r w:rsidRPr="008E60E9">
        <w:rPr>
          <w:rFonts w:cs="Times New Roman"/>
          <w:szCs w:val="24"/>
        </w:rPr>
        <w:t>id</w:t>
      </w:r>
      <w:proofErr w:type="spellEnd"/>
      <w:r w:rsidRPr="008E60E9">
        <w:rPr>
          <w:rFonts w:cs="Times New Roman"/>
          <w:szCs w:val="24"/>
        </w:rPr>
        <w:t xml:space="preserve"> (данное значение также настраивается в маппинге полей интеграции).</w:t>
      </w:r>
    </w:p>
    <w:p w14:paraId="19EA08BF" w14:textId="4CBED407" w:rsidR="002E0A8A" w:rsidRPr="008E60E9" w:rsidRDefault="002E0A8A" w:rsidP="002E0A8A">
      <w:pPr>
        <w:spacing w:after="0"/>
        <w:ind w:firstLine="709"/>
        <w:rPr>
          <w:rFonts w:cs="Times New Roman"/>
          <w:szCs w:val="24"/>
        </w:rPr>
      </w:pPr>
      <w:r w:rsidRPr="008E60E9">
        <w:rPr>
          <w:rFonts w:cs="Times New Roman"/>
          <w:szCs w:val="24"/>
        </w:rPr>
        <w:t xml:space="preserve">В интеграции помимо значений полей можно указывать параметры. Для этого добавьте параметры с помощью соответствующей кнопки на вкладке «Адаптер» интеграции. Имя параметра должно содержать символ </w:t>
      </w:r>
      <w:r w:rsidR="001135E5" w:rsidRPr="008E60E9">
        <w:rPr>
          <w:rFonts w:cs="Times New Roman"/>
          <w:szCs w:val="24"/>
        </w:rPr>
        <w:t>«</w:t>
      </w:r>
      <w:r w:rsidRPr="008E60E9">
        <w:rPr>
          <w:rFonts w:cs="Times New Roman"/>
          <w:szCs w:val="24"/>
        </w:rPr>
        <w:t>@</w:t>
      </w:r>
      <w:r w:rsidR="001135E5" w:rsidRPr="008E60E9">
        <w:rPr>
          <w:rFonts w:cs="Times New Roman"/>
          <w:szCs w:val="24"/>
        </w:rPr>
        <w:t>»</w:t>
      </w:r>
      <w:r w:rsidRPr="008E60E9">
        <w:rPr>
          <w:rFonts w:cs="Times New Roman"/>
          <w:szCs w:val="24"/>
        </w:rPr>
        <w:t>.</w:t>
      </w:r>
    </w:p>
    <w:p w14:paraId="425E45BA" w14:textId="253C01A9" w:rsidR="002E0A8A" w:rsidRPr="008E60E9" w:rsidRDefault="002E0A8A" w:rsidP="002E0A8A">
      <w:pPr>
        <w:spacing w:after="0"/>
        <w:ind w:firstLine="709"/>
        <w:rPr>
          <w:rFonts w:cs="Times New Roman"/>
          <w:szCs w:val="24"/>
        </w:rPr>
      </w:pPr>
      <w:r w:rsidRPr="008E60E9">
        <w:rPr>
          <w:rFonts w:cs="Times New Roman"/>
          <w:szCs w:val="24"/>
        </w:rPr>
        <w:t>В теле запроса данные параметры могут использоваться по аналогии со значениями полей.</w:t>
      </w:r>
    </w:p>
    <w:p w14:paraId="4567A52A" w14:textId="77777777" w:rsidR="002811CB" w:rsidRPr="002811CB" w:rsidRDefault="00D37F29" w:rsidP="002811CB">
      <w:pPr>
        <w:pStyle w:val="4"/>
        <w:rPr>
          <w:rFonts w:cs="Times New Roman"/>
          <w:szCs w:val="24"/>
        </w:rPr>
      </w:pPr>
      <w:r w:rsidRPr="008E60E9">
        <w:t xml:space="preserve">Пример настройки адаптера «адаптер </w:t>
      </w:r>
      <w:proofErr w:type="spellStart"/>
      <w:r w:rsidRPr="008E60E9">
        <w:t>Symantec</w:t>
      </w:r>
      <w:proofErr w:type="spellEnd"/>
      <w:r w:rsidRPr="008E60E9">
        <w:t xml:space="preserve"> DLP» и процесса для работы с полученными</w:t>
      </w:r>
      <w:r w:rsidRPr="008E60E9">
        <w:rPr>
          <w:rStyle w:val="40"/>
          <w:rFonts w:cs="Times New Roman"/>
          <w:bCs/>
          <w:i/>
          <w:iCs/>
          <w:szCs w:val="24"/>
        </w:rPr>
        <w:t xml:space="preserve"> </w:t>
      </w:r>
      <w:r w:rsidRPr="008E60E9">
        <w:t>данными</w:t>
      </w:r>
    </w:p>
    <w:p w14:paraId="2661891F" w14:textId="21F75C51" w:rsidR="00D37F29" w:rsidRPr="002811CB" w:rsidRDefault="002811CB" w:rsidP="002811CB">
      <w:pPr>
        <w:rPr>
          <w:rFonts w:cs="Times New Roman"/>
          <w:i/>
          <w:szCs w:val="24"/>
        </w:rPr>
      </w:pPr>
      <w:r w:rsidRPr="008E60E9">
        <w:t>Настройка адаптера</w:t>
      </w:r>
      <w:r w:rsidRPr="002811CB">
        <w:rPr>
          <w:i/>
        </w:rPr>
        <w:t xml:space="preserve"> «</w:t>
      </w:r>
      <w:proofErr w:type="spellStart"/>
      <w:r w:rsidRPr="002811CB">
        <w:rPr>
          <w:rStyle w:val="40"/>
          <w:rFonts w:cs="Times New Roman"/>
          <w:i w:val="0"/>
          <w:szCs w:val="24"/>
        </w:rPr>
        <w:t>Syamantec</w:t>
      </w:r>
      <w:proofErr w:type="spellEnd"/>
      <w:r w:rsidRPr="002811CB">
        <w:rPr>
          <w:rStyle w:val="40"/>
          <w:rFonts w:cs="Times New Roman"/>
          <w:i w:val="0"/>
          <w:szCs w:val="24"/>
        </w:rPr>
        <w:t xml:space="preserve"> DLP» для п</w:t>
      </w:r>
      <w:r w:rsidRPr="002811CB">
        <w:t>олуч</w:t>
      </w:r>
      <w:r w:rsidRPr="002811CB">
        <w:rPr>
          <w:rStyle w:val="40"/>
          <w:rFonts w:cs="Times New Roman"/>
          <w:i w:val="0"/>
          <w:szCs w:val="24"/>
        </w:rPr>
        <w:t>ения информации об инцидентах.</w:t>
      </w:r>
      <w:r w:rsidRPr="002811CB">
        <w:rPr>
          <w:rStyle w:val="40"/>
          <w:rFonts w:cs="Times New Roman"/>
          <w:i w:val="0"/>
          <w:szCs w:val="24"/>
        </w:rPr>
        <w:br/>
      </w:r>
      <w:r w:rsidRPr="002811CB">
        <w:t>Настройте адаптер в соответствии с рисунком ниже</w:t>
      </w:r>
      <w:r w:rsidRPr="002811CB">
        <w:rPr>
          <w:rStyle w:val="40"/>
          <w:rFonts w:cs="Times New Roman"/>
          <w:i w:val="0"/>
          <w:szCs w:val="24"/>
        </w:rPr>
        <w:t xml:space="preserve"> </w:t>
      </w:r>
      <w:r w:rsidRPr="002811CB">
        <w:t>(</w:t>
      </w:r>
      <w:r w:rsidR="00E06480">
        <w:fldChar w:fldCharType="begin"/>
      </w:r>
      <w:r w:rsidR="00E06480">
        <w:instrText xml:space="preserve"> REF _Ref48652835 \h </w:instrText>
      </w:r>
      <w:r w:rsidR="00E06480">
        <w:fldChar w:fldCharType="separate"/>
      </w:r>
      <w:r w:rsidR="008C18C2" w:rsidRPr="008E60E9">
        <w:rPr>
          <w:rFonts w:cs="Times New Roman"/>
          <w:szCs w:val="24"/>
        </w:rPr>
        <w:t xml:space="preserve">Рис. </w:t>
      </w:r>
      <w:r w:rsidR="008C18C2">
        <w:rPr>
          <w:rFonts w:cs="Times New Roman"/>
          <w:noProof/>
          <w:szCs w:val="24"/>
        </w:rPr>
        <w:t>33</w:t>
      </w:r>
      <w:r w:rsidR="00E06480">
        <w:fldChar w:fldCharType="end"/>
      </w:r>
      <w:r w:rsidRPr="002811CB">
        <w:t>)</w:t>
      </w:r>
    </w:p>
    <w:p w14:paraId="430A2368" w14:textId="77777777" w:rsidR="00E06480" w:rsidRDefault="00D37F29" w:rsidP="00E06480">
      <w:pPr>
        <w:pStyle w:val="a7"/>
        <w:rPr>
          <w:rFonts w:cs="Times New Roman"/>
          <w:szCs w:val="24"/>
        </w:rPr>
      </w:pPr>
      <w:r w:rsidRPr="008E60E9">
        <w:rPr>
          <w:rFonts w:cs="Times New Roman"/>
          <w:szCs w:val="24"/>
        </w:rPr>
        <w:lastRenderedPageBreak/>
        <w:drawing>
          <wp:inline distT="0" distB="0" distL="0" distR="0" wp14:anchorId="4ECFF38D" wp14:editId="4A0214F8">
            <wp:extent cx="4695479" cy="3005593"/>
            <wp:effectExtent l="19050" t="19050" r="10160" b="2349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707454" cy="3013258"/>
                    </a:xfrm>
                    <a:prstGeom prst="rect">
                      <a:avLst/>
                    </a:prstGeom>
                    <a:noFill/>
                    <a:ln w="9525" cmpd="sng">
                      <a:solidFill>
                        <a:srgbClr val="000000"/>
                      </a:solidFill>
                      <a:miter lim="800000"/>
                      <a:headEnd/>
                      <a:tailEnd/>
                    </a:ln>
                    <a:effectLst/>
                  </pic:spPr>
                </pic:pic>
              </a:graphicData>
            </a:graphic>
          </wp:inline>
        </w:drawing>
      </w:r>
    </w:p>
    <w:p w14:paraId="6AE6DE6C" w14:textId="7463FC98" w:rsidR="001816C1" w:rsidRPr="00E06480" w:rsidRDefault="00606D63" w:rsidP="00E06480">
      <w:pPr>
        <w:pStyle w:val="a7"/>
        <w:rPr>
          <w:rStyle w:val="40"/>
          <w:rFonts w:eastAsiaTheme="minorHAnsi" w:cs="Times New Roman"/>
          <w:bCs w:val="0"/>
          <w:i w:val="0"/>
          <w:iCs w:val="0"/>
          <w:szCs w:val="24"/>
        </w:rPr>
      </w:pPr>
      <w:bookmarkStart w:id="65" w:name="_Ref48652835"/>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33</w:t>
      </w:r>
      <w:r w:rsidRPr="008E60E9">
        <w:rPr>
          <w:rFonts w:cs="Times New Roman"/>
          <w:szCs w:val="24"/>
        </w:rPr>
        <w:fldChar w:fldCharType="end"/>
      </w:r>
      <w:bookmarkEnd w:id="65"/>
      <w:r w:rsidRPr="008E60E9">
        <w:rPr>
          <w:rFonts w:cs="Times New Roman"/>
          <w:szCs w:val="24"/>
        </w:rPr>
        <w:t xml:space="preserve">. </w:t>
      </w:r>
      <w:r w:rsidR="008E60E9" w:rsidRPr="008E60E9">
        <w:rPr>
          <w:rFonts w:cs="Times New Roman"/>
          <w:szCs w:val="24"/>
        </w:rPr>
        <w:t xml:space="preserve">Настройка адаптера </w:t>
      </w:r>
      <w:r w:rsidR="008E60E9" w:rsidRPr="007A75FB">
        <w:rPr>
          <w:rFonts w:cs="Times New Roman"/>
          <w:i/>
          <w:szCs w:val="24"/>
        </w:rPr>
        <w:t>«</w:t>
      </w:r>
      <w:r w:rsidR="008E60E9" w:rsidRPr="007A75FB">
        <w:rPr>
          <w:rStyle w:val="40"/>
          <w:rFonts w:cs="Times New Roman"/>
          <w:i w:val="0"/>
          <w:szCs w:val="24"/>
        </w:rPr>
        <w:t>Syamantec DLP»</w:t>
      </w:r>
    </w:p>
    <w:p w14:paraId="1E546BA0" w14:textId="69AB7EF7" w:rsidR="001816C1" w:rsidRPr="008E60E9" w:rsidRDefault="001816C1" w:rsidP="001816C1">
      <w:pPr>
        <w:rPr>
          <w:rFonts w:cs="Times New Roman"/>
          <w:szCs w:val="24"/>
        </w:rPr>
      </w:pPr>
      <w:r w:rsidRPr="008E60E9">
        <w:rPr>
          <w:rFonts w:cs="Times New Roman"/>
          <w:szCs w:val="24"/>
        </w:rPr>
        <w:t>Перейдите на вкладку «Поля» и настройте адаптер в соответствии с рисунком ниже (</w:t>
      </w:r>
      <w:r w:rsidR="00E06480">
        <w:rPr>
          <w:rFonts w:cs="Times New Roman"/>
          <w:szCs w:val="24"/>
        </w:rPr>
        <w:fldChar w:fldCharType="begin"/>
      </w:r>
      <w:r w:rsidR="00E06480">
        <w:rPr>
          <w:rFonts w:cs="Times New Roman"/>
          <w:szCs w:val="24"/>
        </w:rPr>
        <w:instrText xml:space="preserve"> REF _Ref48652847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34</w:t>
      </w:r>
      <w:r w:rsidR="00E06480">
        <w:rPr>
          <w:rFonts w:cs="Times New Roman"/>
          <w:szCs w:val="24"/>
        </w:rPr>
        <w:fldChar w:fldCharType="end"/>
      </w:r>
      <w:r w:rsidRPr="008E60E9">
        <w:rPr>
          <w:rFonts w:cs="Times New Roman"/>
          <w:szCs w:val="24"/>
        </w:rPr>
        <w:t>).</w:t>
      </w:r>
    </w:p>
    <w:p w14:paraId="257FAD02" w14:textId="77777777" w:rsidR="00E06480" w:rsidRDefault="00D37F29" w:rsidP="001816C1">
      <w:pPr>
        <w:pStyle w:val="a7"/>
        <w:rPr>
          <w:rFonts w:cs="Times New Roman"/>
          <w:szCs w:val="24"/>
        </w:rPr>
      </w:pPr>
      <w:r w:rsidRPr="008E60E9">
        <w:rPr>
          <w:rFonts w:cs="Times New Roman"/>
          <w:szCs w:val="24"/>
        </w:rPr>
        <w:drawing>
          <wp:inline distT="0" distB="0" distL="0" distR="0" wp14:anchorId="1ABF376D" wp14:editId="5B3AD550">
            <wp:extent cx="4853869" cy="2070340"/>
            <wp:effectExtent l="19050" t="19050" r="23495" b="2540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859839" cy="2072886"/>
                    </a:xfrm>
                    <a:prstGeom prst="rect">
                      <a:avLst/>
                    </a:prstGeom>
                    <a:noFill/>
                    <a:ln w="9525" cmpd="sng">
                      <a:solidFill>
                        <a:srgbClr val="000000"/>
                      </a:solidFill>
                      <a:miter lim="800000"/>
                      <a:headEnd/>
                      <a:tailEnd/>
                    </a:ln>
                    <a:effectLst/>
                  </pic:spPr>
                </pic:pic>
              </a:graphicData>
            </a:graphic>
          </wp:inline>
        </w:drawing>
      </w:r>
    </w:p>
    <w:p w14:paraId="5787B9A8" w14:textId="4140CD86" w:rsidR="00D37F29" w:rsidRPr="007A75FB" w:rsidRDefault="00606D63" w:rsidP="001816C1">
      <w:pPr>
        <w:pStyle w:val="a7"/>
        <w:rPr>
          <w:rFonts w:cs="Times New Roman"/>
          <w:i/>
          <w:szCs w:val="24"/>
        </w:rPr>
      </w:pPr>
      <w:bookmarkStart w:id="66" w:name="_Ref48652847"/>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34</w:t>
      </w:r>
      <w:r w:rsidRPr="008E60E9">
        <w:rPr>
          <w:rFonts w:cs="Times New Roman"/>
          <w:szCs w:val="24"/>
        </w:rPr>
        <w:fldChar w:fldCharType="end"/>
      </w:r>
      <w:bookmarkEnd w:id="66"/>
      <w:r w:rsidRPr="008E60E9">
        <w:rPr>
          <w:rFonts w:cs="Times New Roman"/>
          <w:szCs w:val="24"/>
        </w:rPr>
        <w:t xml:space="preserve">. </w:t>
      </w:r>
      <w:r w:rsidR="008E60E9" w:rsidRPr="007A75FB">
        <w:rPr>
          <w:rFonts w:cs="Times New Roman"/>
          <w:szCs w:val="24"/>
        </w:rPr>
        <w:t>Настройки полей адаптера «</w:t>
      </w:r>
      <w:r w:rsidR="008E60E9" w:rsidRPr="007A75FB">
        <w:rPr>
          <w:rStyle w:val="40"/>
          <w:rFonts w:cs="Times New Roman"/>
          <w:i w:val="0"/>
          <w:szCs w:val="24"/>
        </w:rPr>
        <w:t>Syamantec DLP»</w:t>
      </w:r>
    </w:p>
    <w:p w14:paraId="0CEA3E0C" w14:textId="28E3C319" w:rsidR="00D37F29" w:rsidRPr="008E60E9" w:rsidRDefault="001816C1" w:rsidP="00D37F29">
      <w:pPr>
        <w:rPr>
          <w:rFonts w:cs="Times New Roman"/>
          <w:szCs w:val="24"/>
        </w:rPr>
      </w:pPr>
      <w:r w:rsidRPr="008E60E9">
        <w:rPr>
          <w:rFonts w:cs="Times New Roman"/>
          <w:szCs w:val="24"/>
        </w:rPr>
        <w:t>Примеры полей и их значений:</w:t>
      </w:r>
    </w:p>
    <w:p w14:paraId="7BB9231D" w14:textId="29AA5341" w:rsidR="001816C1" w:rsidRDefault="00D37F29" w:rsidP="0097113D">
      <w:pPr>
        <w:pStyle w:val="a3"/>
        <w:numPr>
          <w:ilvl w:val="0"/>
          <w:numId w:val="41"/>
        </w:numPr>
        <w:rPr>
          <w:rFonts w:cs="Times New Roman"/>
          <w:szCs w:val="24"/>
          <w:lang w:val="en-US"/>
        </w:rPr>
      </w:pPr>
      <w:r w:rsidRPr="0097113D">
        <w:rPr>
          <w:rFonts w:cs="Times New Roman"/>
          <w:szCs w:val="24"/>
          <w:lang w:val="en-US"/>
        </w:rPr>
        <w:t xml:space="preserve">Id - </w:t>
      </w:r>
      <w:proofErr w:type="spellStart"/>
      <w:r w:rsidRPr="0097113D">
        <w:rPr>
          <w:rFonts w:cs="Times New Roman"/>
          <w:szCs w:val="24"/>
          <w:lang w:val="en-US"/>
        </w:rPr>
        <w:t>IncidentDetailResult.incidentId</w:t>
      </w:r>
      <w:proofErr w:type="spellEnd"/>
      <w:r w:rsidR="0097113D" w:rsidRPr="0097113D">
        <w:rPr>
          <w:rFonts w:cs="Times New Roman"/>
          <w:szCs w:val="24"/>
          <w:lang w:val="en-US"/>
        </w:rPr>
        <w:t>;</w:t>
      </w:r>
    </w:p>
    <w:p w14:paraId="0648BD55" w14:textId="5CC0CE8E" w:rsidR="0097113D" w:rsidRPr="0097113D" w:rsidRDefault="0097113D" w:rsidP="0097113D">
      <w:pPr>
        <w:pStyle w:val="a3"/>
        <w:numPr>
          <w:ilvl w:val="0"/>
          <w:numId w:val="41"/>
        </w:numPr>
        <w:rPr>
          <w:rFonts w:cs="Times New Roman"/>
          <w:szCs w:val="24"/>
          <w:lang w:val="en-US"/>
        </w:rPr>
      </w:pPr>
      <w:r w:rsidRPr="0097113D">
        <w:rPr>
          <w:rFonts w:cs="Times New Roman"/>
          <w:szCs w:val="24"/>
        </w:rPr>
        <w:t>Статус</w:t>
      </w:r>
      <w:r w:rsidRPr="0097113D">
        <w:rPr>
          <w:rFonts w:cs="Times New Roman"/>
          <w:szCs w:val="24"/>
          <w:lang w:val="en-US"/>
        </w:rPr>
        <w:t xml:space="preserve"> - </w:t>
      </w:r>
      <w:proofErr w:type="spellStart"/>
      <w:r w:rsidRPr="0097113D">
        <w:rPr>
          <w:rFonts w:cs="Times New Roman"/>
          <w:szCs w:val="24"/>
          <w:lang w:val="en-US"/>
        </w:rPr>
        <w:t>IncidentDetailResult.statusCode</w:t>
      </w:r>
      <w:proofErr w:type="spellEnd"/>
      <w:r w:rsidRPr="0097113D">
        <w:rPr>
          <w:rFonts w:cs="Times New Roman"/>
          <w:szCs w:val="24"/>
          <w:lang w:val="en-US"/>
        </w:rPr>
        <w:t>.</w:t>
      </w:r>
    </w:p>
    <w:p w14:paraId="335AA6B3" w14:textId="2609C6E0" w:rsidR="00D37F29" w:rsidRPr="008E60E9" w:rsidRDefault="001816C1" w:rsidP="00D37F29">
      <w:pPr>
        <w:rPr>
          <w:rFonts w:cs="Times New Roman"/>
          <w:szCs w:val="24"/>
        </w:rPr>
      </w:pPr>
      <w:r w:rsidRPr="008E60E9">
        <w:rPr>
          <w:rFonts w:cs="Times New Roman"/>
          <w:szCs w:val="24"/>
        </w:rPr>
        <w:t xml:space="preserve">При необходимости сформируйте </w:t>
      </w:r>
      <w:r w:rsidR="00D37F29" w:rsidRPr="008E60E9">
        <w:rPr>
          <w:rFonts w:cs="Times New Roman"/>
          <w:szCs w:val="24"/>
        </w:rPr>
        <w:t xml:space="preserve">запрос для получения информации всех инцидентов с помощью процесса. </w:t>
      </w:r>
      <w:r w:rsidRPr="008E60E9">
        <w:rPr>
          <w:rFonts w:cs="Times New Roman"/>
          <w:szCs w:val="24"/>
        </w:rPr>
        <w:t>Произведите настройки процесса соответственно с рисунком ниже (</w:t>
      </w:r>
      <w:r w:rsidR="00E06480">
        <w:rPr>
          <w:rFonts w:cs="Times New Roman"/>
          <w:szCs w:val="24"/>
        </w:rPr>
        <w:fldChar w:fldCharType="begin"/>
      </w:r>
      <w:r w:rsidR="00E06480">
        <w:rPr>
          <w:rFonts w:cs="Times New Roman"/>
          <w:szCs w:val="24"/>
        </w:rPr>
        <w:instrText xml:space="preserve"> REF _Ref48652858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35</w:t>
      </w:r>
      <w:r w:rsidR="00E06480">
        <w:rPr>
          <w:rFonts w:cs="Times New Roman"/>
          <w:szCs w:val="24"/>
        </w:rPr>
        <w:fldChar w:fldCharType="end"/>
      </w:r>
      <w:r w:rsidRPr="008E60E9">
        <w:rPr>
          <w:rFonts w:cs="Times New Roman"/>
          <w:szCs w:val="24"/>
        </w:rPr>
        <w:t xml:space="preserve">). </w:t>
      </w:r>
    </w:p>
    <w:p w14:paraId="09958F45" w14:textId="77777777" w:rsidR="00E06480" w:rsidRDefault="00D37F29" w:rsidP="008E60E9">
      <w:pPr>
        <w:pStyle w:val="a7"/>
        <w:rPr>
          <w:rFonts w:cs="Times New Roman"/>
          <w:szCs w:val="24"/>
        </w:rPr>
      </w:pPr>
      <w:r w:rsidRPr="008E60E9">
        <w:rPr>
          <w:rFonts w:cs="Times New Roman"/>
          <w:szCs w:val="24"/>
        </w:rPr>
        <w:lastRenderedPageBreak/>
        <w:drawing>
          <wp:inline distT="0" distB="0" distL="0" distR="0" wp14:anchorId="34BE03DA" wp14:editId="3C5AB4DE">
            <wp:extent cx="5564037" cy="1943514"/>
            <wp:effectExtent l="19050" t="19050" r="17780" b="1905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27827" cy="1965796"/>
                    </a:xfrm>
                    <a:prstGeom prst="rect">
                      <a:avLst/>
                    </a:prstGeom>
                    <a:noFill/>
                    <a:ln w="9525" cmpd="sng">
                      <a:solidFill>
                        <a:srgbClr val="000000"/>
                      </a:solidFill>
                      <a:miter lim="800000"/>
                      <a:headEnd/>
                      <a:tailEnd/>
                    </a:ln>
                    <a:effectLst/>
                  </pic:spPr>
                </pic:pic>
              </a:graphicData>
            </a:graphic>
          </wp:inline>
        </w:drawing>
      </w:r>
    </w:p>
    <w:p w14:paraId="16C03E79" w14:textId="1BA0712E" w:rsidR="008E60E9" w:rsidRPr="008E60E9" w:rsidRDefault="00606D63" w:rsidP="008E60E9">
      <w:pPr>
        <w:pStyle w:val="a7"/>
        <w:rPr>
          <w:rFonts w:cs="Times New Roman"/>
          <w:szCs w:val="24"/>
        </w:rPr>
      </w:pPr>
      <w:bookmarkStart w:id="67" w:name="_Ref48652858"/>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35</w:t>
      </w:r>
      <w:r w:rsidRPr="008E60E9">
        <w:rPr>
          <w:rFonts w:cs="Times New Roman"/>
          <w:szCs w:val="24"/>
        </w:rPr>
        <w:fldChar w:fldCharType="end"/>
      </w:r>
      <w:bookmarkEnd w:id="67"/>
      <w:r w:rsidRPr="008E60E9">
        <w:rPr>
          <w:rFonts w:cs="Times New Roman"/>
          <w:szCs w:val="24"/>
        </w:rPr>
        <w:t xml:space="preserve">. </w:t>
      </w:r>
      <w:r w:rsidR="008E60E9" w:rsidRPr="008E60E9">
        <w:rPr>
          <w:rFonts w:cs="Times New Roman"/>
          <w:szCs w:val="24"/>
        </w:rPr>
        <w:t>Процесс формирования запроса на получение информации об инцидентах</w:t>
      </w:r>
    </w:p>
    <w:p w14:paraId="7591E00A" w14:textId="2C8C08B0" w:rsidR="00D37F29" w:rsidRPr="008E60E9" w:rsidRDefault="0097113D" w:rsidP="00D37F29">
      <w:pPr>
        <w:rPr>
          <w:rFonts w:cs="Times New Roman"/>
          <w:szCs w:val="24"/>
        </w:rPr>
      </w:pPr>
      <w:r>
        <w:rPr>
          <w:rFonts w:cs="Times New Roman"/>
          <w:szCs w:val="24"/>
        </w:rPr>
        <w:t>После выполнения</w:t>
      </w:r>
      <w:r w:rsidR="00D37F29" w:rsidRPr="008E60E9">
        <w:rPr>
          <w:rFonts w:cs="Times New Roman"/>
          <w:szCs w:val="24"/>
        </w:rPr>
        <w:t xml:space="preserve"> импорта </w:t>
      </w:r>
      <w:r w:rsidR="001816C1" w:rsidRPr="008E60E9">
        <w:rPr>
          <w:rFonts w:cs="Times New Roman"/>
          <w:szCs w:val="24"/>
        </w:rPr>
        <w:t>будут получены</w:t>
      </w:r>
      <w:r w:rsidR="00D37F29" w:rsidRPr="008E60E9">
        <w:rPr>
          <w:rFonts w:cs="Times New Roman"/>
          <w:szCs w:val="24"/>
        </w:rPr>
        <w:t xml:space="preserve"> результаты</w:t>
      </w:r>
      <w:r w:rsidR="001816C1" w:rsidRPr="008E60E9">
        <w:rPr>
          <w:rFonts w:cs="Times New Roman"/>
          <w:szCs w:val="24"/>
        </w:rPr>
        <w:t>, соответствующие рисунку ниже (</w:t>
      </w:r>
      <w:r w:rsidR="00E06480">
        <w:rPr>
          <w:rFonts w:cs="Times New Roman"/>
          <w:szCs w:val="24"/>
        </w:rPr>
        <w:fldChar w:fldCharType="begin"/>
      </w:r>
      <w:r w:rsidR="00E06480">
        <w:rPr>
          <w:rFonts w:cs="Times New Roman"/>
          <w:szCs w:val="24"/>
        </w:rPr>
        <w:instrText xml:space="preserve"> REF _Ref48652871 \h </w:instrText>
      </w:r>
      <w:r w:rsidR="00E06480">
        <w:rPr>
          <w:rFonts w:cs="Times New Roman"/>
          <w:szCs w:val="24"/>
        </w:rPr>
      </w:r>
      <w:r w:rsidR="00E06480">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36</w:t>
      </w:r>
      <w:r w:rsidR="00E06480">
        <w:rPr>
          <w:rFonts w:cs="Times New Roman"/>
          <w:szCs w:val="24"/>
        </w:rPr>
        <w:fldChar w:fldCharType="end"/>
      </w:r>
      <w:r w:rsidR="001816C1" w:rsidRPr="008E60E9">
        <w:rPr>
          <w:rFonts w:cs="Times New Roman"/>
          <w:szCs w:val="24"/>
        </w:rPr>
        <w:t>).</w:t>
      </w:r>
    </w:p>
    <w:p w14:paraId="4B5A604A" w14:textId="77777777" w:rsidR="00E06480" w:rsidRDefault="00D37F29" w:rsidP="00593D1E">
      <w:pPr>
        <w:pStyle w:val="a7"/>
        <w:rPr>
          <w:rFonts w:cs="Times New Roman"/>
          <w:szCs w:val="24"/>
        </w:rPr>
      </w:pPr>
      <w:r w:rsidRPr="008E60E9">
        <w:rPr>
          <w:rFonts w:cs="Times New Roman"/>
          <w:szCs w:val="24"/>
        </w:rPr>
        <w:drawing>
          <wp:inline distT="0" distB="0" distL="0" distR="0" wp14:anchorId="78A67EF6" wp14:editId="1B74A658">
            <wp:extent cx="5883275" cy="3433445"/>
            <wp:effectExtent l="19050" t="19050" r="22225" b="1460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83275" cy="3433445"/>
                    </a:xfrm>
                    <a:prstGeom prst="rect">
                      <a:avLst/>
                    </a:prstGeom>
                    <a:noFill/>
                    <a:ln w="9525" cmpd="sng">
                      <a:solidFill>
                        <a:srgbClr val="000000"/>
                      </a:solidFill>
                      <a:miter lim="800000"/>
                      <a:headEnd/>
                      <a:tailEnd/>
                    </a:ln>
                    <a:effectLst/>
                  </pic:spPr>
                </pic:pic>
              </a:graphicData>
            </a:graphic>
          </wp:inline>
        </w:drawing>
      </w:r>
    </w:p>
    <w:p w14:paraId="0A187508" w14:textId="0F06E649" w:rsidR="00D37F29" w:rsidRPr="008E60E9" w:rsidRDefault="00606D63" w:rsidP="00593D1E">
      <w:pPr>
        <w:pStyle w:val="a7"/>
        <w:rPr>
          <w:rFonts w:cs="Times New Roman"/>
          <w:szCs w:val="24"/>
        </w:rPr>
      </w:pPr>
      <w:bookmarkStart w:id="68" w:name="_Ref48652871"/>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36</w:t>
      </w:r>
      <w:r w:rsidRPr="008E60E9">
        <w:rPr>
          <w:rFonts w:cs="Times New Roman"/>
          <w:szCs w:val="24"/>
        </w:rPr>
        <w:fldChar w:fldCharType="end"/>
      </w:r>
      <w:bookmarkEnd w:id="68"/>
      <w:r w:rsidRPr="008E60E9">
        <w:rPr>
          <w:rFonts w:cs="Times New Roman"/>
          <w:szCs w:val="24"/>
        </w:rPr>
        <w:t xml:space="preserve">. </w:t>
      </w:r>
      <w:r w:rsidR="008E60E9" w:rsidRPr="008E60E9">
        <w:rPr>
          <w:rFonts w:cs="Times New Roman"/>
          <w:szCs w:val="24"/>
        </w:rPr>
        <w:t>Пример результата работы адаптера «</w:t>
      </w:r>
      <w:r w:rsidR="008E60E9" w:rsidRPr="008E60E9">
        <w:rPr>
          <w:rFonts w:cs="Times New Roman"/>
          <w:szCs w:val="24"/>
          <w:lang w:val="en-US"/>
        </w:rPr>
        <w:t>Symantec</w:t>
      </w:r>
      <w:r w:rsidR="008E60E9" w:rsidRPr="008E60E9">
        <w:rPr>
          <w:rFonts w:cs="Times New Roman"/>
          <w:szCs w:val="24"/>
        </w:rPr>
        <w:t xml:space="preserve"> </w:t>
      </w:r>
      <w:r w:rsidR="008E60E9" w:rsidRPr="008E60E9">
        <w:rPr>
          <w:rFonts w:cs="Times New Roman"/>
          <w:szCs w:val="24"/>
          <w:lang w:val="en-US"/>
        </w:rPr>
        <w:t>DLP</w:t>
      </w:r>
    </w:p>
    <w:p w14:paraId="2CFC9873" w14:textId="6022D2B6" w:rsidR="001135E5" w:rsidRPr="008E60E9" w:rsidRDefault="001135E5" w:rsidP="001135E5">
      <w:pPr>
        <w:pStyle w:val="4"/>
        <w:rPr>
          <w:rFonts w:cs="Times New Roman"/>
          <w:szCs w:val="24"/>
        </w:rPr>
      </w:pPr>
      <w:r w:rsidRPr="008E60E9">
        <w:rPr>
          <w:rFonts w:cs="Times New Roman"/>
          <w:szCs w:val="24"/>
        </w:rPr>
        <w:t xml:space="preserve">Примеры настройки и работы с адаптером «Адаптер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w:t>
      </w:r>
    </w:p>
    <w:p w14:paraId="3723CC3E" w14:textId="77777777" w:rsidR="001135E5" w:rsidRPr="008E60E9" w:rsidRDefault="001135E5" w:rsidP="001135E5">
      <w:pPr>
        <w:pStyle w:val="5"/>
        <w:numPr>
          <w:ilvl w:val="0"/>
          <w:numId w:val="0"/>
        </w:numPr>
        <w:ind w:left="1008"/>
        <w:rPr>
          <w:rFonts w:cs="Times New Roman"/>
          <w:szCs w:val="24"/>
        </w:rPr>
      </w:pPr>
      <w:r w:rsidRPr="008E60E9">
        <w:rPr>
          <w:rFonts w:cs="Times New Roman"/>
          <w:szCs w:val="24"/>
        </w:rPr>
        <w:t>Пример настройки импорта по внешнему REST адаптеру</w:t>
      </w:r>
    </w:p>
    <w:p w14:paraId="735F47C5" w14:textId="77777777" w:rsidR="001135E5" w:rsidRPr="008E60E9" w:rsidRDefault="001135E5" w:rsidP="001135E5">
      <w:pPr>
        <w:spacing w:after="0"/>
        <w:ind w:firstLine="709"/>
        <w:rPr>
          <w:rFonts w:cs="Times New Roman"/>
          <w:szCs w:val="24"/>
        </w:rPr>
      </w:pPr>
      <w:r w:rsidRPr="008E60E9">
        <w:rPr>
          <w:rFonts w:cs="Times New Roman"/>
          <w:szCs w:val="24"/>
        </w:rPr>
        <w:t>В приложении «Организация» есть поля «Наименование» (текст) и «Сотрудники» (связь). В приложении «Сотрудники» есть текстовые поля «ФИО» и «Должность». В этом случае маппинг должен выглядеть следующим образом:</w:t>
      </w:r>
    </w:p>
    <w:p w14:paraId="295138A5" w14:textId="77777777" w:rsidR="001135E5" w:rsidRPr="008E60E9" w:rsidRDefault="001135E5" w:rsidP="001135E5">
      <w:pPr>
        <w:pStyle w:val="a3"/>
        <w:numPr>
          <w:ilvl w:val="0"/>
          <w:numId w:val="34"/>
        </w:numPr>
        <w:spacing w:after="0"/>
        <w:rPr>
          <w:rFonts w:cs="Times New Roman"/>
          <w:szCs w:val="24"/>
        </w:rPr>
      </w:pPr>
      <w:r w:rsidRPr="008E60E9">
        <w:rPr>
          <w:rFonts w:cs="Times New Roman"/>
          <w:szCs w:val="24"/>
        </w:rPr>
        <w:t>поле «Наименование» соответствует значению «</w:t>
      </w:r>
      <w:proofErr w:type="spellStart"/>
      <w:r w:rsidRPr="008E60E9">
        <w:rPr>
          <w:rFonts w:cs="Times New Roman"/>
          <w:szCs w:val="24"/>
        </w:rPr>
        <w:t>Root</w:t>
      </w:r>
      <w:proofErr w:type="spellEnd"/>
      <w:r w:rsidRPr="008E60E9">
        <w:rPr>
          <w:rFonts w:cs="Times New Roman"/>
          <w:szCs w:val="24"/>
        </w:rPr>
        <w:t>.</w:t>
      </w:r>
      <w:r w:rsidRPr="008E60E9">
        <w:rPr>
          <w:rFonts w:cs="Times New Roman"/>
          <w:szCs w:val="24"/>
          <w:lang w:val="en-US"/>
        </w:rPr>
        <w:t>Organization</w:t>
      </w:r>
      <w:r w:rsidRPr="008E60E9">
        <w:rPr>
          <w:rFonts w:cs="Times New Roman"/>
          <w:szCs w:val="24"/>
        </w:rPr>
        <w:t>.</w:t>
      </w:r>
      <w:proofErr w:type="spellStart"/>
      <w:r w:rsidRPr="008E60E9">
        <w:rPr>
          <w:rFonts w:cs="Times New Roman"/>
          <w:szCs w:val="24"/>
        </w:rPr>
        <w:t>Name</w:t>
      </w:r>
      <w:proofErr w:type="spellEnd"/>
      <w:r w:rsidRPr="008E60E9">
        <w:rPr>
          <w:rFonts w:cs="Times New Roman"/>
          <w:szCs w:val="24"/>
        </w:rPr>
        <w:t>»;</w:t>
      </w:r>
    </w:p>
    <w:p w14:paraId="2BF6D0F5" w14:textId="77777777" w:rsidR="001135E5" w:rsidRPr="008E60E9" w:rsidRDefault="001135E5" w:rsidP="001135E5">
      <w:pPr>
        <w:pStyle w:val="a3"/>
        <w:numPr>
          <w:ilvl w:val="0"/>
          <w:numId w:val="34"/>
        </w:numPr>
        <w:spacing w:after="0"/>
        <w:rPr>
          <w:rFonts w:cs="Times New Roman"/>
          <w:szCs w:val="24"/>
        </w:rPr>
      </w:pPr>
      <w:r w:rsidRPr="008E60E9">
        <w:rPr>
          <w:rFonts w:cs="Times New Roman"/>
          <w:szCs w:val="24"/>
        </w:rPr>
        <w:t>поле «ФИО» соответствует значению «</w:t>
      </w:r>
      <w:proofErr w:type="spellStart"/>
      <w:r w:rsidRPr="008E60E9">
        <w:rPr>
          <w:rFonts w:cs="Times New Roman"/>
          <w:szCs w:val="24"/>
        </w:rPr>
        <w:t>Root</w:t>
      </w:r>
      <w:proofErr w:type="spellEnd"/>
      <w:r w:rsidRPr="008E60E9">
        <w:rPr>
          <w:rFonts w:cs="Times New Roman"/>
          <w:szCs w:val="24"/>
        </w:rPr>
        <w:t>.</w:t>
      </w:r>
      <w:r w:rsidRPr="008E60E9">
        <w:rPr>
          <w:rFonts w:cs="Times New Roman"/>
          <w:szCs w:val="24"/>
          <w:lang w:val="en-US"/>
        </w:rPr>
        <w:t>Organization</w:t>
      </w:r>
      <w:r w:rsidRPr="008E60E9">
        <w:rPr>
          <w:rFonts w:cs="Times New Roman"/>
          <w:szCs w:val="24"/>
        </w:rPr>
        <w:t>.</w:t>
      </w:r>
      <w:proofErr w:type="spellStart"/>
      <w:r w:rsidRPr="008E60E9">
        <w:rPr>
          <w:rFonts w:cs="Times New Roman"/>
          <w:szCs w:val="24"/>
        </w:rPr>
        <w:t>Person.FullName</w:t>
      </w:r>
      <w:proofErr w:type="spellEnd"/>
      <w:r w:rsidRPr="008E60E9">
        <w:rPr>
          <w:rFonts w:cs="Times New Roman"/>
          <w:szCs w:val="24"/>
        </w:rPr>
        <w:t>»;</w:t>
      </w:r>
    </w:p>
    <w:p w14:paraId="36BB17A1" w14:textId="77777777" w:rsidR="001135E5" w:rsidRPr="008E60E9" w:rsidRDefault="001135E5" w:rsidP="001135E5">
      <w:pPr>
        <w:pStyle w:val="a3"/>
        <w:numPr>
          <w:ilvl w:val="0"/>
          <w:numId w:val="34"/>
        </w:numPr>
        <w:spacing w:after="0"/>
        <w:rPr>
          <w:rFonts w:cs="Times New Roman"/>
          <w:szCs w:val="24"/>
        </w:rPr>
      </w:pPr>
      <w:r w:rsidRPr="008E60E9">
        <w:rPr>
          <w:rFonts w:cs="Times New Roman"/>
          <w:szCs w:val="24"/>
        </w:rPr>
        <w:lastRenderedPageBreak/>
        <w:t>поле «Должность» соответствует значению «</w:t>
      </w:r>
      <w:proofErr w:type="spellStart"/>
      <w:r w:rsidRPr="008E60E9">
        <w:rPr>
          <w:rFonts w:cs="Times New Roman"/>
          <w:szCs w:val="24"/>
        </w:rPr>
        <w:t>Root</w:t>
      </w:r>
      <w:proofErr w:type="spellEnd"/>
      <w:r w:rsidRPr="008E60E9">
        <w:rPr>
          <w:rFonts w:cs="Times New Roman"/>
          <w:szCs w:val="24"/>
        </w:rPr>
        <w:t>.</w:t>
      </w:r>
      <w:r w:rsidRPr="008E60E9">
        <w:rPr>
          <w:rFonts w:cs="Times New Roman"/>
          <w:szCs w:val="24"/>
          <w:lang w:val="en-US"/>
        </w:rPr>
        <w:t>Organization</w:t>
      </w:r>
      <w:r w:rsidRPr="008E60E9">
        <w:rPr>
          <w:rFonts w:cs="Times New Roman"/>
          <w:szCs w:val="24"/>
        </w:rPr>
        <w:t>.</w:t>
      </w:r>
      <w:proofErr w:type="spellStart"/>
      <w:r w:rsidRPr="008E60E9">
        <w:rPr>
          <w:rFonts w:cs="Times New Roman"/>
          <w:szCs w:val="24"/>
        </w:rPr>
        <w:t>Person.Position</w:t>
      </w:r>
      <w:proofErr w:type="spellEnd"/>
      <w:r w:rsidRPr="008E60E9">
        <w:rPr>
          <w:rFonts w:cs="Times New Roman"/>
          <w:szCs w:val="24"/>
        </w:rPr>
        <w:t xml:space="preserve">». </w:t>
      </w:r>
    </w:p>
    <w:p w14:paraId="4286400C" w14:textId="77777777" w:rsidR="001135E5" w:rsidRPr="008E60E9" w:rsidRDefault="001135E5" w:rsidP="001135E5">
      <w:pPr>
        <w:spacing w:after="0"/>
        <w:ind w:firstLine="708"/>
        <w:rPr>
          <w:rFonts w:cs="Times New Roman"/>
          <w:szCs w:val="24"/>
        </w:rPr>
      </w:pPr>
      <w:r w:rsidRPr="008E60E9">
        <w:rPr>
          <w:rFonts w:cs="Times New Roman"/>
          <w:szCs w:val="24"/>
        </w:rPr>
        <w:t>В структуре JSON автоматически определится группирующий элемент для полей основного приложения («</w:t>
      </w:r>
      <w:r w:rsidRPr="008E60E9">
        <w:rPr>
          <w:rFonts w:cs="Times New Roman"/>
          <w:szCs w:val="24"/>
          <w:lang w:val="en-US"/>
        </w:rPr>
        <w:t>Organization</w:t>
      </w:r>
      <w:r w:rsidRPr="008E60E9">
        <w:rPr>
          <w:rFonts w:cs="Times New Roman"/>
          <w:szCs w:val="24"/>
        </w:rPr>
        <w:t>»), а также группирующий элемент для полей связанного приложения «Сотрудники» («</w:t>
      </w:r>
      <w:proofErr w:type="spellStart"/>
      <w:r w:rsidRPr="008E60E9">
        <w:rPr>
          <w:rFonts w:cs="Times New Roman"/>
          <w:szCs w:val="24"/>
        </w:rPr>
        <w:t>Person</w:t>
      </w:r>
      <w:proofErr w:type="spellEnd"/>
      <w:r w:rsidRPr="008E60E9">
        <w:rPr>
          <w:rFonts w:cs="Times New Roman"/>
          <w:szCs w:val="24"/>
        </w:rPr>
        <w:t>»).</w:t>
      </w:r>
    </w:p>
    <w:p w14:paraId="3353EDEB" w14:textId="77777777" w:rsidR="001135E5" w:rsidRPr="008E60E9" w:rsidRDefault="001135E5" w:rsidP="001135E5">
      <w:pPr>
        <w:spacing w:after="0"/>
        <w:ind w:firstLine="709"/>
        <w:rPr>
          <w:rFonts w:cs="Times New Roman"/>
          <w:i/>
          <w:szCs w:val="24"/>
        </w:rPr>
      </w:pPr>
      <w:r w:rsidRPr="008E60E9">
        <w:rPr>
          <w:rFonts w:cs="Times New Roman"/>
          <w:i/>
          <w:szCs w:val="24"/>
        </w:rPr>
        <w:t>Рекомендация: в качестве значений параметров, определяемых при маппинге полей, рекомендуется использовать латинские наименования.</w:t>
      </w:r>
    </w:p>
    <w:p w14:paraId="35DB16E1" w14:textId="77777777" w:rsidR="001135E5" w:rsidRPr="008E60E9" w:rsidRDefault="001135E5" w:rsidP="001135E5">
      <w:pPr>
        <w:spacing w:after="0"/>
        <w:ind w:firstLine="709"/>
        <w:rPr>
          <w:rFonts w:cs="Times New Roman"/>
          <w:szCs w:val="24"/>
        </w:rPr>
      </w:pPr>
      <w:r w:rsidRPr="008E60E9">
        <w:rPr>
          <w:rFonts w:cs="Times New Roman"/>
          <w:szCs w:val="24"/>
        </w:rPr>
        <w:t>Сохраните настроенную интеграцию с помощью кнопки «Сохранить» в навигационной панели.</w:t>
      </w:r>
    </w:p>
    <w:p w14:paraId="31098CA8" w14:textId="77777777" w:rsidR="001135E5" w:rsidRPr="008E60E9" w:rsidRDefault="001135E5" w:rsidP="001135E5">
      <w:pPr>
        <w:spacing w:after="0"/>
        <w:ind w:firstLine="709"/>
        <w:rPr>
          <w:rFonts w:cs="Times New Roman"/>
          <w:szCs w:val="24"/>
        </w:rPr>
      </w:pPr>
      <w:r w:rsidRPr="008E60E9">
        <w:rPr>
          <w:rFonts w:cs="Times New Roman"/>
          <w:szCs w:val="24"/>
        </w:rPr>
        <w:t>При сохранении интеграции автоматически формируется целевой запрос на основании настроенной иерархии приложений, а также на основании настроенных значений в маппинге полей.</w:t>
      </w:r>
    </w:p>
    <w:p w14:paraId="5665D77B" w14:textId="77777777" w:rsidR="001135E5" w:rsidRPr="008E60E9" w:rsidRDefault="001135E5" w:rsidP="001135E5">
      <w:pPr>
        <w:spacing w:after="0"/>
        <w:ind w:firstLine="709"/>
        <w:rPr>
          <w:rFonts w:cs="Times New Roman"/>
          <w:szCs w:val="24"/>
        </w:rPr>
      </w:pPr>
      <w:r w:rsidRPr="008E60E9">
        <w:rPr>
          <w:rFonts w:cs="Times New Roman"/>
          <w:szCs w:val="24"/>
        </w:rPr>
        <w:t>Предположим, определена следующая структура для информационного обмена:</w:t>
      </w:r>
    </w:p>
    <w:p w14:paraId="1C086A58" w14:textId="77777777" w:rsidR="001135E5" w:rsidRPr="008E60E9" w:rsidRDefault="001135E5" w:rsidP="001135E5">
      <w:pPr>
        <w:pStyle w:val="a3"/>
        <w:numPr>
          <w:ilvl w:val="0"/>
          <w:numId w:val="35"/>
        </w:numPr>
        <w:spacing w:after="0"/>
        <w:rPr>
          <w:rFonts w:cs="Times New Roman"/>
          <w:szCs w:val="24"/>
        </w:rPr>
      </w:pPr>
      <w:r w:rsidRPr="008E60E9">
        <w:rPr>
          <w:rFonts w:cs="Times New Roman"/>
          <w:szCs w:val="24"/>
        </w:rPr>
        <w:t>Приложение 1 (Поле 1.1, Поле 1.2).</w:t>
      </w:r>
    </w:p>
    <w:p w14:paraId="09E47196" w14:textId="77777777" w:rsidR="001135E5" w:rsidRPr="008E60E9" w:rsidRDefault="001135E5" w:rsidP="001135E5">
      <w:pPr>
        <w:pStyle w:val="a3"/>
        <w:numPr>
          <w:ilvl w:val="0"/>
          <w:numId w:val="35"/>
        </w:numPr>
        <w:spacing w:after="0"/>
        <w:rPr>
          <w:rFonts w:cs="Times New Roman"/>
          <w:szCs w:val="24"/>
        </w:rPr>
      </w:pPr>
      <w:r w:rsidRPr="008E60E9">
        <w:rPr>
          <w:rFonts w:cs="Times New Roman"/>
          <w:szCs w:val="24"/>
        </w:rPr>
        <w:t>Приложение 2 (Поле 2.1).</w:t>
      </w:r>
    </w:p>
    <w:p w14:paraId="1BE64323" w14:textId="77777777" w:rsidR="001135E5" w:rsidRPr="008E60E9" w:rsidRDefault="001135E5" w:rsidP="001135E5">
      <w:pPr>
        <w:pStyle w:val="a3"/>
        <w:numPr>
          <w:ilvl w:val="0"/>
          <w:numId w:val="35"/>
        </w:numPr>
        <w:spacing w:after="0"/>
        <w:rPr>
          <w:rFonts w:cs="Times New Roman"/>
          <w:szCs w:val="24"/>
        </w:rPr>
      </w:pPr>
      <w:r w:rsidRPr="008E60E9">
        <w:rPr>
          <w:rFonts w:cs="Times New Roman"/>
          <w:szCs w:val="24"/>
        </w:rPr>
        <w:t>Приложение 3 (Поле 3.1, Поле 3.2).</w:t>
      </w:r>
    </w:p>
    <w:p w14:paraId="6BAA5FAB" w14:textId="77777777" w:rsidR="001135E5" w:rsidRPr="008E60E9" w:rsidRDefault="001135E5" w:rsidP="001135E5">
      <w:pPr>
        <w:spacing w:after="0"/>
        <w:ind w:firstLine="709"/>
        <w:rPr>
          <w:rFonts w:cs="Times New Roman"/>
          <w:szCs w:val="24"/>
        </w:rPr>
      </w:pPr>
      <w:r w:rsidRPr="008E60E9">
        <w:rPr>
          <w:rFonts w:cs="Times New Roman"/>
          <w:szCs w:val="24"/>
        </w:rPr>
        <w:t>Структура JSON целевого запроса на основании иерархии приложений в этом случае будет выглядеть так:</w:t>
      </w:r>
    </w:p>
    <w:p w14:paraId="022507AE" w14:textId="77777777" w:rsidR="001135E5" w:rsidRPr="008E60E9" w:rsidRDefault="001135E5" w:rsidP="001135E5">
      <w:pPr>
        <w:spacing w:after="0"/>
        <w:rPr>
          <w:rFonts w:cs="Times New Roman"/>
          <w:i/>
          <w:szCs w:val="24"/>
        </w:rPr>
      </w:pPr>
      <w:r w:rsidRPr="008E60E9">
        <w:rPr>
          <w:rFonts w:cs="Times New Roman"/>
          <w:i/>
          <w:szCs w:val="24"/>
        </w:rPr>
        <w:t xml:space="preserve">{«Приложение </w:t>
      </w:r>
      <w:proofErr w:type="gramStart"/>
      <w:r w:rsidRPr="008E60E9">
        <w:rPr>
          <w:rFonts w:cs="Times New Roman"/>
          <w:i/>
          <w:szCs w:val="24"/>
        </w:rPr>
        <w:t>1.Поле</w:t>
      </w:r>
      <w:proofErr w:type="gramEnd"/>
      <w:r w:rsidRPr="008E60E9">
        <w:rPr>
          <w:rFonts w:cs="Times New Roman"/>
          <w:i/>
          <w:szCs w:val="24"/>
        </w:rPr>
        <w:t xml:space="preserve"> 1.1» : «значение», «Приложение 1.Поле 1.2» : «значение», «Приложение 1.Поле 1.3» : </w:t>
      </w:r>
    </w:p>
    <w:p w14:paraId="61A448B2" w14:textId="77777777" w:rsidR="001135E5" w:rsidRPr="008E60E9" w:rsidRDefault="001135E5" w:rsidP="001135E5">
      <w:pPr>
        <w:spacing w:after="0"/>
        <w:ind w:firstLine="708"/>
        <w:rPr>
          <w:rFonts w:cs="Times New Roman"/>
          <w:i/>
          <w:szCs w:val="24"/>
        </w:rPr>
      </w:pPr>
      <w:r w:rsidRPr="008E60E9">
        <w:rPr>
          <w:rFonts w:cs="Times New Roman"/>
          <w:i/>
          <w:szCs w:val="24"/>
        </w:rPr>
        <w:t xml:space="preserve">{«Приложение </w:t>
      </w:r>
      <w:proofErr w:type="gramStart"/>
      <w:r w:rsidRPr="008E60E9">
        <w:rPr>
          <w:rFonts w:cs="Times New Roman"/>
          <w:i/>
          <w:szCs w:val="24"/>
        </w:rPr>
        <w:t>2.Поле</w:t>
      </w:r>
      <w:proofErr w:type="gramEnd"/>
      <w:r w:rsidRPr="008E60E9">
        <w:rPr>
          <w:rFonts w:cs="Times New Roman"/>
          <w:i/>
          <w:szCs w:val="24"/>
        </w:rPr>
        <w:t xml:space="preserve"> 2.1» : «значение», «Приложение 2.Поле 2.2» : </w:t>
      </w:r>
    </w:p>
    <w:p w14:paraId="7685AE21" w14:textId="77777777" w:rsidR="001135E5" w:rsidRPr="008E60E9" w:rsidRDefault="001135E5" w:rsidP="001135E5">
      <w:pPr>
        <w:spacing w:after="0"/>
        <w:ind w:left="708" w:firstLine="708"/>
        <w:rPr>
          <w:rFonts w:cs="Times New Roman"/>
          <w:i/>
          <w:szCs w:val="24"/>
        </w:rPr>
      </w:pPr>
      <w:r w:rsidRPr="008E60E9">
        <w:rPr>
          <w:rFonts w:cs="Times New Roman"/>
          <w:i/>
          <w:szCs w:val="24"/>
        </w:rPr>
        <w:t xml:space="preserve">{«Приложение </w:t>
      </w:r>
      <w:proofErr w:type="gramStart"/>
      <w:r w:rsidRPr="008E60E9">
        <w:rPr>
          <w:rFonts w:cs="Times New Roman"/>
          <w:i/>
          <w:szCs w:val="24"/>
        </w:rPr>
        <w:t>3.Поле</w:t>
      </w:r>
      <w:proofErr w:type="gramEnd"/>
      <w:r w:rsidRPr="008E60E9">
        <w:rPr>
          <w:rFonts w:cs="Times New Roman"/>
          <w:i/>
          <w:szCs w:val="24"/>
        </w:rPr>
        <w:t xml:space="preserve"> 3.1» : «значение», «Приложение 3.Поле 3.2» : «значение»}</w:t>
      </w:r>
    </w:p>
    <w:p w14:paraId="01761430" w14:textId="77777777" w:rsidR="001135E5" w:rsidRPr="008E60E9" w:rsidRDefault="001135E5" w:rsidP="001135E5">
      <w:pPr>
        <w:spacing w:after="0"/>
        <w:ind w:firstLine="708"/>
        <w:rPr>
          <w:rFonts w:cs="Times New Roman"/>
          <w:i/>
          <w:szCs w:val="24"/>
        </w:rPr>
      </w:pPr>
      <w:r w:rsidRPr="008E60E9">
        <w:rPr>
          <w:rFonts w:cs="Times New Roman"/>
          <w:i/>
          <w:szCs w:val="24"/>
        </w:rPr>
        <w:t>}</w:t>
      </w:r>
    </w:p>
    <w:p w14:paraId="29F13401" w14:textId="77777777" w:rsidR="001135E5" w:rsidRPr="008E60E9" w:rsidRDefault="001135E5" w:rsidP="001135E5">
      <w:pPr>
        <w:spacing w:after="0"/>
        <w:rPr>
          <w:rFonts w:cs="Times New Roman"/>
          <w:i/>
          <w:szCs w:val="24"/>
        </w:rPr>
      </w:pPr>
      <w:r w:rsidRPr="008E60E9">
        <w:rPr>
          <w:rFonts w:cs="Times New Roman"/>
          <w:i/>
          <w:szCs w:val="24"/>
        </w:rPr>
        <w:t>}</w:t>
      </w:r>
      <w:r w:rsidRPr="008E60E9">
        <w:rPr>
          <w:rFonts w:cs="Times New Roman"/>
          <w:szCs w:val="24"/>
        </w:rPr>
        <w:t>.</w:t>
      </w:r>
    </w:p>
    <w:p w14:paraId="2564D78B" w14:textId="77777777" w:rsidR="001135E5" w:rsidRPr="008E60E9" w:rsidRDefault="001135E5" w:rsidP="001135E5">
      <w:pPr>
        <w:spacing w:after="0"/>
        <w:ind w:firstLine="709"/>
        <w:rPr>
          <w:rFonts w:cs="Times New Roman"/>
          <w:szCs w:val="24"/>
        </w:rPr>
      </w:pPr>
      <w:r w:rsidRPr="008E60E9">
        <w:rPr>
          <w:rFonts w:cs="Times New Roman"/>
          <w:szCs w:val="24"/>
        </w:rPr>
        <w:t xml:space="preserve">Для указанного выше примера с организациями и сотрудниками структура </w:t>
      </w:r>
      <w:r w:rsidRPr="008E60E9">
        <w:rPr>
          <w:rFonts w:cs="Times New Roman"/>
          <w:szCs w:val="24"/>
          <w:lang w:val="en-US"/>
        </w:rPr>
        <w:t>JSON</w:t>
      </w:r>
      <w:r w:rsidRPr="008E60E9">
        <w:rPr>
          <w:rFonts w:cs="Times New Roman"/>
          <w:szCs w:val="24"/>
        </w:rPr>
        <w:t xml:space="preserve"> с учетом настроенного маппинга полей будет выглядеть следующим образом:</w:t>
      </w:r>
    </w:p>
    <w:p w14:paraId="28ADB1EC" w14:textId="77777777" w:rsidR="001135E5" w:rsidRPr="008E60E9" w:rsidRDefault="001135E5" w:rsidP="001135E5">
      <w:pPr>
        <w:spacing w:after="0"/>
        <w:rPr>
          <w:rFonts w:cs="Times New Roman"/>
          <w:i/>
          <w:szCs w:val="24"/>
          <w:lang w:val="en-US"/>
        </w:rPr>
      </w:pPr>
      <w:r w:rsidRPr="008E60E9">
        <w:rPr>
          <w:rFonts w:cs="Times New Roman"/>
          <w:i/>
          <w:szCs w:val="24"/>
          <w:lang w:val="en-US"/>
        </w:rPr>
        <w:t>{«Organization»: {«Name</w:t>
      </w:r>
      <w:proofErr w:type="gramStart"/>
      <w:r w:rsidRPr="008E60E9">
        <w:rPr>
          <w:rFonts w:cs="Times New Roman"/>
          <w:i/>
          <w:szCs w:val="24"/>
          <w:lang w:val="en-US"/>
        </w:rPr>
        <w:t>» :</w:t>
      </w:r>
      <w:proofErr w:type="gramEnd"/>
      <w:r w:rsidRPr="008E60E9">
        <w:rPr>
          <w:rFonts w:cs="Times New Roman"/>
          <w:i/>
          <w:szCs w:val="24"/>
          <w:lang w:val="en-US"/>
        </w:rPr>
        <w:t xml:space="preserve"> «</w:t>
      </w:r>
      <w:r w:rsidRPr="008E60E9">
        <w:rPr>
          <w:rFonts w:cs="Times New Roman"/>
          <w:i/>
          <w:szCs w:val="24"/>
        </w:rPr>
        <w:t>ООО</w:t>
      </w:r>
      <w:r w:rsidRPr="008E60E9">
        <w:rPr>
          <w:rFonts w:cs="Times New Roman"/>
          <w:i/>
          <w:szCs w:val="24"/>
          <w:lang w:val="en-US"/>
        </w:rPr>
        <w:t xml:space="preserve"> </w:t>
      </w:r>
      <w:r w:rsidRPr="008E60E9">
        <w:rPr>
          <w:rFonts w:cs="Times New Roman"/>
          <w:i/>
          <w:szCs w:val="24"/>
        </w:rPr>
        <w:t>Ромашка</w:t>
      </w:r>
      <w:r w:rsidRPr="008E60E9">
        <w:rPr>
          <w:rFonts w:cs="Times New Roman"/>
          <w:i/>
          <w:szCs w:val="24"/>
          <w:lang w:val="en-US"/>
        </w:rPr>
        <w:t xml:space="preserve">», «Person» : </w:t>
      </w:r>
    </w:p>
    <w:p w14:paraId="2A8F7254" w14:textId="77777777" w:rsidR="001135E5" w:rsidRPr="008E60E9" w:rsidRDefault="001135E5" w:rsidP="001135E5">
      <w:pPr>
        <w:spacing w:after="0"/>
        <w:ind w:firstLine="708"/>
        <w:rPr>
          <w:rFonts w:cs="Times New Roman"/>
          <w:i/>
          <w:szCs w:val="24"/>
        </w:rPr>
      </w:pPr>
      <w:r w:rsidRPr="008E60E9">
        <w:rPr>
          <w:rFonts w:cs="Times New Roman"/>
          <w:i/>
          <w:szCs w:val="24"/>
        </w:rPr>
        <w:t>{«</w:t>
      </w:r>
      <w:proofErr w:type="spellStart"/>
      <w:r w:rsidRPr="008E60E9">
        <w:rPr>
          <w:rFonts w:cs="Times New Roman"/>
          <w:i/>
          <w:szCs w:val="24"/>
        </w:rPr>
        <w:t>FullName</w:t>
      </w:r>
      <w:proofErr w:type="spellEnd"/>
      <w:proofErr w:type="gramStart"/>
      <w:r w:rsidRPr="008E60E9">
        <w:rPr>
          <w:rFonts w:cs="Times New Roman"/>
          <w:i/>
          <w:szCs w:val="24"/>
        </w:rPr>
        <w:t>» :</w:t>
      </w:r>
      <w:proofErr w:type="gramEnd"/>
      <w:r w:rsidRPr="008E60E9">
        <w:rPr>
          <w:rFonts w:cs="Times New Roman"/>
          <w:i/>
          <w:szCs w:val="24"/>
        </w:rPr>
        <w:t xml:space="preserve"> «Иванов Иван Иванович», «</w:t>
      </w:r>
      <w:proofErr w:type="spellStart"/>
      <w:r w:rsidRPr="008E60E9">
        <w:rPr>
          <w:rFonts w:cs="Times New Roman"/>
          <w:i/>
          <w:szCs w:val="24"/>
        </w:rPr>
        <w:t>Position</w:t>
      </w:r>
      <w:proofErr w:type="spellEnd"/>
      <w:r w:rsidRPr="008E60E9">
        <w:rPr>
          <w:rFonts w:cs="Times New Roman"/>
          <w:i/>
          <w:szCs w:val="24"/>
        </w:rPr>
        <w:t>» : «Директор»}</w:t>
      </w:r>
    </w:p>
    <w:p w14:paraId="5C21DC90" w14:textId="77777777" w:rsidR="001135E5" w:rsidRPr="008E60E9" w:rsidRDefault="001135E5" w:rsidP="001135E5">
      <w:pPr>
        <w:spacing w:after="0"/>
        <w:rPr>
          <w:rFonts w:cs="Times New Roman"/>
          <w:szCs w:val="24"/>
        </w:rPr>
      </w:pPr>
      <w:r w:rsidRPr="008E60E9">
        <w:rPr>
          <w:rFonts w:cs="Times New Roman"/>
          <w:i/>
          <w:szCs w:val="24"/>
        </w:rPr>
        <w:t>}}</w:t>
      </w:r>
      <w:r w:rsidRPr="008E60E9">
        <w:rPr>
          <w:rFonts w:cs="Times New Roman"/>
          <w:szCs w:val="24"/>
        </w:rPr>
        <w:t>.</w:t>
      </w:r>
    </w:p>
    <w:p w14:paraId="1A1772EB" w14:textId="77777777" w:rsidR="001135E5" w:rsidRPr="008E60E9" w:rsidRDefault="001135E5" w:rsidP="001135E5">
      <w:pPr>
        <w:pStyle w:val="5"/>
        <w:numPr>
          <w:ilvl w:val="0"/>
          <w:numId w:val="0"/>
        </w:numPr>
        <w:ind w:left="1008"/>
        <w:rPr>
          <w:rFonts w:cs="Times New Roman"/>
          <w:szCs w:val="24"/>
        </w:rPr>
      </w:pPr>
      <w:r w:rsidRPr="008E60E9">
        <w:rPr>
          <w:rFonts w:cs="Times New Roman"/>
          <w:szCs w:val="24"/>
        </w:rPr>
        <w:t>Организация интеграционного взаимодействия</w:t>
      </w:r>
    </w:p>
    <w:p w14:paraId="10A06110" w14:textId="77777777" w:rsidR="001135E5" w:rsidRPr="008E60E9" w:rsidRDefault="001135E5" w:rsidP="001135E5">
      <w:pPr>
        <w:spacing w:after="0"/>
        <w:ind w:firstLine="709"/>
        <w:rPr>
          <w:rFonts w:cs="Times New Roman"/>
          <w:szCs w:val="24"/>
        </w:rPr>
      </w:pPr>
      <w:r w:rsidRPr="008E60E9">
        <w:rPr>
          <w:rFonts w:cs="Times New Roman"/>
          <w:szCs w:val="24"/>
        </w:rPr>
        <w:t xml:space="preserve">Интеграционное взаимодействие с помощью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адаптера организовано следующим образом.</w:t>
      </w:r>
    </w:p>
    <w:p w14:paraId="73B8656C" w14:textId="77777777" w:rsidR="001135E5" w:rsidRPr="008E60E9" w:rsidRDefault="001135E5" w:rsidP="001135E5">
      <w:pPr>
        <w:spacing w:after="0"/>
        <w:ind w:firstLine="709"/>
        <w:rPr>
          <w:rFonts w:cs="Times New Roman"/>
          <w:szCs w:val="24"/>
        </w:rPr>
      </w:pPr>
      <w:r w:rsidRPr="008E60E9">
        <w:rPr>
          <w:rFonts w:cs="Times New Roman"/>
          <w:szCs w:val="24"/>
        </w:rPr>
        <w:t xml:space="preserve">Сначала внешней системе необходимо отправить </w:t>
      </w:r>
      <w:proofErr w:type="spellStart"/>
      <w:r w:rsidRPr="008E60E9">
        <w:rPr>
          <w:rFonts w:cs="Times New Roman"/>
          <w:szCs w:val="24"/>
        </w:rPr>
        <w:t>авторизационный</w:t>
      </w:r>
      <w:proofErr w:type="spellEnd"/>
      <w:r w:rsidRPr="008E60E9">
        <w:rPr>
          <w:rFonts w:cs="Times New Roman"/>
          <w:szCs w:val="24"/>
        </w:rPr>
        <w:t xml:space="preserve"> запрос с данными созданного </w:t>
      </w:r>
      <w:r w:rsidRPr="008E60E9">
        <w:rPr>
          <w:rFonts w:cs="Times New Roman"/>
          <w:szCs w:val="24"/>
          <w:lang w:val="en-US"/>
        </w:rPr>
        <w:t>RESTful</w:t>
      </w:r>
      <w:r w:rsidRPr="008E60E9">
        <w:rPr>
          <w:rFonts w:cs="Times New Roman"/>
          <w:szCs w:val="24"/>
        </w:rPr>
        <w:t xml:space="preserve"> пользователя.</w:t>
      </w:r>
    </w:p>
    <w:p w14:paraId="0417CC6F" w14:textId="77777777" w:rsidR="001135E5" w:rsidRPr="008E60E9" w:rsidRDefault="001135E5" w:rsidP="001135E5">
      <w:pPr>
        <w:spacing w:after="0"/>
        <w:ind w:firstLine="709"/>
        <w:rPr>
          <w:rFonts w:cs="Times New Roman"/>
          <w:szCs w:val="24"/>
        </w:rPr>
      </w:pPr>
      <w:r w:rsidRPr="008E60E9">
        <w:rPr>
          <w:rFonts w:cs="Times New Roman"/>
          <w:szCs w:val="24"/>
        </w:rPr>
        <w:lastRenderedPageBreak/>
        <w:t xml:space="preserve">Если реквизиты </w:t>
      </w:r>
      <w:r w:rsidRPr="008E60E9">
        <w:rPr>
          <w:rFonts w:cs="Times New Roman"/>
          <w:szCs w:val="24"/>
          <w:lang w:val="en-US"/>
        </w:rPr>
        <w:t>RESTful</w:t>
      </w:r>
      <w:r w:rsidRPr="008E60E9">
        <w:rPr>
          <w:rFonts w:cs="Times New Roman"/>
          <w:szCs w:val="24"/>
        </w:rPr>
        <w:t xml:space="preserve"> пользователя некорректные – в ответ придет сообщение с ошибкой.</w:t>
      </w:r>
    </w:p>
    <w:p w14:paraId="200A7CE4" w14:textId="77777777" w:rsidR="001135E5" w:rsidRPr="008E60E9" w:rsidRDefault="001135E5" w:rsidP="001135E5">
      <w:pPr>
        <w:spacing w:after="0"/>
        <w:ind w:firstLine="709"/>
        <w:rPr>
          <w:rFonts w:cs="Times New Roman"/>
          <w:szCs w:val="24"/>
        </w:rPr>
      </w:pPr>
      <w:r w:rsidRPr="008E60E9">
        <w:rPr>
          <w:rFonts w:cs="Times New Roman"/>
          <w:szCs w:val="24"/>
        </w:rPr>
        <w:t xml:space="preserve">Если реквизиты </w:t>
      </w:r>
      <w:r w:rsidRPr="008E60E9">
        <w:rPr>
          <w:rFonts w:cs="Times New Roman"/>
          <w:szCs w:val="24"/>
          <w:lang w:val="en-US"/>
        </w:rPr>
        <w:t>RESTful</w:t>
      </w:r>
      <w:r w:rsidRPr="008E60E9">
        <w:rPr>
          <w:rFonts w:cs="Times New Roman"/>
          <w:szCs w:val="24"/>
        </w:rPr>
        <w:t xml:space="preserve"> пользователя корректные – в ответ придет сообщение с токеном авторизации, который необходимо использовать в дальнейших целевых запросах.</w:t>
      </w:r>
    </w:p>
    <w:p w14:paraId="4D660401" w14:textId="77777777" w:rsidR="001135E5" w:rsidRPr="008E60E9" w:rsidRDefault="001135E5" w:rsidP="001135E5">
      <w:pPr>
        <w:spacing w:after="0"/>
        <w:ind w:firstLine="709"/>
        <w:rPr>
          <w:rFonts w:cs="Times New Roman"/>
          <w:i/>
          <w:szCs w:val="24"/>
        </w:rPr>
      </w:pPr>
      <w:r w:rsidRPr="008E60E9">
        <w:rPr>
          <w:rFonts w:cs="Times New Roman"/>
          <w:i/>
          <w:szCs w:val="24"/>
        </w:rPr>
        <w:t xml:space="preserve">Примечание: время жизни токена составляет 5 минут. Поэтому для выполнения каждой интеграции рекомендуется всегда выполнять </w:t>
      </w:r>
      <w:proofErr w:type="spellStart"/>
      <w:r w:rsidRPr="008E60E9">
        <w:rPr>
          <w:rFonts w:cs="Times New Roman"/>
          <w:i/>
          <w:szCs w:val="24"/>
        </w:rPr>
        <w:t>авторизационный</w:t>
      </w:r>
      <w:proofErr w:type="spellEnd"/>
      <w:r w:rsidRPr="008E60E9">
        <w:rPr>
          <w:rFonts w:cs="Times New Roman"/>
          <w:i/>
          <w:szCs w:val="24"/>
        </w:rPr>
        <w:t xml:space="preserve"> запрос с получением нового токена.</w:t>
      </w:r>
    </w:p>
    <w:p w14:paraId="5DB477A6" w14:textId="77777777" w:rsidR="001135E5" w:rsidRPr="008E60E9" w:rsidRDefault="001135E5" w:rsidP="001135E5">
      <w:pPr>
        <w:spacing w:after="0"/>
        <w:ind w:firstLine="709"/>
        <w:rPr>
          <w:rFonts w:cs="Times New Roman"/>
          <w:szCs w:val="24"/>
        </w:rPr>
      </w:pPr>
      <w:r w:rsidRPr="008E60E9">
        <w:rPr>
          <w:rFonts w:cs="Times New Roman"/>
          <w:szCs w:val="24"/>
        </w:rPr>
        <w:t xml:space="preserve">После получения </w:t>
      </w:r>
      <w:proofErr w:type="spellStart"/>
      <w:r w:rsidRPr="008E60E9">
        <w:rPr>
          <w:rFonts w:cs="Times New Roman"/>
          <w:szCs w:val="24"/>
        </w:rPr>
        <w:t>авторизационного</w:t>
      </w:r>
      <w:proofErr w:type="spellEnd"/>
      <w:r w:rsidRPr="008E60E9">
        <w:rPr>
          <w:rFonts w:cs="Times New Roman"/>
          <w:szCs w:val="24"/>
        </w:rPr>
        <w:t xml:space="preserve"> токена выполняется целевой запрос. Целевой запрос должен быть той же структуры, что и созданная на этапе формирования адаптера (см. пункт «Создание импорта по внешнему </w:t>
      </w:r>
      <w:r w:rsidRPr="008E60E9">
        <w:rPr>
          <w:rFonts w:cs="Times New Roman"/>
          <w:szCs w:val="24"/>
          <w:lang w:val="en-US"/>
        </w:rPr>
        <w:t>REST</w:t>
      </w:r>
      <w:r w:rsidRPr="008E60E9">
        <w:rPr>
          <w:rFonts w:cs="Times New Roman"/>
          <w:szCs w:val="24"/>
        </w:rPr>
        <w:t xml:space="preserve"> адаптеру»). В целевом запросе должен быть указан полученный ранее токен.</w:t>
      </w:r>
    </w:p>
    <w:p w14:paraId="6F5EFA9C" w14:textId="77777777" w:rsidR="001135E5" w:rsidRPr="008E60E9" w:rsidRDefault="001135E5" w:rsidP="001135E5">
      <w:pPr>
        <w:spacing w:after="0"/>
        <w:ind w:firstLine="709"/>
        <w:rPr>
          <w:rFonts w:cs="Times New Roman"/>
          <w:szCs w:val="24"/>
        </w:rPr>
      </w:pPr>
      <w:r w:rsidRPr="008E60E9">
        <w:rPr>
          <w:rFonts w:cs="Times New Roman"/>
          <w:szCs w:val="24"/>
        </w:rPr>
        <w:t>Если структура целевого запроса некорректна – в ответ на него придет сообщение об ошибке.</w:t>
      </w:r>
    </w:p>
    <w:p w14:paraId="29C134AD" w14:textId="77777777" w:rsidR="001135E5" w:rsidRPr="008E60E9" w:rsidRDefault="001135E5" w:rsidP="001135E5">
      <w:pPr>
        <w:spacing w:after="0"/>
        <w:ind w:firstLine="709"/>
        <w:rPr>
          <w:rFonts w:cs="Times New Roman"/>
          <w:szCs w:val="24"/>
        </w:rPr>
      </w:pPr>
      <w:r w:rsidRPr="008E60E9">
        <w:rPr>
          <w:rFonts w:cs="Times New Roman"/>
          <w:szCs w:val="24"/>
        </w:rPr>
        <w:t xml:space="preserve">Если структура корректна – в ответ придет сообщение об успешной обработке и данные из запроса импортируются в Платформу (импорт осуществляется по текущим правилам импорта данных из других источников, в том числе учитывая права доступа </w:t>
      </w:r>
      <w:r w:rsidRPr="008E60E9">
        <w:rPr>
          <w:rFonts w:cs="Times New Roman"/>
          <w:szCs w:val="24"/>
          <w:lang w:val="en-US"/>
        </w:rPr>
        <w:t>RESTful</w:t>
      </w:r>
      <w:r w:rsidRPr="008E60E9">
        <w:rPr>
          <w:rFonts w:cs="Times New Roman"/>
          <w:szCs w:val="24"/>
        </w:rPr>
        <w:t xml:space="preserve"> пользователя).</w:t>
      </w:r>
    </w:p>
    <w:p w14:paraId="740E8A04" w14:textId="77777777" w:rsidR="001135E5" w:rsidRPr="008E60E9" w:rsidRDefault="001135E5" w:rsidP="001135E5">
      <w:pPr>
        <w:spacing w:after="0"/>
        <w:ind w:firstLine="709"/>
        <w:rPr>
          <w:rFonts w:cs="Times New Roman"/>
          <w:szCs w:val="24"/>
        </w:rPr>
      </w:pPr>
      <w:r w:rsidRPr="008E60E9">
        <w:rPr>
          <w:rFonts w:cs="Times New Roman"/>
          <w:szCs w:val="24"/>
        </w:rPr>
        <w:t xml:space="preserve">Для удобства настройки информационного взаимодействия в Платформе предусмотрена возможность сформировать и выгрузить пользователю структуры </w:t>
      </w:r>
      <w:r w:rsidRPr="008E60E9">
        <w:rPr>
          <w:rFonts w:cs="Times New Roman"/>
          <w:szCs w:val="24"/>
          <w:lang w:val="en-US"/>
        </w:rPr>
        <w:t>JSON</w:t>
      </w:r>
      <w:r w:rsidRPr="008E60E9">
        <w:rPr>
          <w:rFonts w:cs="Times New Roman"/>
          <w:szCs w:val="24"/>
        </w:rPr>
        <w:t xml:space="preserve">, используемые в настроенной интеграции. Для этого в редакторе адаптера нажмите на кнопку «Сохранить и сформировать структуры </w:t>
      </w:r>
      <w:r w:rsidRPr="008E60E9">
        <w:rPr>
          <w:rFonts w:cs="Times New Roman"/>
          <w:szCs w:val="24"/>
          <w:lang w:val="en-US"/>
        </w:rPr>
        <w:t>JSON</w:t>
      </w:r>
      <w:r w:rsidRPr="008E60E9">
        <w:rPr>
          <w:rFonts w:cs="Times New Roman"/>
          <w:szCs w:val="24"/>
        </w:rPr>
        <w:t xml:space="preserve">». Адаптер сохранится, пользователю загрузится архив, содержащий структуры </w:t>
      </w:r>
      <w:proofErr w:type="spellStart"/>
      <w:r w:rsidRPr="008E60E9">
        <w:rPr>
          <w:rFonts w:cs="Times New Roman"/>
          <w:szCs w:val="24"/>
        </w:rPr>
        <w:t>авторизационного</w:t>
      </w:r>
      <w:proofErr w:type="spellEnd"/>
      <w:r w:rsidRPr="008E60E9">
        <w:rPr>
          <w:rFonts w:cs="Times New Roman"/>
          <w:szCs w:val="24"/>
        </w:rPr>
        <w:t xml:space="preserve"> запроса, запроса на импорт с использованием токена, а также целевой запрос. Данные запросы заполнены тестовыми данными и предназначены для удобства настройки интеграционного взаимодействия на стороне внешней системы.</w:t>
      </w:r>
    </w:p>
    <w:p w14:paraId="6CD1ABFE" w14:textId="77777777" w:rsidR="001135E5" w:rsidRPr="008E60E9" w:rsidRDefault="001135E5" w:rsidP="001135E5">
      <w:pPr>
        <w:spacing w:after="0"/>
        <w:ind w:firstLine="709"/>
        <w:rPr>
          <w:rFonts w:cs="Times New Roman"/>
          <w:i/>
          <w:szCs w:val="24"/>
        </w:rPr>
      </w:pPr>
      <w:r w:rsidRPr="008E60E9">
        <w:rPr>
          <w:rFonts w:cs="Times New Roman"/>
          <w:i/>
          <w:szCs w:val="24"/>
        </w:rPr>
        <w:t>Примечание: при изменении структуры приложений и/или полей в настройках адаптера необходимо заново формировать структуру и изменять ее на стороне внешней системы.</w:t>
      </w:r>
    </w:p>
    <w:p w14:paraId="42C028E2" w14:textId="77777777" w:rsidR="001135E5" w:rsidRPr="008E60E9" w:rsidRDefault="001135E5" w:rsidP="001135E5">
      <w:pPr>
        <w:pStyle w:val="5"/>
        <w:numPr>
          <w:ilvl w:val="0"/>
          <w:numId w:val="0"/>
        </w:numPr>
        <w:ind w:left="1008"/>
        <w:rPr>
          <w:rFonts w:cs="Times New Roman"/>
          <w:szCs w:val="24"/>
        </w:rPr>
      </w:pPr>
      <w:r w:rsidRPr="008E60E9">
        <w:rPr>
          <w:rFonts w:cs="Times New Roman"/>
          <w:szCs w:val="24"/>
        </w:rPr>
        <w:t>Организация экспорта данных с помощью внешнего REST адаптера</w:t>
      </w:r>
    </w:p>
    <w:p w14:paraId="60ED3872" w14:textId="77777777" w:rsidR="001135E5" w:rsidRPr="008E60E9" w:rsidRDefault="001135E5" w:rsidP="001135E5">
      <w:pPr>
        <w:ind w:firstLine="709"/>
        <w:contextualSpacing/>
        <w:rPr>
          <w:rFonts w:cs="Times New Roman"/>
          <w:szCs w:val="24"/>
          <w:shd w:val="clear" w:color="auto" w:fill="FFFFFF"/>
        </w:rPr>
      </w:pPr>
      <w:r w:rsidRPr="008E60E9">
        <w:rPr>
          <w:rFonts w:cs="Times New Roman"/>
          <w:szCs w:val="24"/>
        </w:rPr>
        <w:t>Для настройки экспорта данных по инициативе внешней системы при создании интеграции стандартными средствами необходимо указать вид интеграции «</w:t>
      </w:r>
      <w:r w:rsidRPr="008E60E9">
        <w:rPr>
          <w:rFonts w:cs="Times New Roman"/>
          <w:szCs w:val="24"/>
          <w:shd w:val="clear" w:color="auto" w:fill="FFFFFF"/>
        </w:rPr>
        <w:t>Расширенный экспорт».</w:t>
      </w:r>
    </w:p>
    <w:p w14:paraId="079B5F29" w14:textId="5A246007" w:rsidR="001135E5" w:rsidRPr="008E60E9" w:rsidRDefault="001135E5" w:rsidP="001135E5">
      <w:pPr>
        <w:spacing w:after="0"/>
        <w:ind w:firstLine="709"/>
        <w:rPr>
          <w:rFonts w:cs="Times New Roman"/>
          <w:szCs w:val="24"/>
        </w:rPr>
      </w:pPr>
      <w:r w:rsidRPr="008E60E9">
        <w:rPr>
          <w:rFonts w:cs="Times New Roman"/>
          <w:szCs w:val="24"/>
        </w:rPr>
        <w:t xml:space="preserve">На вкладке «Адаптер» редактора в раскрывающемся списке «Адаптер» выберите значение «Адаптер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w:t>
      </w:r>
      <w:r w:rsidRPr="008E60E9">
        <w:rPr>
          <w:rFonts w:cs="Times New Roman"/>
          <w:szCs w:val="24"/>
          <w:lang w:val="en-US"/>
        </w:rPr>
        <w:t>Service</w:t>
      </w:r>
      <w:r w:rsidRPr="008E60E9">
        <w:rPr>
          <w:rFonts w:cs="Times New Roman"/>
          <w:szCs w:val="24"/>
        </w:rPr>
        <w:t>». На вкладке отобразятся поля настроек адаптера</w:t>
      </w:r>
      <w:r w:rsidR="00E92F9B" w:rsidRPr="008E60E9">
        <w:rPr>
          <w:rFonts w:cs="Times New Roman"/>
          <w:szCs w:val="24"/>
        </w:rPr>
        <w:t>.</w:t>
      </w:r>
    </w:p>
    <w:p w14:paraId="32D1007A" w14:textId="77777777" w:rsidR="001135E5" w:rsidRPr="008E60E9" w:rsidRDefault="001135E5" w:rsidP="001135E5">
      <w:pPr>
        <w:ind w:firstLine="709"/>
        <w:contextualSpacing/>
        <w:rPr>
          <w:rFonts w:cs="Times New Roman"/>
          <w:szCs w:val="24"/>
        </w:rPr>
      </w:pPr>
      <w:r w:rsidRPr="008E60E9">
        <w:rPr>
          <w:rFonts w:cs="Times New Roman"/>
          <w:szCs w:val="24"/>
          <w:shd w:val="clear" w:color="auto" w:fill="FFFFFF"/>
        </w:rPr>
        <w:lastRenderedPageBreak/>
        <w:t xml:space="preserve">Дальнейшая настройка интеграции и организация </w:t>
      </w:r>
      <w:proofErr w:type="spellStart"/>
      <w:r w:rsidRPr="008E60E9">
        <w:rPr>
          <w:rFonts w:cs="Times New Roman"/>
          <w:szCs w:val="24"/>
          <w:shd w:val="clear" w:color="auto" w:fill="FFFFFF"/>
        </w:rPr>
        <w:t>авторизационного</w:t>
      </w:r>
      <w:proofErr w:type="spellEnd"/>
      <w:r w:rsidRPr="008E60E9">
        <w:rPr>
          <w:rFonts w:cs="Times New Roman"/>
          <w:szCs w:val="24"/>
          <w:shd w:val="clear" w:color="auto" w:fill="FFFFFF"/>
        </w:rPr>
        <w:t xml:space="preserve"> запроса производятся аналогично процессу настройки импорта данных </w:t>
      </w:r>
      <w:r w:rsidRPr="008E60E9">
        <w:rPr>
          <w:rFonts w:cs="Times New Roman"/>
          <w:szCs w:val="24"/>
        </w:rPr>
        <w:t xml:space="preserve">с помощью </w:t>
      </w:r>
      <w:r w:rsidRPr="008E60E9">
        <w:rPr>
          <w:rFonts w:cs="Times New Roman"/>
          <w:szCs w:val="24"/>
          <w:lang w:val="en-US"/>
        </w:rPr>
        <w:t>API</w:t>
      </w:r>
      <w:r w:rsidRPr="008E60E9">
        <w:rPr>
          <w:rFonts w:cs="Times New Roman"/>
          <w:szCs w:val="24"/>
        </w:rPr>
        <w:t xml:space="preserve"> </w:t>
      </w:r>
      <w:r w:rsidRPr="008E60E9">
        <w:rPr>
          <w:rFonts w:cs="Times New Roman"/>
          <w:szCs w:val="24"/>
          <w:lang w:val="en-US"/>
        </w:rPr>
        <w:t>REST</w:t>
      </w:r>
      <w:r w:rsidRPr="008E60E9">
        <w:rPr>
          <w:rFonts w:cs="Times New Roman"/>
          <w:szCs w:val="24"/>
        </w:rPr>
        <w:t xml:space="preserve"> адаптера (см. разделы «Создание импорта по внешнему REST адаптеру» и «Организация интеграционного взаимодействия»).</w:t>
      </w:r>
    </w:p>
    <w:p w14:paraId="170C0756" w14:textId="77777777" w:rsidR="001135E5" w:rsidRPr="008E60E9" w:rsidRDefault="001135E5" w:rsidP="001135E5">
      <w:pPr>
        <w:ind w:firstLine="709"/>
        <w:contextualSpacing/>
        <w:rPr>
          <w:rFonts w:cs="Times New Roman"/>
          <w:szCs w:val="24"/>
        </w:rPr>
      </w:pPr>
      <w:r w:rsidRPr="008E60E9">
        <w:rPr>
          <w:rFonts w:cs="Times New Roman"/>
          <w:szCs w:val="24"/>
          <w:shd w:val="clear" w:color="auto" w:fill="FFFFFF"/>
        </w:rPr>
        <w:t xml:space="preserve">После получения </w:t>
      </w:r>
      <w:proofErr w:type="spellStart"/>
      <w:r w:rsidRPr="008E60E9">
        <w:rPr>
          <w:rFonts w:cs="Times New Roman"/>
          <w:szCs w:val="24"/>
          <w:shd w:val="clear" w:color="auto" w:fill="FFFFFF"/>
        </w:rPr>
        <w:t>авторизационного</w:t>
      </w:r>
      <w:proofErr w:type="spellEnd"/>
      <w:r w:rsidRPr="008E60E9">
        <w:rPr>
          <w:rFonts w:cs="Times New Roman"/>
          <w:szCs w:val="24"/>
          <w:shd w:val="clear" w:color="auto" w:fill="FFFFFF"/>
        </w:rPr>
        <w:t xml:space="preserve"> токена выполняется целевой запрос, в результате которого внешняя система получает данные в формате </w:t>
      </w:r>
      <w:r w:rsidRPr="008E60E9">
        <w:rPr>
          <w:rFonts w:cs="Times New Roman"/>
          <w:szCs w:val="24"/>
        </w:rPr>
        <w:t>JSON.</w:t>
      </w:r>
    </w:p>
    <w:p w14:paraId="22072058" w14:textId="4084CF4D" w:rsidR="002E0A8A" w:rsidRPr="008E60E9" w:rsidRDefault="001135E5" w:rsidP="00E92F9B">
      <w:pPr>
        <w:spacing w:after="0"/>
        <w:ind w:firstLine="709"/>
        <w:rPr>
          <w:rFonts w:cs="Times New Roman"/>
          <w:i/>
          <w:szCs w:val="24"/>
        </w:rPr>
      </w:pPr>
      <w:r w:rsidRPr="008E60E9">
        <w:rPr>
          <w:rFonts w:cs="Times New Roman"/>
          <w:i/>
          <w:szCs w:val="24"/>
        </w:rPr>
        <w:t xml:space="preserve">Примечание: для успешной выгрузки данных у </w:t>
      </w:r>
      <w:r w:rsidRPr="008E60E9">
        <w:rPr>
          <w:rFonts w:cs="Times New Roman"/>
          <w:i/>
          <w:szCs w:val="24"/>
          <w:lang w:val="en-US"/>
        </w:rPr>
        <w:t>RESTful</w:t>
      </w:r>
      <w:r w:rsidRPr="008E60E9">
        <w:rPr>
          <w:rFonts w:cs="Times New Roman"/>
          <w:i/>
          <w:szCs w:val="24"/>
        </w:rPr>
        <w:t xml:space="preserve"> пользователя должна быть выбрана роль с правами доступа, позволяющими осуществлять экспорт из необходимых источников данных, а также с доступом к самой интеграции.</w:t>
      </w:r>
    </w:p>
    <w:p w14:paraId="3BB0AC68" w14:textId="77777777" w:rsidR="00BE5B91" w:rsidRPr="008E60E9" w:rsidRDefault="00BE5B91" w:rsidP="00A51BF6">
      <w:pPr>
        <w:pStyle w:val="1"/>
        <w:rPr>
          <w:rFonts w:cs="Times New Roman"/>
          <w:sz w:val="24"/>
          <w:szCs w:val="24"/>
        </w:rPr>
      </w:pPr>
      <w:bookmarkStart w:id="69" w:name="_Toc420317902"/>
      <w:bookmarkStart w:id="70" w:name="_Toc54081815"/>
      <w:r w:rsidRPr="008E60E9">
        <w:rPr>
          <w:rFonts w:cs="Times New Roman"/>
          <w:sz w:val="24"/>
          <w:szCs w:val="24"/>
        </w:rPr>
        <w:t>Выполнение процедуры импорта или экспорта данных</w:t>
      </w:r>
      <w:bookmarkEnd w:id="69"/>
      <w:bookmarkEnd w:id="70"/>
    </w:p>
    <w:p w14:paraId="03D2D9A4" w14:textId="77777777" w:rsidR="00BE5B91" w:rsidRPr="008E60E9" w:rsidRDefault="00BE5B91" w:rsidP="00BE5B91">
      <w:pPr>
        <w:rPr>
          <w:rFonts w:cs="Times New Roman"/>
          <w:szCs w:val="24"/>
        </w:rPr>
      </w:pPr>
      <w:r w:rsidRPr="008E60E9">
        <w:rPr>
          <w:rFonts w:cs="Times New Roman"/>
          <w:szCs w:val="24"/>
        </w:rPr>
        <w:t>Выполнение процедуры импорта или экспорта данных (согласно определенному ранее интеграционному процессу) может выполняться в автоматическом режиме или «вручную» при выполнении определенных действий пользователя.</w:t>
      </w:r>
    </w:p>
    <w:p w14:paraId="152C4CC3" w14:textId="78FD6AEC" w:rsidR="000710BB" w:rsidRPr="008E60E9" w:rsidRDefault="000710BB" w:rsidP="000710BB">
      <w:pPr>
        <w:rPr>
          <w:rFonts w:cs="Times New Roman"/>
          <w:szCs w:val="24"/>
        </w:rPr>
      </w:pPr>
      <w:r w:rsidRPr="008E60E9">
        <w:rPr>
          <w:rFonts w:cs="Times New Roman"/>
          <w:szCs w:val="24"/>
        </w:rPr>
        <w:t xml:space="preserve">Автоматическая процедура импорта или экспорта будет выполняться согласно заданным параметрам (см. раздел </w:t>
      </w:r>
      <w:r w:rsidRPr="008E60E9">
        <w:rPr>
          <w:rFonts w:cs="Times New Roman"/>
          <w:szCs w:val="24"/>
        </w:rPr>
        <w:fldChar w:fldCharType="begin"/>
      </w:r>
      <w:r w:rsidRPr="008E60E9">
        <w:rPr>
          <w:rFonts w:cs="Times New Roman"/>
          <w:szCs w:val="24"/>
        </w:rPr>
        <w:instrText xml:space="preserve"> REF _Ref433362459 \w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Pr>
          <w:rFonts w:cs="Times New Roman"/>
          <w:szCs w:val="24"/>
        </w:rPr>
        <w:t>3.3.4</w:t>
      </w:r>
      <w:r w:rsidRPr="008E60E9">
        <w:rPr>
          <w:rFonts w:cs="Times New Roman"/>
          <w:szCs w:val="24"/>
        </w:rPr>
        <w:fldChar w:fldCharType="end"/>
      </w:r>
      <w:r w:rsidRPr="008E60E9">
        <w:rPr>
          <w:rFonts w:cs="Times New Roman"/>
          <w:szCs w:val="24"/>
        </w:rPr>
        <w:t xml:space="preserve">. </w:t>
      </w:r>
      <w:r w:rsidRPr="008E60E9">
        <w:rPr>
          <w:rFonts w:cs="Times New Roman"/>
          <w:szCs w:val="24"/>
        </w:rPr>
        <w:fldChar w:fldCharType="begin"/>
      </w:r>
      <w:r w:rsidRPr="008E60E9">
        <w:rPr>
          <w:rFonts w:cs="Times New Roman"/>
          <w:szCs w:val="24"/>
        </w:rPr>
        <w:instrText xml:space="preserve"> REF _Ref433362459 \h </w:instrText>
      </w:r>
      <w:r w:rsidR="001816C1" w:rsidRPr="008E60E9">
        <w:rPr>
          <w:rFonts w:cs="Times New Roman"/>
          <w:szCs w:val="24"/>
        </w:rPr>
        <w:instrText xml:space="preserve"> \* MERGEFORMAT </w:instrText>
      </w:r>
      <w:r w:rsidRPr="008E60E9">
        <w:rPr>
          <w:rFonts w:cs="Times New Roman"/>
          <w:szCs w:val="24"/>
        </w:rPr>
      </w:r>
      <w:r w:rsidRPr="008E60E9">
        <w:rPr>
          <w:rFonts w:cs="Times New Roman"/>
          <w:szCs w:val="24"/>
        </w:rPr>
        <w:fldChar w:fldCharType="separate"/>
      </w:r>
      <w:r w:rsidR="008C18C2" w:rsidRPr="008E60E9">
        <w:rPr>
          <w:rFonts w:cs="Times New Roman"/>
          <w:szCs w:val="24"/>
        </w:rPr>
        <w:t>Настройка автоматического выполнения импорта или экспорта по расписанию</w:t>
      </w:r>
      <w:r w:rsidRPr="008E60E9">
        <w:rPr>
          <w:rFonts w:cs="Times New Roman"/>
          <w:szCs w:val="24"/>
        </w:rPr>
        <w:fldChar w:fldCharType="end"/>
      </w:r>
      <w:r w:rsidRPr="008E60E9">
        <w:rPr>
          <w:rFonts w:cs="Times New Roman"/>
          <w:szCs w:val="24"/>
        </w:rPr>
        <w:t>) без необходимости выполнения дополнительных действий пользователем прикладной системы (решения).</w:t>
      </w:r>
    </w:p>
    <w:p w14:paraId="4AF42379" w14:textId="351F3647" w:rsidR="00BE5B91" w:rsidRPr="008E60E9" w:rsidRDefault="000710BB" w:rsidP="00BE5B91">
      <w:pPr>
        <w:rPr>
          <w:rFonts w:cs="Times New Roman"/>
          <w:szCs w:val="24"/>
        </w:rPr>
      </w:pPr>
      <w:r w:rsidRPr="008E60E9">
        <w:rPr>
          <w:rFonts w:cs="Times New Roman"/>
          <w:szCs w:val="24"/>
        </w:rPr>
        <w:t xml:space="preserve">Запуск интеграции вручную осуществляется из левого меню </w:t>
      </w:r>
      <w:r w:rsidR="00460073" w:rsidRPr="008E60E9">
        <w:rPr>
          <w:rFonts w:cs="Times New Roman"/>
          <w:szCs w:val="24"/>
        </w:rPr>
        <w:t>П</w:t>
      </w:r>
      <w:r w:rsidRPr="008E60E9">
        <w:rPr>
          <w:rFonts w:cs="Times New Roman"/>
          <w:szCs w:val="24"/>
        </w:rPr>
        <w:t xml:space="preserve">латформы. </w:t>
      </w:r>
      <w:r w:rsidR="00BE5B91" w:rsidRPr="008E60E9">
        <w:rPr>
          <w:rFonts w:cs="Times New Roman"/>
          <w:szCs w:val="24"/>
        </w:rPr>
        <w:t xml:space="preserve">После выполнения процедуры </w:t>
      </w:r>
      <w:r w:rsidRPr="008E60E9">
        <w:rPr>
          <w:rFonts w:cs="Times New Roman"/>
          <w:szCs w:val="24"/>
        </w:rPr>
        <w:t>создания шаблона</w:t>
      </w:r>
      <w:r w:rsidR="00BE5B91" w:rsidRPr="008E60E9">
        <w:rPr>
          <w:rFonts w:cs="Times New Roman"/>
          <w:szCs w:val="24"/>
        </w:rPr>
        <w:t xml:space="preserve"> интеграционного процесса в меню администратора в решении, в рамках которого </w:t>
      </w:r>
      <w:r w:rsidRPr="008E60E9">
        <w:rPr>
          <w:rFonts w:cs="Times New Roman"/>
          <w:szCs w:val="24"/>
        </w:rPr>
        <w:t>создан шаблон</w:t>
      </w:r>
      <w:r w:rsidR="00BE5B91" w:rsidRPr="008E60E9">
        <w:rPr>
          <w:rFonts w:cs="Times New Roman"/>
          <w:szCs w:val="24"/>
        </w:rPr>
        <w:t>, появится раздел «Интеграция»</w:t>
      </w:r>
      <w:r w:rsidR="0038488E" w:rsidRPr="008E60E9">
        <w:rPr>
          <w:rFonts w:cs="Times New Roman"/>
          <w:szCs w:val="24"/>
        </w:rPr>
        <w:t xml:space="preserve"> (</w:t>
      </w:r>
      <w:r w:rsidR="0038488E" w:rsidRPr="008E60E9">
        <w:rPr>
          <w:rFonts w:cs="Times New Roman"/>
          <w:szCs w:val="24"/>
        </w:rPr>
        <w:fldChar w:fldCharType="begin"/>
      </w:r>
      <w:r w:rsidR="0038488E" w:rsidRPr="008E60E9">
        <w:rPr>
          <w:rFonts w:cs="Times New Roman"/>
          <w:szCs w:val="24"/>
        </w:rPr>
        <w:instrText xml:space="preserve"> REF _Ref431472447 \h </w:instrText>
      </w:r>
      <w:r w:rsidR="001816C1" w:rsidRPr="008E60E9">
        <w:rPr>
          <w:rFonts w:cs="Times New Roman"/>
          <w:szCs w:val="24"/>
        </w:rPr>
        <w:instrText xml:space="preserve"> \* MERGEFORMAT </w:instrText>
      </w:r>
      <w:r w:rsidR="0038488E" w:rsidRPr="008E60E9">
        <w:rPr>
          <w:rFonts w:cs="Times New Roman"/>
          <w:szCs w:val="24"/>
        </w:rPr>
      </w:r>
      <w:r w:rsidR="0038488E"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37</w:t>
      </w:r>
      <w:r w:rsidR="0038488E" w:rsidRPr="008E60E9">
        <w:rPr>
          <w:rFonts w:cs="Times New Roman"/>
          <w:szCs w:val="24"/>
        </w:rPr>
        <w:fldChar w:fldCharType="end"/>
      </w:r>
      <w:r w:rsidR="0038488E" w:rsidRPr="008E60E9">
        <w:rPr>
          <w:rFonts w:cs="Times New Roman"/>
          <w:szCs w:val="24"/>
        </w:rPr>
        <w:t>)</w:t>
      </w:r>
      <w:r w:rsidR="00BE5B91" w:rsidRPr="008E60E9">
        <w:rPr>
          <w:rFonts w:cs="Times New Roman"/>
          <w:szCs w:val="24"/>
        </w:rPr>
        <w:t xml:space="preserve">. Для пользователей с другими ролями необходимо задать права доступа к интеграционным процессам </w:t>
      </w:r>
      <w:r w:rsidRPr="008E60E9">
        <w:rPr>
          <w:rFonts w:cs="Times New Roman"/>
          <w:szCs w:val="24"/>
        </w:rPr>
        <w:t>(см. документ «Приложение 6. Подсистема управления доступом» раздел «</w:t>
      </w:r>
      <w:bookmarkStart w:id="71" w:name="_Ref427249055"/>
      <w:r w:rsidRPr="008E60E9">
        <w:rPr>
          <w:rFonts w:cs="Times New Roman"/>
          <w:szCs w:val="24"/>
        </w:rPr>
        <w:t xml:space="preserve">Настройка прав доступа к </w:t>
      </w:r>
      <w:bookmarkEnd w:id="71"/>
      <w:r w:rsidRPr="008E60E9">
        <w:rPr>
          <w:rFonts w:cs="Times New Roman"/>
          <w:szCs w:val="24"/>
        </w:rPr>
        <w:t xml:space="preserve">шаблонам импорта/экспорта данных») </w:t>
      </w:r>
      <w:r w:rsidR="00BE5B91" w:rsidRPr="008E60E9">
        <w:rPr>
          <w:rFonts w:cs="Times New Roman"/>
          <w:szCs w:val="24"/>
        </w:rPr>
        <w:t>и вывести их в меню в рамках настройки рабочей области</w:t>
      </w:r>
      <w:r w:rsidRPr="008E60E9">
        <w:rPr>
          <w:rFonts w:cs="Times New Roman"/>
          <w:szCs w:val="24"/>
        </w:rPr>
        <w:t xml:space="preserve"> (см. документ «Приложение 3. </w:t>
      </w:r>
      <w:bookmarkStart w:id="72" w:name="_Toc417038341"/>
      <w:bookmarkStart w:id="73" w:name="_Ref418767361"/>
      <w:bookmarkStart w:id="74" w:name="_Toc418774803"/>
      <w:bookmarkStart w:id="75" w:name="_Toc420317882"/>
      <w:r w:rsidRPr="008E60E9">
        <w:rPr>
          <w:rFonts w:cs="Times New Roman"/>
          <w:szCs w:val="24"/>
        </w:rPr>
        <w:t>Подсистема визуализации</w:t>
      </w:r>
      <w:bookmarkEnd w:id="72"/>
      <w:bookmarkEnd w:id="73"/>
      <w:bookmarkEnd w:id="74"/>
      <w:bookmarkEnd w:id="75"/>
      <w:r w:rsidRPr="008E60E9">
        <w:rPr>
          <w:rFonts w:cs="Times New Roman"/>
          <w:szCs w:val="24"/>
        </w:rPr>
        <w:t>» раздел «</w:t>
      </w:r>
      <w:bookmarkStart w:id="76" w:name="_Toc420317886"/>
      <w:r w:rsidRPr="008E60E9">
        <w:rPr>
          <w:rFonts w:cs="Times New Roman"/>
          <w:szCs w:val="24"/>
        </w:rPr>
        <w:t>Настройка рабочих областей</w:t>
      </w:r>
      <w:bookmarkEnd w:id="76"/>
      <w:r w:rsidRPr="008E60E9">
        <w:rPr>
          <w:rFonts w:cs="Times New Roman"/>
          <w:szCs w:val="24"/>
        </w:rPr>
        <w:t>»)</w:t>
      </w:r>
      <w:r w:rsidR="00BE5B91" w:rsidRPr="008E60E9">
        <w:rPr>
          <w:rFonts w:cs="Times New Roman"/>
          <w:szCs w:val="24"/>
        </w:rPr>
        <w:t>.</w:t>
      </w:r>
    </w:p>
    <w:p w14:paraId="1301A9F5" w14:textId="77777777" w:rsidR="00BE5B91" w:rsidRPr="008E60E9" w:rsidRDefault="00BE5B91" w:rsidP="00BE5B91">
      <w:pPr>
        <w:pStyle w:val="a5"/>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1BA08023" wp14:editId="7760825F">
            <wp:extent cx="1866900" cy="1297940"/>
            <wp:effectExtent l="19050" t="19050" r="19050" b="165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нтеграция_013.tif"/>
                    <pic:cNvPicPr/>
                  </pic:nvPicPr>
                  <pic:blipFill rotWithShape="1">
                    <a:blip r:embed="rId52">
                      <a:extLst>
                        <a:ext uri="{28A0092B-C50C-407E-A947-70E740481C1C}">
                          <a14:useLocalDpi xmlns:a14="http://schemas.microsoft.com/office/drawing/2010/main" val="0"/>
                        </a:ext>
                      </a:extLst>
                    </a:blip>
                    <a:srcRect l="922" r="8745"/>
                    <a:stretch/>
                  </pic:blipFill>
                  <pic:spPr bwMode="auto">
                    <a:xfrm>
                      <a:off x="0" y="0"/>
                      <a:ext cx="1885356" cy="1310771"/>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1E1DD0B" w14:textId="654A9F21" w:rsidR="00BE5B91" w:rsidRPr="008E60E9" w:rsidRDefault="00BE5B91" w:rsidP="00BE5B91">
      <w:pPr>
        <w:pStyle w:val="a7"/>
        <w:rPr>
          <w:rFonts w:cs="Times New Roman"/>
          <w:szCs w:val="24"/>
        </w:rPr>
      </w:pPr>
      <w:bookmarkStart w:id="77" w:name="_Ref431472447"/>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37</w:t>
      </w:r>
      <w:r w:rsidRPr="008E60E9">
        <w:rPr>
          <w:rFonts w:cs="Times New Roman"/>
          <w:szCs w:val="24"/>
        </w:rPr>
        <w:fldChar w:fldCharType="end"/>
      </w:r>
      <w:bookmarkEnd w:id="77"/>
      <w:r w:rsidRPr="008E60E9">
        <w:rPr>
          <w:rFonts w:cs="Times New Roman"/>
          <w:szCs w:val="24"/>
        </w:rPr>
        <w:t xml:space="preserve">. Запуск процедуры импорта или экспорта </w:t>
      </w:r>
    </w:p>
    <w:p w14:paraId="347D6891" w14:textId="1B62AE21" w:rsidR="000710BB" w:rsidRPr="008E60E9" w:rsidRDefault="000710BB" w:rsidP="00BE5B91">
      <w:pPr>
        <w:rPr>
          <w:rFonts w:cs="Times New Roman"/>
          <w:szCs w:val="24"/>
        </w:rPr>
      </w:pPr>
      <w:r w:rsidRPr="008E60E9">
        <w:rPr>
          <w:rFonts w:cs="Times New Roman"/>
          <w:szCs w:val="24"/>
        </w:rPr>
        <w:t>Для запуска интеграции:</w:t>
      </w:r>
    </w:p>
    <w:p w14:paraId="2A98EF7D" w14:textId="77777777" w:rsidR="000710BB" w:rsidRPr="008E60E9" w:rsidRDefault="000710BB" w:rsidP="00DA0349">
      <w:pPr>
        <w:pStyle w:val="a3"/>
        <w:numPr>
          <w:ilvl w:val="0"/>
          <w:numId w:val="18"/>
        </w:numPr>
        <w:rPr>
          <w:rFonts w:cs="Times New Roman"/>
          <w:szCs w:val="24"/>
        </w:rPr>
      </w:pPr>
      <w:r w:rsidRPr="008E60E9">
        <w:rPr>
          <w:rFonts w:cs="Times New Roman"/>
          <w:szCs w:val="24"/>
        </w:rPr>
        <w:lastRenderedPageBreak/>
        <w:t>В левом меню выберите решение, интеграционный процесс для которого необходимо запустить.</w:t>
      </w:r>
    </w:p>
    <w:p w14:paraId="2529BFCD" w14:textId="46E769D7" w:rsidR="000710BB" w:rsidRPr="008E60E9" w:rsidRDefault="00BE5B91" w:rsidP="00DA0349">
      <w:pPr>
        <w:pStyle w:val="a3"/>
        <w:numPr>
          <w:ilvl w:val="0"/>
          <w:numId w:val="18"/>
        </w:numPr>
        <w:rPr>
          <w:rFonts w:cs="Times New Roman"/>
          <w:szCs w:val="24"/>
        </w:rPr>
      </w:pPr>
      <w:r w:rsidRPr="008E60E9">
        <w:rPr>
          <w:rFonts w:cs="Times New Roman"/>
          <w:szCs w:val="24"/>
        </w:rPr>
        <w:t>В разделе «Интеграция» выб</w:t>
      </w:r>
      <w:r w:rsidR="000710BB" w:rsidRPr="008E60E9">
        <w:rPr>
          <w:rFonts w:cs="Times New Roman"/>
          <w:szCs w:val="24"/>
        </w:rPr>
        <w:t>е</w:t>
      </w:r>
      <w:r w:rsidRPr="008E60E9">
        <w:rPr>
          <w:rFonts w:cs="Times New Roman"/>
          <w:szCs w:val="24"/>
        </w:rPr>
        <w:t>р</w:t>
      </w:r>
      <w:r w:rsidR="000710BB" w:rsidRPr="008E60E9">
        <w:rPr>
          <w:rFonts w:cs="Times New Roman"/>
          <w:szCs w:val="24"/>
        </w:rPr>
        <w:t>и</w:t>
      </w:r>
      <w:r w:rsidRPr="008E60E9">
        <w:rPr>
          <w:rFonts w:cs="Times New Roman"/>
          <w:szCs w:val="24"/>
        </w:rPr>
        <w:t>т</w:t>
      </w:r>
      <w:r w:rsidR="000710BB" w:rsidRPr="008E60E9">
        <w:rPr>
          <w:rFonts w:cs="Times New Roman"/>
          <w:szCs w:val="24"/>
        </w:rPr>
        <w:t>е</w:t>
      </w:r>
      <w:r w:rsidRPr="008E60E9">
        <w:rPr>
          <w:rFonts w:cs="Times New Roman"/>
          <w:szCs w:val="24"/>
        </w:rPr>
        <w:t xml:space="preserve"> </w:t>
      </w:r>
      <w:r w:rsidR="000710BB" w:rsidRPr="008E60E9">
        <w:rPr>
          <w:rFonts w:cs="Times New Roman"/>
          <w:szCs w:val="24"/>
        </w:rPr>
        <w:t>интеграционн</w:t>
      </w:r>
      <w:r w:rsidR="00DE51CF" w:rsidRPr="008E60E9">
        <w:rPr>
          <w:rFonts w:cs="Times New Roman"/>
          <w:szCs w:val="24"/>
        </w:rPr>
        <w:t>ый</w:t>
      </w:r>
      <w:r w:rsidR="000710BB" w:rsidRPr="008E60E9">
        <w:rPr>
          <w:rFonts w:cs="Times New Roman"/>
          <w:szCs w:val="24"/>
        </w:rPr>
        <w:t xml:space="preserve"> процесс. Откроется всплывающее окно «Запуск интеграции» (</w:t>
      </w:r>
      <w:r w:rsidR="000710BB" w:rsidRPr="008E60E9">
        <w:rPr>
          <w:rFonts w:cs="Times New Roman"/>
          <w:szCs w:val="24"/>
        </w:rPr>
        <w:fldChar w:fldCharType="begin"/>
      </w:r>
      <w:r w:rsidR="000710BB" w:rsidRPr="008E60E9">
        <w:rPr>
          <w:rFonts w:cs="Times New Roman"/>
          <w:szCs w:val="24"/>
        </w:rPr>
        <w:instrText xml:space="preserve"> REF _Ref431472465 \h </w:instrText>
      </w:r>
      <w:r w:rsidR="001816C1" w:rsidRPr="008E60E9">
        <w:rPr>
          <w:rFonts w:cs="Times New Roman"/>
          <w:szCs w:val="24"/>
        </w:rPr>
        <w:instrText xml:space="preserve"> \* MERGEFORMAT </w:instrText>
      </w:r>
      <w:r w:rsidR="000710BB" w:rsidRPr="008E60E9">
        <w:rPr>
          <w:rFonts w:cs="Times New Roman"/>
          <w:szCs w:val="24"/>
        </w:rPr>
      </w:r>
      <w:r w:rsidR="000710BB" w:rsidRPr="008E60E9">
        <w:rPr>
          <w:rFonts w:cs="Times New Roman"/>
          <w:szCs w:val="24"/>
        </w:rPr>
        <w:fldChar w:fldCharType="separate"/>
      </w:r>
      <w:r w:rsidR="008C18C2" w:rsidRPr="008E60E9">
        <w:rPr>
          <w:rFonts w:cs="Times New Roman"/>
          <w:szCs w:val="24"/>
        </w:rPr>
        <w:t xml:space="preserve">Рис. </w:t>
      </w:r>
      <w:r w:rsidR="008C18C2">
        <w:rPr>
          <w:rFonts w:cs="Times New Roman"/>
          <w:noProof/>
          <w:szCs w:val="24"/>
        </w:rPr>
        <w:t>38</w:t>
      </w:r>
      <w:r w:rsidR="000710BB" w:rsidRPr="008E60E9">
        <w:rPr>
          <w:rFonts w:cs="Times New Roman"/>
          <w:szCs w:val="24"/>
        </w:rPr>
        <w:fldChar w:fldCharType="end"/>
      </w:r>
      <w:r w:rsidR="000710BB" w:rsidRPr="008E60E9">
        <w:rPr>
          <w:rFonts w:cs="Times New Roman"/>
          <w:szCs w:val="24"/>
        </w:rPr>
        <w:t>).</w:t>
      </w:r>
    </w:p>
    <w:p w14:paraId="66704EB0" w14:textId="278D9D3A" w:rsidR="000710BB" w:rsidRPr="008E60E9" w:rsidRDefault="00847268" w:rsidP="000710BB">
      <w:pPr>
        <w:pStyle w:val="a5"/>
        <w:ind w:left="567"/>
        <w:rPr>
          <w:rFonts w:ascii="Times New Roman" w:hAnsi="Times New Roman" w:cs="Times New Roman"/>
          <w:sz w:val="24"/>
          <w:szCs w:val="24"/>
        </w:rPr>
      </w:pPr>
      <w:r w:rsidRPr="008E60E9">
        <w:rPr>
          <w:rFonts w:ascii="Times New Roman" w:hAnsi="Times New Roman" w:cs="Times New Roman"/>
          <w:sz w:val="24"/>
          <w:szCs w:val="24"/>
        </w:rPr>
        <w:drawing>
          <wp:inline distT="0" distB="0" distL="0" distR="0" wp14:anchorId="7ED58140" wp14:editId="5FCC6384">
            <wp:extent cx="5695950" cy="2962275"/>
            <wp:effectExtent l="0" t="0" r="0"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695950" cy="2962275"/>
                    </a:xfrm>
                    <a:prstGeom prst="rect">
                      <a:avLst/>
                    </a:prstGeom>
                  </pic:spPr>
                </pic:pic>
              </a:graphicData>
            </a:graphic>
          </wp:inline>
        </w:drawing>
      </w:r>
    </w:p>
    <w:p w14:paraId="7D87A5F4" w14:textId="6F4D0CE1" w:rsidR="000710BB" w:rsidRPr="008E60E9" w:rsidRDefault="000710BB" w:rsidP="000710BB">
      <w:pPr>
        <w:pStyle w:val="a7"/>
        <w:ind w:left="567"/>
        <w:rPr>
          <w:rFonts w:cs="Times New Roman"/>
          <w:szCs w:val="24"/>
        </w:rPr>
      </w:pPr>
      <w:bookmarkStart w:id="78" w:name="_Ref431472465"/>
      <w:r w:rsidRPr="008E60E9">
        <w:rPr>
          <w:rFonts w:cs="Times New Roman"/>
          <w:szCs w:val="24"/>
        </w:rPr>
        <w:t xml:space="preserve">Рис. </w:t>
      </w:r>
      <w:r w:rsidRPr="008E60E9">
        <w:rPr>
          <w:rFonts w:cs="Times New Roman"/>
          <w:szCs w:val="24"/>
        </w:rPr>
        <w:fldChar w:fldCharType="begin"/>
      </w:r>
      <w:r w:rsidRPr="008E60E9">
        <w:rPr>
          <w:rFonts w:cs="Times New Roman"/>
          <w:szCs w:val="24"/>
        </w:rPr>
        <w:instrText xml:space="preserve"> SEQ Рис. \* ARABIC </w:instrText>
      </w:r>
      <w:r w:rsidRPr="008E60E9">
        <w:rPr>
          <w:rFonts w:cs="Times New Roman"/>
          <w:szCs w:val="24"/>
        </w:rPr>
        <w:fldChar w:fldCharType="separate"/>
      </w:r>
      <w:r w:rsidR="008C18C2">
        <w:rPr>
          <w:rFonts w:cs="Times New Roman"/>
          <w:szCs w:val="24"/>
        </w:rPr>
        <w:t>38</w:t>
      </w:r>
      <w:r w:rsidRPr="008E60E9">
        <w:rPr>
          <w:rFonts w:cs="Times New Roman"/>
          <w:szCs w:val="24"/>
        </w:rPr>
        <w:fldChar w:fldCharType="end"/>
      </w:r>
      <w:bookmarkEnd w:id="78"/>
      <w:r w:rsidRPr="008E60E9">
        <w:rPr>
          <w:rFonts w:cs="Times New Roman"/>
          <w:szCs w:val="24"/>
        </w:rPr>
        <w:t>. Выбор файла для загрузки из локальных ресурсов</w:t>
      </w:r>
    </w:p>
    <w:p w14:paraId="5BFB8D8D" w14:textId="0BBC186F" w:rsidR="000710BB" w:rsidRPr="008E60E9" w:rsidRDefault="004745B3" w:rsidP="00DA0349">
      <w:pPr>
        <w:pStyle w:val="a3"/>
        <w:numPr>
          <w:ilvl w:val="0"/>
          <w:numId w:val="18"/>
        </w:numPr>
        <w:rPr>
          <w:rFonts w:cs="Times New Roman"/>
          <w:szCs w:val="24"/>
        </w:rPr>
      </w:pPr>
      <w:r w:rsidRPr="008E60E9">
        <w:rPr>
          <w:rFonts w:cs="Times New Roman"/>
          <w:szCs w:val="24"/>
        </w:rPr>
        <w:t>Для выбора файла или файлов для импорта/экспорта н</w:t>
      </w:r>
      <w:r w:rsidR="000710BB" w:rsidRPr="008E60E9">
        <w:rPr>
          <w:rFonts w:cs="Times New Roman"/>
          <w:szCs w:val="24"/>
        </w:rPr>
        <w:t xml:space="preserve">ажмите </w:t>
      </w:r>
      <w:r w:rsidR="004772B6" w:rsidRPr="008E60E9">
        <w:rPr>
          <w:rFonts w:cs="Times New Roman"/>
          <w:szCs w:val="24"/>
        </w:rPr>
        <w:t xml:space="preserve">на </w:t>
      </w:r>
      <w:r w:rsidR="000710BB" w:rsidRPr="008E60E9">
        <w:rPr>
          <w:rFonts w:cs="Times New Roman"/>
          <w:szCs w:val="24"/>
        </w:rPr>
        <w:t>кнопку «Выбрать файлы». Откроется стандартный диалог операционной системы для выбора пути и имени файла. Выберите файл</w:t>
      </w:r>
      <w:r w:rsidRPr="008E60E9">
        <w:rPr>
          <w:rFonts w:cs="Times New Roman"/>
          <w:szCs w:val="24"/>
        </w:rPr>
        <w:t xml:space="preserve"> (или файлы)</w:t>
      </w:r>
      <w:r w:rsidR="000710BB" w:rsidRPr="008E60E9">
        <w:rPr>
          <w:rFonts w:cs="Times New Roman"/>
          <w:szCs w:val="24"/>
        </w:rPr>
        <w:t>, содержащий данные для импорта</w:t>
      </w:r>
      <w:r w:rsidR="004430BB" w:rsidRPr="008E60E9">
        <w:rPr>
          <w:rFonts w:cs="Times New Roman"/>
          <w:szCs w:val="24"/>
        </w:rPr>
        <w:t>,</w:t>
      </w:r>
      <w:r w:rsidR="000710BB" w:rsidRPr="008E60E9">
        <w:rPr>
          <w:rFonts w:cs="Times New Roman"/>
          <w:szCs w:val="24"/>
        </w:rPr>
        <w:t xml:space="preserve"> либо файл</w:t>
      </w:r>
      <w:r w:rsidRPr="008E60E9">
        <w:rPr>
          <w:rFonts w:cs="Times New Roman"/>
          <w:szCs w:val="24"/>
        </w:rPr>
        <w:t xml:space="preserve"> (файлы)</w:t>
      </w:r>
      <w:r w:rsidR="00E4240A" w:rsidRPr="008E60E9">
        <w:rPr>
          <w:rFonts w:cs="Times New Roman"/>
          <w:szCs w:val="24"/>
        </w:rPr>
        <w:t>,</w:t>
      </w:r>
      <w:r w:rsidR="000710BB" w:rsidRPr="008E60E9">
        <w:rPr>
          <w:rFonts w:cs="Times New Roman"/>
          <w:szCs w:val="24"/>
        </w:rPr>
        <w:t xml:space="preserve"> куда будут экспортированы дынные. </w:t>
      </w:r>
      <w:r w:rsidRPr="008E60E9">
        <w:rPr>
          <w:rFonts w:cs="Times New Roman"/>
          <w:szCs w:val="24"/>
        </w:rPr>
        <w:t>В поле отобразится количество выбранных файлов</w:t>
      </w:r>
      <w:r w:rsidR="000710BB" w:rsidRPr="008E60E9">
        <w:rPr>
          <w:rFonts w:cs="Times New Roman"/>
          <w:szCs w:val="24"/>
        </w:rPr>
        <w:t>.</w:t>
      </w:r>
    </w:p>
    <w:p w14:paraId="5C723DF3" w14:textId="70D477B8" w:rsidR="000710BB" w:rsidRPr="008E60E9" w:rsidRDefault="000710BB" w:rsidP="00DA0349">
      <w:pPr>
        <w:pStyle w:val="a3"/>
        <w:numPr>
          <w:ilvl w:val="0"/>
          <w:numId w:val="18"/>
        </w:numPr>
        <w:rPr>
          <w:rFonts w:cs="Times New Roman"/>
          <w:szCs w:val="24"/>
        </w:rPr>
      </w:pPr>
      <w:r w:rsidRPr="008E60E9">
        <w:rPr>
          <w:rFonts w:cs="Times New Roman"/>
          <w:szCs w:val="24"/>
        </w:rPr>
        <w:t xml:space="preserve">Нажмите </w:t>
      </w:r>
      <w:r w:rsidR="004772B6" w:rsidRPr="008E60E9">
        <w:rPr>
          <w:rFonts w:cs="Times New Roman"/>
          <w:szCs w:val="24"/>
        </w:rPr>
        <w:t xml:space="preserve">на </w:t>
      </w:r>
      <w:r w:rsidRPr="008E60E9">
        <w:rPr>
          <w:rFonts w:cs="Times New Roman"/>
          <w:szCs w:val="24"/>
        </w:rPr>
        <w:t>кнопку «Запустить». Процесс интеграции будет запущен.</w:t>
      </w:r>
    </w:p>
    <w:p w14:paraId="20B18BD0" w14:textId="21DE8662" w:rsidR="00BE5B91" w:rsidRPr="008E60E9" w:rsidRDefault="00BE5B91" w:rsidP="00A51BF6">
      <w:pPr>
        <w:pStyle w:val="1"/>
        <w:rPr>
          <w:rFonts w:cs="Times New Roman"/>
          <w:sz w:val="24"/>
          <w:szCs w:val="24"/>
        </w:rPr>
      </w:pPr>
      <w:bookmarkStart w:id="79" w:name="_Toc420317903"/>
      <w:bookmarkStart w:id="80" w:name="_Toc54081816"/>
      <w:r w:rsidRPr="008E60E9">
        <w:rPr>
          <w:rFonts w:cs="Times New Roman"/>
          <w:sz w:val="24"/>
          <w:szCs w:val="24"/>
        </w:rPr>
        <w:t xml:space="preserve">Настройка вертикального взаимодействия между экземплярами </w:t>
      </w:r>
      <w:r w:rsidR="00460073" w:rsidRPr="008E60E9">
        <w:rPr>
          <w:rFonts w:cs="Times New Roman"/>
          <w:sz w:val="24"/>
          <w:szCs w:val="24"/>
        </w:rPr>
        <w:t>П</w:t>
      </w:r>
      <w:r w:rsidRPr="008E60E9">
        <w:rPr>
          <w:rFonts w:cs="Times New Roman"/>
          <w:sz w:val="24"/>
          <w:szCs w:val="24"/>
        </w:rPr>
        <w:t>латформы</w:t>
      </w:r>
      <w:bookmarkEnd w:id="79"/>
      <w:bookmarkEnd w:id="80"/>
    </w:p>
    <w:p w14:paraId="564D811B" w14:textId="60C42DA4" w:rsidR="00BE5B91" w:rsidRPr="008E60E9" w:rsidRDefault="00BE5B91" w:rsidP="00BE5B91">
      <w:pPr>
        <w:rPr>
          <w:rFonts w:cs="Times New Roman"/>
          <w:szCs w:val="24"/>
        </w:rPr>
      </w:pPr>
      <w:r w:rsidRPr="008E60E9">
        <w:rPr>
          <w:rFonts w:cs="Times New Roman"/>
          <w:szCs w:val="24"/>
        </w:rPr>
        <w:t xml:space="preserve">Вертикальное взаимодействие между экземплярами </w:t>
      </w:r>
      <w:r w:rsidR="00460073" w:rsidRPr="008E60E9">
        <w:rPr>
          <w:rFonts w:cs="Times New Roman"/>
          <w:szCs w:val="24"/>
        </w:rPr>
        <w:t>П</w:t>
      </w:r>
      <w:r w:rsidRPr="008E60E9">
        <w:rPr>
          <w:rFonts w:cs="Times New Roman"/>
          <w:szCs w:val="24"/>
        </w:rPr>
        <w:t>латформы предназначено для реализации прикладной системы в рамках распределенной архитектуры, при которой прикладная система состоит из иерархического набора территориально распределенных узлов. Каждый из узлов выполняет прикладные задачи, определенные для его уровня иерархии, а также участвует в информационном взаимодействии с узлами системы, расположенными на других уровнях иерархии.</w:t>
      </w:r>
    </w:p>
    <w:p w14:paraId="765EBAC7" w14:textId="77777777" w:rsidR="00BE5B91" w:rsidRPr="008E60E9" w:rsidRDefault="00BE5B91" w:rsidP="00BE5B91">
      <w:pPr>
        <w:rPr>
          <w:rFonts w:cs="Times New Roman"/>
          <w:szCs w:val="24"/>
        </w:rPr>
      </w:pPr>
      <w:r w:rsidRPr="008E60E9">
        <w:rPr>
          <w:rFonts w:cs="Times New Roman"/>
          <w:szCs w:val="24"/>
        </w:rPr>
        <w:t>Вертикальное взаимодействие осуществляется средствами интеграционных адаптеров специального типа.</w:t>
      </w:r>
    </w:p>
    <w:p w14:paraId="2B30598F" w14:textId="384DAB13" w:rsidR="00BE5B91" w:rsidRPr="008E60E9" w:rsidRDefault="00BE5B91" w:rsidP="00BE5B91">
      <w:pPr>
        <w:rPr>
          <w:rFonts w:cs="Times New Roman"/>
          <w:szCs w:val="24"/>
        </w:rPr>
      </w:pPr>
      <w:r w:rsidRPr="008E60E9">
        <w:rPr>
          <w:rFonts w:cs="Times New Roman"/>
          <w:szCs w:val="24"/>
        </w:rPr>
        <w:t xml:space="preserve">Для организации вертикального взаимодействия должны быть выполнены следующие настройки на уровне экземпляра </w:t>
      </w:r>
      <w:r w:rsidR="004772B6" w:rsidRPr="008E60E9">
        <w:rPr>
          <w:rFonts w:cs="Times New Roman"/>
          <w:szCs w:val="24"/>
        </w:rPr>
        <w:t>П</w:t>
      </w:r>
      <w:r w:rsidRPr="008E60E9">
        <w:rPr>
          <w:rFonts w:cs="Times New Roman"/>
          <w:szCs w:val="24"/>
        </w:rPr>
        <w:t>латформы, развернутого в данном узле:</w:t>
      </w:r>
    </w:p>
    <w:p w14:paraId="78E880C3" w14:textId="77777777" w:rsidR="00BE5B91" w:rsidRPr="008E60E9" w:rsidRDefault="00BE5B91" w:rsidP="00DA0349">
      <w:pPr>
        <w:pStyle w:val="a3"/>
        <w:numPr>
          <w:ilvl w:val="0"/>
          <w:numId w:val="9"/>
        </w:numPr>
        <w:rPr>
          <w:rFonts w:cs="Times New Roman"/>
          <w:szCs w:val="24"/>
        </w:rPr>
      </w:pPr>
      <w:r w:rsidRPr="008E60E9">
        <w:rPr>
          <w:rFonts w:cs="Times New Roman"/>
          <w:szCs w:val="24"/>
        </w:rPr>
        <w:lastRenderedPageBreak/>
        <w:t>Определение форматов данных, общих для всех узлов. Форматы данных задаются для корневого узла, для остальных узлов они распространяются автоматически. На уровне подчиненных узлов производится только маппинг из общих структур данных во внутренний формат.</w:t>
      </w:r>
    </w:p>
    <w:p w14:paraId="0AA0B36D" w14:textId="77777777" w:rsidR="00BE5B91" w:rsidRPr="008E60E9" w:rsidRDefault="00BE5B91" w:rsidP="00DA0349">
      <w:pPr>
        <w:pStyle w:val="a3"/>
        <w:numPr>
          <w:ilvl w:val="0"/>
          <w:numId w:val="9"/>
        </w:numPr>
        <w:rPr>
          <w:rFonts w:cs="Times New Roman"/>
          <w:szCs w:val="24"/>
        </w:rPr>
      </w:pPr>
      <w:r w:rsidRPr="008E60E9">
        <w:rPr>
          <w:rFonts w:cs="Times New Roman"/>
          <w:szCs w:val="24"/>
        </w:rPr>
        <w:t>Описание иерархии узлов: должны быть заданы адреса верхнего и подчиненных узлов.</w:t>
      </w:r>
    </w:p>
    <w:p w14:paraId="3678F22B" w14:textId="61DD69B1" w:rsidR="00165A4B" w:rsidRDefault="00BE5B91" w:rsidP="00DA0349">
      <w:pPr>
        <w:pStyle w:val="a3"/>
        <w:numPr>
          <w:ilvl w:val="0"/>
          <w:numId w:val="9"/>
        </w:numPr>
        <w:rPr>
          <w:rFonts w:cs="Times New Roman"/>
          <w:szCs w:val="24"/>
        </w:rPr>
      </w:pPr>
      <w:r w:rsidRPr="008E60E9">
        <w:rPr>
          <w:rFonts w:cs="Times New Roman"/>
          <w:szCs w:val="24"/>
        </w:rPr>
        <w:t>Описание порядка взаимодействия: должен быть определен регламент передачи или запроса данных от других узлов распредел</w:t>
      </w:r>
      <w:r w:rsidR="0058119A" w:rsidRPr="008E60E9">
        <w:rPr>
          <w:rFonts w:cs="Times New Roman"/>
          <w:szCs w:val="24"/>
        </w:rPr>
        <w:t>е</w:t>
      </w:r>
      <w:r w:rsidRPr="008E60E9">
        <w:rPr>
          <w:rFonts w:cs="Times New Roman"/>
          <w:szCs w:val="24"/>
        </w:rPr>
        <w:t>нной системы.</w:t>
      </w:r>
    </w:p>
    <w:sectPr w:rsidR="00165A4B">
      <w:headerReference w:type="default" r:id="rId5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FBC43F" w14:textId="77777777" w:rsidR="0056218D" w:rsidRDefault="0056218D" w:rsidP="00C11D7C">
      <w:pPr>
        <w:spacing w:after="0" w:line="240" w:lineRule="auto"/>
      </w:pPr>
      <w:r>
        <w:separator/>
      </w:r>
    </w:p>
  </w:endnote>
  <w:endnote w:type="continuationSeparator" w:id="0">
    <w:p w14:paraId="2806499C" w14:textId="77777777" w:rsidR="0056218D" w:rsidRDefault="0056218D" w:rsidP="00C11D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78931D" w14:textId="77777777" w:rsidR="0056218D" w:rsidRDefault="0056218D" w:rsidP="00C11D7C">
      <w:pPr>
        <w:spacing w:after="0" w:line="240" w:lineRule="auto"/>
      </w:pPr>
      <w:r>
        <w:separator/>
      </w:r>
    </w:p>
  </w:footnote>
  <w:footnote w:type="continuationSeparator" w:id="0">
    <w:p w14:paraId="1948EEE9" w14:textId="77777777" w:rsidR="0056218D" w:rsidRDefault="0056218D" w:rsidP="00C11D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D5333E" w14:textId="7867FB55" w:rsidR="0056218D" w:rsidRDefault="0056218D">
    <w:pPr>
      <w:pStyle w:val="af7"/>
    </w:pPr>
    <w:r>
      <w:rPr>
        <w:noProof/>
        <w:lang w:eastAsia="ru-RU"/>
      </w:rPr>
      <w:drawing>
        <wp:anchor distT="0" distB="0" distL="114300" distR="114300" simplePos="0" relativeHeight="251658240" behindDoc="0" locked="0" layoutInCell="1" allowOverlap="1" wp14:anchorId="70DA02F0" wp14:editId="2176FBA5">
          <wp:simplePos x="0" y="0"/>
          <wp:positionH relativeFrom="column">
            <wp:posOffset>-1061085</wp:posOffset>
          </wp:positionH>
          <wp:positionV relativeFrom="paragraph">
            <wp:posOffset>-449580</wp:posOffset>
          </wp:positionV>
          <wp:extent cx="7553960" cy="647700"/>
          <wp:effectExtent l="0" t="0" r="889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шапка для документов Eplat4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820710" cy="67057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61E90"/>
    <w:multiLevelType w:val="hybridMultilevel"/>
    <w:tmpl w:val="61764A1A"/>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4D22A25"/>
    <w:multiLevelType w:val="hybridMultilevel"/>
    <w:tmpl w:val="259AF6E2"/>
    <w:lvl w:ilvl="0" w:tplc="7116E44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15:restartNumberingAfterBreak="0">
    <w:nsid w:val="081F4447"/>
    <w:multiLevelType w:val="hybridMultilevel"/>
    <w:tmpl w:val="7E563B1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0A7316DE"/>
    <w:multiLevelType w:val="multilevel"/>
    <w:tmpl w:val="62747AFE"/>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 w15:restartNumberingAfterBreak="0">
    <w:nsid w:val="0FEF69F9"/>
    <w:multiLevelType w:val="hybridMultilevel"/>
    <w:tmpl w:val="9BF6B296"/>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78D2847"/>
    <w:multiLevelType w:val="hybridMultilevel"/>
    <w:tmpl w:val="AF828EB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7BE001E"/>
    <w:multiLevelType w:val="hybridMultilevel"/>
    <w:tmpl w:val="5FCEC68A"/>
    <w:lvl w:ilvl="0" w:tplc="513A9A5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EE86EA0"/>
    <w:multiLevelType w:val="hybridMultilevel"/>
    <w:tmpl w:val="8064240A"/>
    <w:lvl w:ilvl="0" w:tplc="4C9C95E0">
      <w:start w:val="1"/>
      <w:numFmt w:val="decimal"/>
      <w:lvlText w:val="%1."/>
      <w:lvlJc w:val="left"/>
      <w:pPr>
        <w:ind w:left="1287" w:hanging="360"/>
      </w:pPr>
      <w:rPr>
        <w:rFonts w:ascii="Times New Roman" w:hAnsi="Times New Roman" w:hint="default"/>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21A73329"/>
    <w:multiLevelType w:val="hybridMultilevel"/>
    <w:tmpl w:val="153ABCE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15:restartNumberingAfterBreak="0">
    <w:nsid w:val="26B528E5"/>
    <w:multiLevelType w:val="hybridMultilevel"/>
    <w:tmpl w:val="2DFA527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15:restartNumberingAfterBreak="0">
    <w:nsid w:val="29124438"/>
    <w:multiLevelType w:val="hybridMultilevel"/>
    <w:tmpl w:val="A15AA324"/>
    <w:lvl w:ilvl="0" w:tplc="2B2209F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 w15:restartNumberingAfterBreak="0">
    <w:nsid w:val="2E1104C5"/>
    <w:multiLevelType w:val="hybridMultilevel"/>
    <w:tmpl w:val="4F42F3F4"/>
    <w:lvl w:ilvl="0" w:tplc="2C0875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F5C200C"/>
    <w:multiLevelType w:val="hybridMultilevel"/>
    <w:tmpl w:val="2F0AED24"/>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2F645AF6"/>
    <w:multiLevelType w:val="hybridMultilevel"/>
    <w:tmpl w:val="9B1E7D0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31693ADA"/>
    <w:multiLevelType w:val="hybridMultilevel"/>
    <w:tmpl w:val="7E563B1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15:restartNumberingAfterBreak="0">
    <w:nsid w:val="33D109C5"/>
    <w:multiLevelType w:val="hybridMultilevel"/>
    <w:tmpl w:val="044C5A86"/>
    <w:lvl w:ilvl="0" w:tplc="513A9A5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611616C"/>
    <w:multiLevelType w:val="hybridMultilevel"/>
    <w:tmpl w:val="6C1AB952"/>
    <w:lvl w:ilvl="0" w:tplc="513A9A5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65A679F"/>
    <w:multiLevelType w:val="hybridMultilevel"/>
    <w:tmpl w:val="FFEE0AD2"/>
    <w:lvl w:ilvl="0" w:tplc="7116E448">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 w15:restartNumberingAfterBreak="0">
    <w:nsid w:val="37E16C10"/>
    <w:multiLevelType w:val="hybridMultilevel"/>
    <w:tmpl w:val="F95030A4"/>
    <w:lvl w:ilvl="0" w:tplc="7116E448">
      <w:start w:val="1"/>
      <w:numFmt w:val="decimal"/>
      <w:lvlText w:val="%1."/>
      <w:lvlJc w:val="left"/>
      <w:pPr>
        <w:ind w:left="1557"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9" w15:restartNumberingAfterBreak="0">
    <w:nsid w:val="3B143C1B"/>
    <w:multiLevelType w:val="hybridMultilevel"/>
    <w:tmpl w:val="1364451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B211859"/>
    <w:multiLevelType w:val="hybridMultilevel"/>
    <w:tmpl w:val="6CB261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3FBD6885"/>
    <w:multiLevelType w:val="hybridMultilevel"/>
    <w:tmpl w:val="2AE041C6"/>
    <w:lvl w:ilvl="0" w:tplc="747423F8">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2" w15:restartNumberingAfterBreak="0">
    <w:nsid w:val="4E5275D1"/>
    <w:multiLevelType w:val="hybridMultilevel"/>
    <w:tmpl w:val="2A1CF914"/>
    <w:lvl w:ilvl="0" w:tplc="7116E448">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0A109BF"/>
    <w:multiLevelType w:val="hybridMultilevel"/>
    <w:tmpl w:val="BE987E0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1B00A88"/>
    <w:multiLevelType w:val="hybridMultilevel"/>
    <w:tmpl w:val="E79626BC"/>
    <w:lvl w:ilvl="0" w:tplc="4C9C95E0">
      <w:start w:val="1"/>
      <w:numFmt w:val="decimal"/>
      <w:lvlText w:val="%1."/>
      <w:lvlJc w:val="left"/>
      <w:pPr>
        <w:ind w:left="1287" w:hanging="360"/>
      </w:pPr>
      <w:rPr>
        <w:rFonts w:ascii="Times New Roman" w:hAnsi="Times New Roman" w:hint="default"/>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15:restartNumberingAfterBreak="0">
    <w:nsid w:val="54341AFD"/>
    <w:multiLevelType w:val="hybridMultilevel"/>
    <w:tmpl w:val="44B4351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57604AF1"/>
    <w:multiLevelType w:val="hybridMultilevel"/>
    <w:tmpl w:val="83CA6E9C"/>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8B143A8"/>
    <w:multiLevelType w:val="hybridMultilevel"/>
    <w:tmpl w:val="908602CC"/>
    <w:lvl w:ilvl="0" w:tplc="8286AC84">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15:restartNumberingAfterBreak="0">
    <w:nsid w:val="60752E98"/>
    <w:multiLevelType w:val="hybridMultilevel"/>
    <w:tmpl w:val="9B022452"/>
    <w:lvl w:ilvl="0" w:tplc="8286AC84">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15:restartNumberingAfterBreak="0">
    <w:nsid w:val="6103702C"/>
    <w:multiLevelType w:val="hybridMultilevel"/>
    <w:tmpl w:val="24EE3B02"/>
    <w:lvl w:ilvl="0" w:tplc="2C0875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612D404A"/>
    <w:multiLevelType w:val="hybridMultilevel"/>
    <w:tmpl w:val="34B8E432"/>
    <w:lvl w:ilvl="0" w:tplc="747423F8">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31" w15:restartNumberingAfterBreak="0">
    <w:nsid w:val="61792942"/>
    <w:multiLevelType w:val="hybridMultilevel"/>
    <w:tmpl w:val="F20EC1A2"/>
    <w:lvl w:ilvl="0" w:tplc="747423F8">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32" w15:restartNumberingAfterBreak="0">
    <w:nsid w:val="625936A0"/>
    <w:multiLevelType w:val="hybridMultilevel"/>
    <w:tmpl w:val="9BD257D2"/>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4CC32B4"/>
    <w:multiLevelType w:val="hybridMultilevel"/>
    <w:tmpl w:val="6E5632AC"/>
    <w:lvl w:ilvl="0" w:tplc="8286AC84">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708A39B3"/>
    <w:multiLevelType w:val="hybridMultilevel"/>
    <w:tmpl w:val="87E87628"/>
    <w:lvl w:ilvl="0" w:tplc="7116E448">
      <w:start w:val="1"/>
      <w:numFmt w:val="decimal"/>
      <w:lvlText w:val="%1."/>
      <w:lvlJc w:val="left"/>
      <w:pPr>
        <w:ind w:left="1494" w:hanging="360"/>
      </w:pPr>
      <w:rPr>
        <w:rFonts w:hint="default"/>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15:restartNumberingAfterBreak="0">
    <w:nsid w:val="72EA4197"/>
    <w:multiLevelType w:val="hybridMultilevel"/>
    <w:tmpl w:val="B118776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15:restartNumberingAfterBreak="0">
    <w:nsid w:val="73C76337"/>
    <w:multiLevelType w:val="hybridMultilevel"/>
    <w:tmpl w:val="87E87628"/>
    <w:lvl w:ilvl="0" w:tplc="7116E448">
      <w:start w:val="1"/>
      <w:numFmt w:val="decimal"/>
      <w:lvlText w:val="%1."/>
      <w:lvlJc w:val="left"/>
      <w:pPr>
        <w:ind w:left="1494" w:hanging="360"/>
      </w:pPr>
      <w:rPr>
        <w:rFonts w:hint="default"/>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 w15:restartNumberingAfterBreak="0">
    <w:nsid w:val="749C4A0F"/>
    <w:multiLevelType w:val="hybridMultilevel"/>
    <w:tmpl w:val="CAFCACBA"/>
    <w:lvl w:ilvl="0" w:tplc="2C0875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69A3139"/>
    <w:multiLevelType w:val="hybridMultilevel"/>
    <w:tmpl w:val="153ABCE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15:restartNumberingAfterBreak="0">
    <w:nsid w:val="7C0B17FD"/>
    <w:multiLevelType w:val="hybridMultilevel"/>
    <w:tmpl w:val="E7DC9EDA"/>
    <w:lvl w:ilvl="0" w:tplc="747423F8">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40" w15:restartNumberingAfterBreak="0">
    <w:nsid w:val="7CF50C5A"/>
    <w:multiLevelType w:val="hybridMultilevel"/>
    <w:tmpl w:val="266C4C5E"/>
    <w:lvl w:ilvl="0" w:tplc="7116E448">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1" w15:restartNumberingAfterBreak="0">
    <w:nsid w:val="7E9F6072"/>
    <w:multiLevelType w:val="hybridMultilevel"/>
    <w:tmpl w:val="9E743B5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21"/>
  </w:num>
  <w:num w:numId="2">
    <w:abstractNumId w:val="30"/>
  </w:num>
  <w:num w:numId="3">
    <w:abstractNumId w:val="24"/>
  </w:num>
  <w:num w:numId="4">
    <w:abstractNumId w:val="4"/>
  </w:num>
  <w:num w:numId="5">
    <w:abstractNumId w:val="12"/>
  </w:num>
  <w:num w:numId="6">
    <w:abstractNumId w:val="33"/>
  </w:num>
  <w:num w:numId="7">
    <w:abstractNumId w:val="28"/>
  </w:num>
  <w:num w:numId="8">
    <w:abstractNumId w:val="27"/>
  </w:num>
  <w:num w:numId="9">
    <w:abstractNumId w:val="7"/>
  </w:num>
  <w:num w:numId="10">
    <w:abstractNumId w:val="32"/>
  </w:num>
  <w:num w:numId="11">
    <w:abstractNumId w:val="31"/>
  </w:num>
  <w:num w:numId="12">
    <w:abstractNumId w:val="3"/>
  </w:num>
  <w:num w:numId="13">
    <w:abstractNumId w:val="14"/>
  </w:num>
  <w:num w:numId="14">
    <w:abstractNumId w:val="2"/>
  </w:num>
  <w:num w:numId="15">
    <w:abstractNumId w:val="26"/>
  </w:num>
  <w:num w:numId="16">
    <w:abstractNumId w:val="38"/>
  </w:num>
  <w:num w:numId="17">
    <w:abstractNumId w:val="8"/>
  </w:num>
  <w:num w:numId="18">
    <w:abstractNumId w:val="9"/>
  </w:num>
  <w:num w:numId="19">
    <w:abstractNumId w:val="35"/>
  </w:num>
  <w:num w:numId="20">
    <w:abstractNumId w:val="23"/>
  </w:num>
  <w:num w:numId="21">
    <w:abstractNumId w:val="13"/>
  </w:num>
  <w:num w:numId="22">
    <w:abstractNumId w:val="6"/>
  </w:num>
  <w:num w:numId="23">
    <w:abstractNumId w:val="19"/>
  </w:num>
  <w:num w:numId="24">
    <w:abstractNumId w:val="16"/>
  </w:num>
  <w:num w:numId="25">
    <w:abstractNumId w:val="41"/>
  </w:num>
  <w:num w:numId="26">
    <w:abstractNumId w:val="15"/>
  </w:num>
  <w:num w:numId="27">
    <w:abstractNumId w:val="1"/>
  </w:num>
  <w:num w:numId="28">
    <w:abstractNumId w:val="40"/>
  </w:num>
  <w:num w:numId="29">
    <w:abstractNumId w:val="18"/>
  </w:num>
  <w:num w:numId="30">
    <w:abstractNumId w:val="22"/>
  </w:num>
  <w:num w:numId="31">
    <w:abstractNumId w:val="34"/>
  </w:num>
  <w:num w:numId="32">
    <w:abstractNumId w:val="25"/>
  </w:num>
  <w:num w:numId="33">
    <w:abstractNumId w:val="37"/>
  </w:num>
  <w:num w:numId="34">
    <w:abstractNumId w:val="29"/>
  </w:num>
  <w:num w:numId="35">
    <w:abstractNumId w:val="11"/>
  </w:num>
  <w:num w:numId="36">
    <w:abstractNumId w:val="17"/>
  </w:num>
  <w:num w:numId="37">
    <w:abstractNumId w:val="5"/>
  </w:num>
  <w:num w:numId="38">
    <w:abstractNumId w:val="39"/>
  </w:num>
  <w:num w:numId="39">
    <w:abstractNumId w:val="10"/>
  </w:num>
  <w:num w:numId="40">
    <w:abstractNumId w:val="20"/>
  </w:num>
  <w:num w:numId="41">
    <w:abstractNumId w:val="0"/>
  </w:num>
  <w:num w:numId="42">
    <w:abstractNumId w:val="3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708"/>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A0C"/>
    <w:rsid w:val="0001021D"/>
    <w:rsid w:val="00016867"/>
    <w:rsid w:val="0001756E"/>
    <w:rsid w:val="00020271"/>
    <w:rsid w:val="000218F5"/>
    <w:rsid w:val="0003224B"/>
    <w:rsid w:val="000347E3"/>
    <w:rsid w:val="00036FB6"/>
    <w:rsid w:val="00042115"/>
    <w:rsid w:val="00047E71"/>
    <w:rsid w:val="000527E9"/>
    <w:rsid w:val="00053601"/>
    <w:rsid w:val="000566D8"/>
    <w:rsid w:val="00060409"/>
    <w:rsid w:val="00060744"/>
    <w:rsid w:val="00060FA6"/>
    <w:rsid w:val="000640A6"/>
    <w:rsid w:val="0007029A"/>
    <w:rsid w:val="000710BB"/>
    <w:rsid w:val="0008366B"/>
    <w:rsid w:val="00085194"/>
    <w:rsid w:val="000947B4"/>
    <w:rsid w:val="000A01DF"/>
    <w:rsid w:val="000A29CC"/>
    <w:rsid w:val="000B4744"/>
    <w:rsid w:val="000C4372"/>
    <w:rsid w:val="000C790D"/>
    <w:rsid w:val="000D24E0"/>
    <w:rsid w:val="000D4B13"/>
    <w:rsid w:val="000E777F"/>
    <w:rsid w:val="00105904"/>
    <w:rsid w:val="00105A4D"/>
    <w:rsid w:val="00106C35"/>
    <w:rsid w:val="001135E5"/>
    <w:rsid w:val="0012557E"/>
    <w:rsid w:val="001313E9"/>
    <w:rsid w:val="00145AFF"/>
    <w:rsid w:val="00145E70"/>
    <w:rsid w:val="00150387"/>
    <w:rsid w:val="00150919"/>
    <w:rsid w:val="00152C98"/>
    <w:rsid w:val="0016243D"/>
    <w:rsid w:val="00165A4B"/>
    <w:rsid w:val="00176CEC"/>
    <w:rsid w:val="001816C1"/>
    <w:rsid w:val="00195629"/>
    <w:rsid w:val="001B19F2"/>
    <w:rsid w:val="001B6A01"/>
    <w:rsid w:val="001C61BB"/>
    <w:rsid w:val="001D34FB"/>
    <w:rsid w:val="001D3E27"/>
    <w:rsid w:val="001E16A4"/>
    <w:rsid w:val="001E5B21"/>
    <w:rsid w:val="001E5D6B"/>
    <w:rsid w:val="001F4C7D"/>
    <w:rsid w:val="00200459"/>
    <w:rsid w:val="00204D3A"/>
    <w:rsid w:val="00212B56"/>
    <w:rsid w:val="00214E39"/>
    <w:rsid w:val="00215850"/>
    <w:rsid w:val="00215ED3"/>
    <w:rsid w:val="0022058D"/>
    <w:rsid w:val="00226EEF"/>
    <w:rsid w:val="002356F4"/>
    <w:rsid w:val="002362BA"/>
    <w:rsid w:val="002472A6"/>
    <w:rsid w:val="00250D20"/>
    <w:rsid w:val="00251313"/>
    <w:rsid w:val="00255DB6"/>
    <w:rsid w:val="002560A9"/>
    <w:rsid w:val="00273B24"/>
    <w:rsid w:val="002759A4"/>
    <w:rsid w:val="00277852"/>
    <w:rsid w:val="002811CB"/>
    <w:rsid w:val="002A59AC"/>
    <w:rsid w:val="002B2C46"/>
    <w:rsid w:val="002C388C"/>
    <w:rsid w:val="002C4E7C"/>
    <w:rsid w:val="002C699C"/>
    <w:rsid w:val="002D3740"/>
    <w:rsid w:val="002D3816"/>
    <w:rsid w:val="002E0A8A"/>
    <w:rsid w:val="002E3E63"/>
    <w:rsid w:val="002F1BDD"/>
    <w:rsid w:val="003034AD"/>
    <w:rsid w:val="003044E1"/>
    <w:rsid w:val="00304972"/>
    <w:rsid w:val="003056C3"/>
    <w:rsid w:val="00311BD5"/>
    <w:rsid w:val="003271E2"/>
    <w:rsid w:val="003277BD"/>
    <w:rsid w:val="003310A4"/>
    <w:rsid w:val="00332BD6"/>
    <w:rsid w:val="00341DB3"/>
    <w:rsid w:val="00351D5B"/>
    <w:rsid w:val="00353935"/>
    <w:rsid w:val="0036370A"/>
    <w:rsid w:val="0036411F"/>
    <w:rsid w:val="0036439B"/>
    <w:rsid w:val="00365455"/>
    <w:rsid w:val="00367606"/>
    <w:rsid w:val="00373263"/>
    <w:rsid w:val="00374342"/>
    <w:rsid w:val="0037648B"/>
    <w:rsid w:val="00380748"/>
    <w:rsid w:val="00382B54"/>
    <w:rsid w:val="0038488E"/>
    <w:rsid w:val="00394D0D"/>
    <w:rsid w:val="00395E1B"/>
    <w:rsid w:val="003965DE"/>
    <w:rsid w:val="003C3270"/>
    <w:rsid w:val="003D3698"/>
    <w:rsid w:val="003D43B9"/>
    <w:rsid w:val="003D7A5D"/>
    <w:rsid w:val="003F0D2C"/>
    <w:rsid w:val="003F2B0D"/>
    <w:rsid w:val="003F5740"/>
    <w:rsid w:val="00401D56"/>
    <w:rsid w:val="004024C0"/>
    <w:rsid w:val="004035F9"/>
    <w:rsid w:val="00406B87"/>
    <w:rsid w:val="0041222C"/>
    <w:rsid w:val="00413D35"/>
    <w:rsid w:val="004314E8"/>
    <w:rsid w:val="004318F4"/>
    <w:rsid w:val="00437452"/>
    <w:rsid w:val="004413DE"/>
    <w:rsid w:val="00442082"/>
    <w:rsid w:val="004430BB"/>
    <w:rsid w:val="00453DA8"/>
    <w:rsid w:val="004565B3"/>
    <w:rsid w:val="00460073"/>
    <w:rsid w:val="0046363B"/>
    <w:rsid w:val="00463EF4"/>
    <w:rsid w:val="00465432"/>
    <w:rsid w:val="00471E67"/>
    <w:rsid w:val="00471ECE"/>
    <w:rsid w:val="004745B3"/>
    <w:rsid w:val="00475B76"/>
    <w:rsid w:val="00476935"/>
    <w:rsid w:val="004772B6"/>
    <w:rsid w:val="0049587F"/>
    <w:rsid w:val="004A3BE7"/>
    <w:rsid w:val="004A693D"/>
    <w:rsid w:val="004B1964"/>
    <w:rsid w:val="004B225D"/>
    <w:rsid w:val="004B778A"/>
    <w:rsid w:val="004C1A56"/>
    <w:rsid w:val="004C3C57"/>
    <w:rsid w:val="004C739A"/>
    <w:rsid w:val="004F3EFF"/>
    <w:rsid w:val="004F4F07"/>
    <w:rsid w:val="005018B0"/>
    <w:rsid w:val="005032DF"/>
    <w:rsid w:val="00504064"/>
    <w:rsid w:val="00511699"/>
    <w:rsid w:val="00513D9D"/>
    <w:rsid w:val="00527ACC"/>
    <w:rsid w:val="005465C4"/>
    <w:rsid w:val="00550D7F"/>
    <w:rsid w:val="0055285D"/>
    <w:rsid w:val="005564A7"/>
    <w:rsid w:val="0056218D"/>
    <w:rsid w:val="0057414E"/>
    <w:rsid w:val="005756CB"/>
    <w:rsid w:val="0057773A"/>
    <w:rsid w:val="0058119A"/>
    <w:rsid w:val="0058308A"/>
    <w:rsid w:val="005908CE"/>
    <w:rsid w:val="005935C0"/>
    <w:rsid w:val="00593D1E"/>
    <w:rsid w:val="00595FFA"/>
    <w:rsid w:val="005A044E"/>
    <w:rsid w:val="005A0892"/>
    <w:rsid w:val="005A26A6"/>
    <w:rsid w:val="005A28CE"/>
    <w:rsid w:val="005A74D9"/>
    <w:rsid w:val="005A7EBE"/>
    <w:rsid w:val="005B5317"/>
    <w:rsid w:val="005C2BF0"/>
    <w:rsid w:val="005C4C86"/>
    <w:rsid w:val="005D0099"/>
    <w:rsid w:val="005D0F55"/>
    <w:rsid w:val="005E0603"/>
    <w:rsid w:val="005E1328"/>
    <w:rsid w:val="005E17B3"/>
    <w:rsid w:val="005E6C98"/>
    <w:rsid w:val="005E7081"/>
    <w:rsid w:val="00606D63"/>
    <w:rsid w:val="00612B50"/>
    <w:rsid w:val="006142D4"/>
    <w:rsid w:val="006179B5"/>
    <w:rsid w:val="00625EB3"/>
    <w:rsid w:val="00631D4E"/>
    <w:rsid w:val="00634B11"/>
    <w:rsid w:val="006426A9"/>
    <w:rsid w:val="00646583"/>
    <w:rsid w:val="00646EF8"/>
    <w:rsid w:val="00664680"/>
    <w:rsid w:val="00666A58"/>
    <w:rsid w:val="00670BF0"/>
    <w:rsid w:val="00673ED6"/>
    <w:rsid w:val="0067556D"/>
    <w:rsid w:val="00676EE6"/>
    <w:rsid w:val="0068328A"/>
    <w:rsid w:val="00693DE2"/>
    <w:rsid w:val="006A2FE7"/>
    <w:rsid w:val="006A3664"/>
    <w:rsid w:val="006A47F8"/>
    <w:rsid w:val="006C6E42"/>
    <w:rsid w:val="006F0D5B"/>
    <w:rsid w:val="006F2C7A"/>
    <w:rsid w:val="00702106"/>
    <w:rsid w:val="007118F8"/>
    <w:rsid w:val="00711D27"/>
    <w:rsid w:val="00712D4D"/>
    <w:rsid w:val="00715D06"/>
    <w:rsid w:val="00717BCD"/>
    <w:rsid w:val="007221A1"/>
    <w:rsid w:val="007228AA"/>
    <w:rsid w:val="00727589"/>
    <w:rsid w:val="0073556A"/>
    <w:rsid w:val="007460BC"/>
    <w:rsid w:val="00751F4D"/>
    <w:rsid w:val="00752A17"/>
    <w:rsid w:val="00755EDF"/>
    <w:rsid w:val="0076243B"/>
    <w:rsid w:val="0076372F"/>
    <w:rsid w:val="00776384"/>
    <w:rsid w:val="007853AF"/>
    <w:rsid w:val="00797006"/>
    <w:rsid w:val="007A75FB"/>
    <w:rsid w:val="007B545E"/>
    <w:rsid w:val="007B6646"/>
    <w:rsid w:val="007C2308"/>
    <w:rsid w:val="007C49E8"/>
    <w:rsid w:val="007C5B58"/>
    <w:rsid w:val="007E3DD8"/>
    <w:rsid w:val="007E6842"/>
    <w:rsid w:val="007F3058"/>
    <w:rsid w:val="007F4F85"/>
    <w:rsid w:val="007F6943"/>
    <w:rsid w:val="007F7C72"/>
    <w:rsid w:val="008121D9"/>
    <w:rsid w:val="00817FE8"/>
    <w:rsid w:val="0082782F"/>
    <w:rsid w:val="008371E6"/>
    <w:rsid w:val="0084195E"/>
    <w:rsid w:val="00844A40"/>
    <w:rsid w:val="00847268"/>
    <w:rsid w:val="0085395E"/>
    <w:rsid w:val="00855624"/>
    <w:rsid w:val="00856749"/>
    <w:rsid w:val="00861B39"/>
    <w:rsid w:val="0087259F"/>
    <w:rsid w:val="0088190B"/>
    <w:rsid w:val="008847D2"/>
    <w:rsid w:val="0088504E"/>
    <w:rsid w:val="008907A0"/>
    <w:rsid w:val="008A213A"/>
    <w:rsid w:val="008A4F4E"/>
    <w:rsid w:val="008B6A47"/>
    <w:rsid w:val="008C0C26"/>
    <w:rsid w:val="008C0F81"/>
    <w:rsid w:val="008C18C2"/>
    <w:rsid w:val="008C40B2"/>
    <w:rsid w:val="008D7329"/>
    <w:rsid w:val="008E60E9"/>
    <w:rsid w:val="008F41C2"/>
    <w:rsid w:val="009045DD"/>
    <w:rsid w:val="0090574D"/>
    <w:rsid w:val="009142D0"/>
    <w:rsid w:val="00937B32"/>
    <w:rsid w:val="00941774"/>
    <w:rsid w:val="00941DAC"/>
    <w:rsid w:val="00946DB9"/>
    <w:rsid w:val="009533E8"/>
    <w:rsid w:val="00954CA6"/>
    <w:rsid w:val="00963B30"/>
    <w:rsid w:val="0097113D"/>
    <w:rsid w:val="00972CD5"/>
    <w:rsid w:val="00981A81"/>
    <w:rsid w:val="009855F5"/>
    <w:rsid w:val="009908D2"/>
    <w:rsid w:val="00990DBA"/>
    <w:rsid w:val="00991B49"/>
    <w:rsid w:val="009A0030"/>
    <w:rsid w:val="009A2C01"/>
    <w:rsid w:val="009C614A"/>
    <w:rsid w:val="009D308A"/>
    <w:rsid w:val="009F06D7"/>
    <w:rsid w:val="009F1008"/>
    <w:rsid w:val="00A046DA"/>
    <w:rsid w:val="00A1323D"/>
    <w:rsid w:val="00A13A0C"/>
    <w:rsid w:val="00A13F1E"/>
    <w:rsid w:val="00A4423D"/>
    <w:rsid w:val="00A44554"/>
    <w:rsid w:val="00A47CD4"/>
    <w:rsid w:val="00A51BF6"/>
    <w:rsid w:val="00A53A00"/>
    <w:rsid w:val="00A543A1"/>
    <w:rsid w:val="00A56060"/>
    <w:rsid w:val="00A80654"/>
    <w:rsid w:val="00A80963"/>
    <w:rsid w:val="00A8158C"/>
    <w:rsid w:val="00AA5683"/>
    <w:rsid w:val="00AA5DE2"/>
    <w:rsid w:val="00AB0343"/>
    <w:rsid w:val="00AB5D9D"/>
    <w:rsid w:val="00AC072B"/>
    <w:rsid w:val="00AC10CA"/>
    <w:rsid w:val="00AC6C26"/>
    <w:rsid w:val="00AD3EAE"/>
    <w:rsid w:val="00B03E48"/>
    <w:rsid w:val="00B12221"/>
    <w:rsid w:val="00B14FD3"/>
    <w:rsid w:val="00B24C70"/>
    <w:rsid w:val="00B35AC2"/>
    <w:rsid w:val="00B37B41"/>
    <w:rsid w:val="00B446FB"/>
    <w:rsid w:val="00B5255A"/>
    <w:rsid w:val="00B55AFC"/>
    <w:rsid w:val="00B61C15"/>
    <w:rsid w:val="00B6489E"/>
    <w:rsid w:val="00B707F8"/>
    <w:rsid w:val="00B8277A"/>
    <w:rsid w:val="00B8558E"/>
    <w:rsid w:val="00B85CAB"/>
    <w:rsid w:val="00B85D4C"/>
    <w:rsid w:val="00B92A95"/>
    <w:rsid w:val="00B973F7"/>
    <w:rsid w:val="00BA06E0"/>
    <w:rsid w:val="00BA30B3"/>
    <w:rsid w:val="00BA6F7B"/>
    <w:rsid w:val="00BB0978"/>
    <w:rsid w:val="00BB32B9"/>
    <w:rsid w:val="00BB44BA"/>
    <w:rsid w:val="00BC230A"/>
    <w:rsid w:val="00BC5813"/>
    <w:rsid w:val="00BD667C"/>
    <w:rsid w:val="00BE2AB1"/>
    <w:rsid w:val="00BE5B91"/>
    <w:rsid w:val="00BF1A68"/>
    <w:rsid w:val="00BF4A65"/>
    <w:rsid w:val="00BF7DFA"/>
    <w:rsid w:val="00C01344"/>
    <w:rsid w:val="00C07972"/>
    <w:rsid w:val="00C11D7C"/>
    <w:rsid w:val="00C1204C"/>
    <w:rsid w:val="00C13956"/>
    <w:rsid w:val="00C15C44"/>
    <w:rsid w:val="00C20A2E"/>
    <w:rsid w:val="00C258F4"/>
    <w:rsid w:val="00C352A6"/>
    <w:rsid w:val="00C665C9"/>
    <w:rsid w:val="00C667C7"/>
    <w:rsid w:val="00C73253"/>
    <w:rsid w:val="00C73FF4"/>
    <w:rsid w:val="00C76C60"/>
    <w:rsid w:val="00C8357C"/>
    <w:rsid w:val="00CA0D0A"/>
    <w:rsid w:val="00CA6886"/>
    <w:rsid w:val="00CB3AC9"/>
    <w:rsid w:val="00CC26FE"/>
    <w:rsid w:val="00CC2A05"/>
    <w:rsid w:val="00CD1646"/>
    <w:rsid w:val="00CD1B80"/>
    <w:rsid w:val="00CD2C4B"/>
    <w:rsid w:val="00CD3406"/>
    <w:rsid w:val="00CD4919"/>
    <w:rsid w:val="00CD69E7"/>
    <w:rsid w:val="00CE3CC2"/>
    <w:rsid w:val="00CE40BB"/>
    <w:rsid w:val="00CF612B"/>
    <w:rsid w:val="00CF6A0D"/>
    <w:rsid w:val="00D04E9A"/>
    <w:rsid w:val="00D170B0"/>
    <w:rsid w:val="00D209E1"/>
    <w:rsid w:val="00D2764C"/>
    <w:rsid w:val="00D30B09"/>
    <w:rsid w:val="00D319C6"/>
    <w:rsid w:val="00D37F29"/>
    <w:rsid w:val="00D414BC"/>
    <w:rsid w:val="00D423F3"/>
    <w:rsid w:val="00D42B87"/>
    <w:rsid w:val="00D71764"/>
    <w:rsid w:val="00D72352"/>
    <w:rsid w:val="00D76339"/>
    <w:rsid w:val="00D87A16"/>
    <w:rsid w:val="00D91994"/>
    <w:rsid w:val="00D93863"/>
    <w:rsid w:val="00D94B4F"/>
    <w:rsid w:val="00DA0349"/>
    <w:rsid w:val="00DA04F0"/>
    <w:rsid w:val="00DA2CF3"/>
    <w:rsid w:val="00DA61D6"/>
    <w:rsid w:val="00DB112B"/>
    <w:rsid w:val="00DB48B4"/>
    <w:rsid w:val="00DC7092"/>
    <w:rsid w:val="00DE18C4"/>
    <w:rsid w:val="00DE28F0"/>
    <w:rsid w:val="00DE51CF"/>
    <w:rsid w:val="00DF5B96"/>
    <w:rsid w:val="00E06480"/>
    <w:rsid w:val="00E31E4E"/>
    <w:rsid w:val="00E40AE7"/>
    <w:rsid w:val="00E4240A"/>
    <w:rsid w:val="00E45E51"/>
    <w:rsid w:val="00E60D4D"/>
    <w:rsid w:val="00E612E0"/>
    <w:rsid w:val="00E62A05"/>
    <w:rsid w:val="00E73E94"/>
    <w:rsid w:val="00E73EDF"/>
    <w:rsid w:val="00E745B4"/>
    <w:rsid w:val="00E803CB"/>
    <w:rsid w:val="00E80C07"/>
    <w:rsid w:val="00E84EA4"/>
    <w:rsid w:val="00E86CFA"/>
    <w:rsid w:val="00E871F5"/>
    <w:rsid w:val="00E92F9B"/>
    <w:rsid w:val="00E97302"/>
    <w:rsid w:val="00EA43AD"/>
    <w:rsid w:val="00EA70A8"/>
    <w:rsid w:val="00EB4396"/>
    <w:rsid w:val="00EC224A"/>
    <w:rsid w:val="00ED02C6"/>
    <w:rsid w:val="00EE677C"/>
    <w:rsid w:val="00EF0BEF"/>
    <w:rsid w:val="00F01A3B"/>
    <w:rsid w:val="00F01FFF"/>
    <w:rsid w:val="00F115CB"/>
    <w:rsid w:val="00F167F5"/>
    <w:rsid w:val="00F2616A"/>
    <w:rsid w:val="00F301DD"/>
    <w:rsid w:val="00F32211"/>
    <w:rsid w:val="00F333F0"/>
    <w:rsid w:val="00F43824"/>
    <w:rsid w:val="00F44A1F"/>
    <w:rsid w:val="00F5229E"/>
    <w:rsid w:val="00F52925"/>
    <w:rsid w:val="00F55423"/>
    <w:rsid w:val="00F557CA"/>
    <w:rsid w:val="00F60C94"/>
    <w:rsid w:val="00F7588C"/>
    <w:rsid w:val="00F90B85"/>
    <w:rsid w:val="00F91E1E"/>
    <w:rsid w:val="00FA4E57"/>
    <w:rsid w:val="00FA7AE7"/>
    <w:rsid w:val="00FB0BC7"/>
    <w:rsid w:val="00FB18F6"/>
    <w:rsid w:val="00FB2328"/>
    <w:rsid w:val="00FB64D6"/>
    <w:rsid w:val="00FC37D4"/>
    <w:rsid w:val="00FC5A58"/>
    <w:rsid w:val="00FD036E"/>
    <w:rsid w:val="00FD5730"/>
    <w:rsid w:val="00FE4073"/>
    <w:rsid w:val="00FE42E0"/>
    <w:rsid w:val="00FF0369"/>
    <w:rsid w:val="00FF30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23BF5D20"/>
  <w15:chartTrackingRefBased/>
  <w15:docId w15:val="{C7B836C9-1948-4F6F-9110-943668882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13A0C"/>
    <w:pPr>
      <w:spacing w:after="60" w:line="360" w:lineRule="auto"/>
      <w:ind w:firstLine="567"/>
      <w:jc w:val="both"/>
    </w:pPr>
    <w:rPr>
      <w:rFonts w:ascii="Times New Roman" w:hAnsi="Times New Roman"/>
      <w:sz w:val="24"/>
    </w:rPr>
  </w:style>
  <w:style w:type="paragraph" w:styleId="1">
    <w:name w:val="heading 1"/>
    <w:basedOn w:val="a"/>
    <w:next w:val="a"/>
    <w:link w:val="10"/>
    <w:uiPriority w:val="9"/>
    <w:qFormat/>
    <w:rsid w:val="00A51BF6"/>
    <w:pPr>
      <w:keepNext/>
      <w:keepLines/>
      <w:numPr>
        <w:numId w:val="12"/>
      </w:numPr>
      <w:spacing w:before="240" w:after="120"/>
      <w:outlineLvl w:val="0"/>
    </w:pPr>
    <w:rPr>
      <w:rFonts w:eastAsiaTheme="majorEastAsia" w:cstheme="majorBidi"/>
      <w:b/>
      <w:bCs/>
      <w:sz w:val="28"/>
      <w:szCs w:val="28"/>
    </w:rPr>
  </w:style>
  <w:style w:type="paragraph" w:styleId="2">
    <w:name w:val="heading 2"/>
    <w:aliases w:val="Подраздел,H2,Numbered text 3,h2,2,Heading 2 Hidden,CHS,H2-Heading 2,l2,Header2,22,heading2,list2,A,A.B.C.,list 2,Heading2,Heading Indent No L2,UNDERRUBRIK 1-2,Fonctionnalité,Titre 21,t2.T2,Table2,ITT t2,H2-Heading 21,Header 21,l21,Header21"/>
    <w:basedOn w:val="a"/>
    <w:next w:val="a"/>
    <w:link w:val="20"/>
    <w:uiPriority w:val="9"/>
    <w:unhideWhenUsed/>
    <w:qFormat/>
    <w:rsid w:val="00A51BF6"/>
    <w:pPr>
      <w:keepNext/>
      <w:keepLines/>
      <w:numPr>
        <w:ilvl w:val="1"/>
        <w:numId w:val="12"/>
      </w:numPr>
      <w:spacing w:before="200" w:after="0"/>
      <w:outlineLvl w:val="1"/>
    </w:pPr>
    <w:rPr>
      <w:rFonts w:eastAsiaTheme="majorEastAsia" w:cstheme="majorBidi"/>
      <w:bCs/>
      <w:sz w:val="28"/>
      <w:szCs w:val="28"/>
    </w:rPr>
  </w:style>
  <w:style w:type="paragraph" w:styleId="3">
    <w:name w:val="heading 3"/>
    <w:aliases w:val="3,Пункт,h3,Level 1 - 1,h31,h32,h33,h34,h35,h36,h37,h38,h39,h310,h311,h321,h331,h341,h351,h361,h371,h381,h312,h322,h332,h342,h352,h362,h372,h382,h313,h323,h333,h343,h353,h363,h373,h383,h314,h324,h334,h344,h354,h364,h374,h384,h315,h325,h335"/>
    <w:basedOn w:val="a"/>
    <w:next w:val="a"/>
    <w:link w:val="30"/>
    <w:uiPriority w:val="9"/>
    <w:unhideWhenUsed/>
    <w:qFormat/>
    <w:rsid w:val="00A47CD4"/>
    <w:pPr>
      <w:keepNext/>
      <w:widowControl w:val="0"/>
      <w:numPr>
        <w:ilvl w:val="2"/>
        <w:numId w:val="12"/>
      </w:numPr>
      <w:spacing w:before="200" w:after="0"/>
      <w:outlineLvl w:val="2"/>
    </w:pPr>
    <w:rPr>
      <w:rFonts w:eastAsiaTheme="majorEastAsia" w:cstheme="majorBidi"/>
      <w:b/>
      <w:bCs/>
    </w:rPr>
  </w:style>
  <w:style w:type="paragraph" w:styleId="4">
    <w:name w:val="heading 4"/>
    <w:aliases w:val="4,I4,l4,heading4,I41,41,l41,heading41,(Shift Ctrl 4),Titre 41,t4.T4,4heading,h4,a.,4 dash,d,4 dash1,d1,31,h41,a.1,4 dash2,d2,32,h42,a.2,4 dash3,d3,33,h43,a.3,4 dash4,d4,34,h44,a.4,Sub sub heading,4 dash5,d5,35,h45,a.5,Sub sub heading1,H4"/>
    <w:basedOn w:val="a"/>
    <w:next w:val="a"/>
    <w:link w:val="40"/>
    <w:uiPriority w:val="9"/>
    <w:unhideWhenUsed/>
    <w:qFormat/>
    <w:rsid w:val="00A13A0C"/>
    <w:pPr>
      <w:keepNext/>
      <w:keepLines/>
      <w:numPr>
        <w:ilvl w:val="3"/>
        <w:numId w:val="12"/>
      </w:numPr>
      <w:spacing w:before="200" w:after="0"/>
      <w:outlineLvl w:val="3"/>
    </w:pPr>
    <w:rPr>
      <w:rFonts w:eastAsiaTheme="majorEastAsia" w:cstheme="majorBidi"/>
      <w:bCs/>
      <w:i/>
      <w:iCs/>
    </w:rPr>
  </w:style>
  <w:style w:type="paragraph" w:styleId="5">
    <w:name w:val="heading 5"/>
    <w:aliases w:val="H5,PIM 5,5,ITT t5,PA Pico Section"/>
    <w:basedOn w:val="a"/>
    <w:next w:val="a"/>
    <w:link w:val="50"/>
    <w:uiPriority w:val="9"/>
    <w:unhideWhenUsed/>
    <w:qFormat/>
    <w:rsid w:val="0037648B"/>
    <w:pPr>
      <w:widowControl w:val="0"/>
      <w:numPr>
        <w:ilvl w:val="4"/>
        <w:numId w:val="12"/>
      </w:numPr>
      <w:spacing w:before="120" w:after="0"/>
      <w:outlineLvl w:val="4"/>
    </w:pPr>
    <w:rPr>
      <w:rFonts w:eastAsiaTheme="majorEastAsia" w:cstheme="majorBidi"/>
      <w:b/>
      <w:i/>
    </w:rPr>
  </w:style>
  <w:style w:type="paragraph" w:styleId="6">
    <w:name w:val="heading 6"/>
    <w:aliases w:val="PIM 6"/>
    <w:basedOn w:val="5"/>
    <w:next w:val="a"/>
    <w:link w:val="60"/>
    <w:uiPriority w:val="9"/>
    <w:unhideWhenUsed/>
    <w:qFormat/>
    <w:rsid w:val="0037648B"/>
    <w:pPr>
      <w:numPr>
        <w:ilvl w:val="5"/>
      </w:numPr>
      <w:outlineLvl w:val="5"/>
    </w:pPr>
    <w:rPr>
      <w:b w:val="0"/>
    </w:rPr>
  </w:style>
  <w:style w:type="paragraph" w:styleId="7">
    <w:name w:val="heading 7"/>
    <w:aliases w:val="PIM 7"/>
    <w:basedOn w:val="6"/>
    <w:next w:val="a"/>
    <w:link w:val="70"/>
    <w:uiPriority w:val="9"/>
    <w:unhideWhenUsed/>
    <w:qFormat/>
    <w:rsid w:val="000947B4"/>
    <w:pPr>
      <w:numPr>
        <w:ilvl w:val="6"/>
      </w:numPr>
      <w:outlineLvl w:val="6"/>
    </w:pPr>
    <w:rPr>
      <w:sz w:val="22"/>
    </w:rPr>
  </w:style>
  <w:style w:type="paragraph" w:styleId="8">
    <w:name w:val="heading 8"/>
    <w:basedOn w:val="a"/>
    <w:next w:val="a"/>
    <w:link w:val="80"/>
    <w:uiPriority w:val="9"/>
    <w:unhideWhenUsed/>
    <w:qFormat/>
    <w:rsid w:val="00A13A0C"/>
    <w:pPr>
      <w:keepNext/>
      <w:keepLines/>
      <w:numPr>
        <w:ilvl w:val="7"/>
        <w:numId w:val="12"/>
      </w:numPr>
      <w:spacing w:before="200" w:after="0"/>
      <w:jc w:val="left"/>
      <w:outlineLvl w:val="7"/>
    </w:pPr>
    <w:rPr>
      <w:rFonts w:eastAsiaTheme="majorEastAsia" w:cs="Times New Roman"/>
      <w:i/>
      <w:szCs w:val="24"/>
    </w:rPr>
  </w:style>
  <w:style w:type="paragraph" w:styleId="9">
    <w:name w:val="heading 9"/>
    <w:basedOn w:val="a"/>
    <w:next w:val="a"/>
    <w:link w:val="90"/>
    <w:uiPriority w:val="9"/>
    <w:semiHidden/>
    <w:unhideWhenUsed/>
    <w:qFormat/>
    <w:rsid w:val="00BC5813"/>
    <w:pPr>
      <w:keepNext/>
      <w:keepLines/>
      <w:numPr>
        <w:ilvl w:val="8"/>
        <w:numId w:val="1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51BF6"/>
    <w:rPr>
      <w:rFonts w:ascii="Times New Roman" w:eastAsiaTheme="majorEastAsia" w:hAnsi="Times New Roman" w:cstheme="majorBidi"/>
      <w:b/>
      <w:bCs/>
      <w:sz w:val="28"/>
      <w:szCs w:val="28"/>
    </w:rPr>
  </w:style>
  <w:style w:type="character" w:customStyle="1" w:styleId="20">
    <w:name w:val="Заголовок 2 Знак"/>
    <w:aliases w:val="Подраздел Знак,H2 Знак,Numbered text 3 Знак,h2 Знак,2 Знак,Heading 2 Hidden Знак,CHS Знак,H2-Heading 2 Знак,l2 Знак,Header2 Знак,22 Знак,heading2 Знак,list2 Знак,A Знак,A.B.C. Знак,list 2 Знак,Heading2 Знак,Heading Indent No L2 Знак"/>
    <w:basedOn w:val="a0"/>
    <w:link w:val="2"/>
    <w:uiPriority w:val="9"/>
    <w:rsid w:val="00A51BF6"/>
    <w:rPr>
      <w:rFonts w:ascii="Times New Roman" w:eastAsiaTheme="majorEastAsia" w:hAnsi="Times New Roman" w:cstheme="majorBidi"/>
      <w:bCs/>
      <w:sz w:val="28"/>
      <w:szCs w:val="28"/>
    </w:rPr>
  </w:style>
  <w:style w:type="character" w:customStyle="1" w:styleId="30">
    <w:name w:val="Заголовок 3 Знак"/>
    <w:aliases w:val="3 Знак,Пункт Знак,h3 Знак,Level 1 - 1 Знак,h31 Знак,h32 Знак,h33 Знак,h34 Знак,h35 Знак,h36 Знак,h37 Знак,h38 Знак,h39 Знак,h310 Знак,h311 Знак,h321 Знак,h331 Знак,h341 Знак,h351 Знак,h361 Знак,h371 Знак,h381 Знак,h312 Знак,h322 Знак"/>
    <w:basedOn w:val="a0"/>
    <w:link w:val="3"/>
    <w:uiPriority w:val="9"/>
    <w:rsid w:val="00A47CD4"/>
    <w:rPr>
      <w:rFonts w:ascii="Times New Roman" w:eastAsiaTheme="majorEastAsia" w:hAnsi="Times New Roman" w:cstheme="majorBidi"/>
      <w:b/>
      <w:bCs/>
      <w:sz w:val="24"/>
    </w:rPr>
  </w:style>
  <w:style w:type="character" w:customStyle="1" w:styleId="40">
    <w:name w:val="Заголовок 4 Знак"/>
    <w:aliases w:val="4 Знак,I4 Знак,l4 Знак,heading4 Знак,I41 Знак,41 Знак,l41 Знак,heading41 Знак,(Shift Ctrl 4) Знак,Titre 41 Знак,t4.T4 Знак,4heading Знак,h4 Знак,a. Знак,4 dash Знак,d Знак,4 dash1 Знак,d1 Знак,31 Знак,h41 Знак,a.1 Знак,4 dash2 Знак"/>
    <w:basedOn w:val="a0"/>
    <w:link w:val="4"/>
    <w:uiPriority w:val="9"/>
    <w:rsid w:val="00A13A0C"/>
    <w:rPr>
      <w:rFonts w:ascii="Times New Roman" w:eastAsiaTheme="majorEastAsia" w:hAnsi="Times New Roman" w:cstheme="majorBidi"/>
      <w:bCs/>
      <w:i/>
      <w:iCs/>
      <w:sz w:val="24"/>
    </w:rPr>
  </w:style>
  <w:style w:type="character" w:customStyle="1" w:styleId="50">
    <w:name w:val="Заголовок 5 Знак"/>
    <w:aliases w:val="H5 Знак,PIM 5 Знак,5 Знак,ITT t5 Знак,PA Pico Section Знак"/>
    <w:basedOn w:val="a0"/>
    <w:link w:val="5"/>
    <w:uiPriority w:val="9"/>
    <w:rsid w:val="0037648B"/>
    <w:rPr>
      <w:rFonts w:ascii="Times New Roman" w:eastAsiaTheme="majorEastAsia" w:hAnsi="Times New Roman" w:cstheme="majorBidi"/>
      <w:b/>
      <w:i/>
      <w:sz w:val="24"/>
    </w:rPr>
  </w:style>
  <w:style w:type="character" w:customStyle="1" w:styleId="60">
    <w:name w:val="Заголовок 6 Знак"/>
    <w:aliases w:val="PIM 6 Знак"/>
    <w:basedOn w:val="a0"/>
    <w:link w:val="6"/>
    <w:uiPriority w:val="9"/>
    <w:rsid w:val="0037648B"/>
    <w:rPr>
      <w:rFonts w:ascii="Times New Roman" w:eastAsiaTheme="majorEastAsia" w:hAnsi="Times New Roman" w:cstheme="majorBidi"/>
      <w:i/>
      <w:sz w:val="24"/>
    </w:rPr>
  </w:style>
  <w:style w:type="character" w:customStyle="1" w:styleId="70">
    <w:name w:val="Заголовок 7 Знак"/>
    <w:aliases w:val="PIM 7 Знак"/>
    <w:basedOn w:val="a0"/>
    <w:link w:val="7"/>
    <w:uiPriority w:val="9"/>
    <w:rsid w:val="000947B4"/>
    <w:rPr>
      <w:rFonts w:ascii="Times New Roman" w:eastAsiaTheme="majorEastAsia" w:hAnsi="Times New Roman" w:cstheme="majorBidi"/>
      <w:i/>
    </w:rPr>
  </w:style>
  <w:style w:type="character" w:customStyle="1" w:styleId="80">
    <w:name w:val="Заголовок 8 Знак"/>
    <w:basedOn w:val="a0"/>
    <w:link w:val="8"/>
    <w:uiPriority w:val="9"/>
    <w:rsid w:val="00A13A0C"/>
    <w:rPr>
      <w:rFonts w:ascii="Times New Roman" w:eastAsiaTheme="majorEastAsia" w:hAnsi="Times New Roman" w:cs="Times New Roman"/>
      <w:i/>
      <w:sz w:val="24"/>
      <w:szCs w:val="24"/>
    </w:rPr>
  </w:style>
  <w:style w:type="paragraph" w:styleId="a3">
    <w:name w:val="List Paragraph"/>
    <w:basedOn w:val="a"/>
    <w:link w:val="a4"/>
    <w:uiPriority w:val="34"/>
    <w:qFormat/>
    <w:rsid w:val="00A13A0C"/>
    <w:pPr>
      <w:ind w:left="720" w:firstLine="720"/>
      <w:contextualSpacing/>
    </w:pPr>
  </w:style>
  <w:style w:type="character" w:customStyle="1" w:styleId="a4">
    <w:name w:val="Абзац списка Знак"/>
    <w:link w:val="a3"/>
    <w:uiPriority w:val="34"/>
    <w:rsid w:val="00A13A0C"/>
    <w:rPr>
      <w:rFonts w:ascii="Times New Roman" w:hAnsi="Times New Roman"/>
      <w:sz w:val="24"/>
    </w:rPr>
  </w:style>
  <w:style w:type="paragraph" w:customStyle="1" w:styleId="a5">
    <w:name w:val="Рисунок"/>
    <w:basedOn w:val="a"/>
    <w:link w:val="a6"/>
    <w:qFormat/>
    <w:rsid w:val="000D4B13"/>
    <w:pPr>
      <w:keepNext/>
      <w:spacing w:before="120" w:after="0" w:line="240" w:lineRule="auto"/>
      <w:ind w:firstLine="0"/>
      <w:jc w:val="center"/>
    </w:pPr>
    <w:rPr>
      <w:rFonts w:asciiTheme="minorHAnsi" w:hAnsiTheme="minorHAnsi"/>
      <w:noProof/>
      <w:sz w:val="28"/>
      <w:lang w:eastAsia="ru-RU"/>
    </w:rPr>
  </w:style>
  <w:style w:type="character" w:customStyle="1" w:styleId="a6">
    <w:name w:val="Рисунок Знак"/>
    <w:basedOn w:val="a0"/>
    <w:link w:val="a5"/>
    <w:rsid w:val="000D4B13"/>
    <w:rPr>
      <w:noProof/>
      <w:sz w:val="28"/>
      <w:lang w:eastAsia="ru-RU"/>
    </w:rPr>
  </w:style>
  <w:style w:type="paragraph" w:customStyle="1" w:styleId="a7">
    <w:name w:val="Рисунок. Название"/>
    <w:basedOn w:val="a5"/>
    <w:link w:val="a8"/>
    <w:qFormat/>
    <w:rsid w:val="00A13A0C"/>
    <w:pPr>
      <w:spacing w:before="60" w:after="240"/>
    </w:pPr>
    <w:rPr>
      <w:rFonts w:ascii="Times New Roman" w:hAnsi="Times New Roman"/>
      <w:sz w:val="24"/>
    </w:rPr>
  </w:style>
  <w:style w:type="character" w:customStyle="1" w:styleId="a8">
    <w:name w:val="Рисунок. Название Знак"/>
    <w:basedOn w:val="a6"/>
    <w:link w:val="a7"/>
    <w:rsid w:val="00A13A0C"/>
    <w:rPr>
      <w:rFonts w:ascii="Times New Roman" w:hAnsi="Times New Roman"/>
      <w:noProof/>
      <w:sz w:val="24"/>
      <w:lang w:eastAsia="ru-RU"/>
    </w:rPr>
  </w:style>
  <w:style w:type="paragraph" w:styleId="a9">
    <w:name w:val="caption"/>
    <w:basedOn w:val="a"/>
    <w:next w:val="a"/>
    <w:uiPriority w:val="35"/>
    <w:unhideWhenUsed/>
    <w:qFormat/>
    <w:rsid w:val="0041222C"/>
    <w:pPr>
      <w:spacing w:after="200" w:line="240" w:lineRule="auto"/>
      <w:jc w:val="center"/>
    </w:pPr>
  </w:style>
  <w:style w:type="character" w:styleId="aa">
    <w:name w:val="Book Title"/>
    <w:basedOn w:val="a0"/>
    <w:uiPriority w:val="33"/>
    <w:qFormat/>
    <w:rsid w:val="0041222C"/>
  </w:style>
  <w:style w:type="paragraph" w:styleId="ab">
    <w:name w:val="Balloon Text"/>
    <w:basedOn w:val="a"/>
    <w:link w:val="ac"/>
    <w:uiPriority w:val="99"/>
    <w:semiHidden/>
    <w:unhideWhenUsed/>
    <w:rsid w:val="0041222C"/>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41222C"/>
    <w:rPr>
      <w:rFonts w:ascii="Segoe UI" w:hAnsi="Segoe UI" w:cs="Segoe UI"/>
      <w:sz w:val="18"/>
      <w:szCs w:val="18"/>
    </w:rPr>
  </w:style>
  <w:style w:type="character" w:styleId="ad">
    <w:name w:val="annotation reference"/>
    <w:basedOn w:val="a0"/>
    <w:uiPriority w:val="99"/>
    <w:semiHidden/>
    <w:unhideWhenUsed/>
    <w:rsid w:val="00D414BC"/>
    <w:rPr>
      <w:sz w:val="16"/>
      <w:szCs w:val="16"/>
    </w:rPr>
  </w:style>
  <w:style w:type="paragraph" w:styleId="ae">
    <w:name w:val="annotation text"/>
    <w:basedOn w:val="a"/>
    <w:link w:val="af"/>
    <w:uiPriority w:val="99"/>
    <w:unhideWhenUsed/>
    <w:rsid w:val="00D414BC"/>
    <w:pPr>
      <w:spacing w:line="240" w:lineRule="auto"/>
    </w:pPr>
    <w:rPr>
      <w:sz w:val="20"/>
      <w:szCs w:val="20"/>
    </w:rPr>
  </w:style>
  <w:style w:type="character" w:customStyle="1" w:styleId="af">
    <w:name w:val="Текст примечания Знак"/>
    <w:basedOn w:val="a0"/>
    <w:link w:val="ae"/>
    <w:uiPriority w:val="99"/>
    <w:rsid w:val="00D414BC"/>
    <w:rPr>
      <w:rFonts w:ascii="Times New Roman" w:hAnsi="Times New Roman"/>
      <w:sz w:val="20"/>
      <w:szCs w:val="20"/>
    </w:rPr>
  </w:style>
  <w:style w:type="paragraph" w:styleId="af0">
    <w:name w:val="annotation subject"/>
    <w:basedOn w:val="ae"/>
    <w:next w:val="ae"/>
    <w:link w:val="af1"/>
    <w:uiPriority w:val="99"/>
    <w:semiHidden/>
    <w:unhideWhenUsed/>
    <w:rsid w:val="00D414BC"/>
    <w:rPr>
      <w:b/>
      <w:bCs/>
    </w:rPr>
  </w:style>
  <w:style w:type="character" w:customStyle="1" w:styleId="af1">
    <w:name w:val="Тема примечания Знак"/>
    <w:basedOn w:val="af"/>
    <w:link w:val="af0"/>
    <w:uiPriority w:val="99"/>
    <w:semiHidden/>
    <w:rsid w:val="00D414BC"/>
    <w:rPr>
      <w:rFonts w:ascii="Times New Roman" w:hAnsi="Times New Roman"/>
      <w:b/>
      <w:bCs/>
      <w:sz w:val="20"/>
      <w:szCs w:val="20"/>
    </w:rPr>
  </w:style>
  <w:style w:type="paragraph" w:customStyle="1" w:styleId="af2">
    <w:name w:val="Приложение"/>
    <w:basedOn w:val="a"/>
    <w:qFormat/>
    <w:rsid w:val="00972CD5"/>
    <w:pPr>
      <w:ind w:firstLine="0"/>
      <w:jc w:val="right"/>
    </w:pPr>
    <w:rPr>
      <w:b/>
      <w:sz w:val="28"/>
    </w:rPr>
  </w:style>
  <w:style w:type="paragraph" w:customStyle="1" w:styleId="af3">
    <w:name w:val="Заголовок приложения"/>
    <w:basedOn w:val="a"/>
    <w:qFormat/>
    <w:rsid w:val="00972CD5"/>
    <w:pPr>
      <w:ind w:firstLine="0"/>
      <w:jc w:val="center"/>
    </w:pPr>
    <w:rPr>
      <w:b/>
      <w:sz w:val="32"/>
      <w:szCs w:val="32"/>
    </w:rPr>
  </w:style>
  <w:style w:type="paragraph" w:styleId="af4">
    <w:name w:val="Revision"/>
    <w:hidden/>
    <w:uiPriority w:val="99"/>
    <w:semiHidden/>
    <w:rsid w:val="005465C4"/>
    <w:pPr>
      <w:spacing w:after="0" w:line="240" w:lineRule="auto"/>
    </w:pPr>
    <w:rPr>
      <w:rFonts w:ascii="Times New Roman" w:hAnsi="Times New Roman"/>
      <w:sz w:val="24"/>
    </w:rPr>
  </w:style>
  <w:style w:type="table" w:styleId="af5">
    <w:name w:val="Table Grid"/>
    <w:basedOn w:val="a1"/>
    <w:uiPriority w:val="39"/>
    <w:rsid w:val="00FF03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0">
    <w:name w:val="Заголовок 9 Знак"/>
    <w:basedOn w:val="a0"/>
    <w:link w:val="9"/>
    <w:uiPriority w:val="9"/>
    <w:semiHidden/>
    <w:rsid w:val="00BC5813"/>
    <w:rPr>
      <w:rFonts w:asciiTheme="majorHAnsi" w:eastAsiaTheme="majorEastAsia" w:hAnsiTheme="majorHAnsi" w:cstheme="majorBidi"/>
      <w:i/>
      <w:iCs/>
      <w:color w:val="272727" w:themeColor="text1" w:themeTint="D8"/>
      <w:sz w:val="21"/>
      <w:szCs w:val="21"/>
    </w:rPr>
  </w:style>
  <w:style w:type="paragraph" w:styleId="11">
    <w:name w:val="toc 1"/>
    <w:basedOn w:val="a"/>
    <w:next w:val="a"/>
    <w:autoRedefine/>
    <w:uiPriority w:val="39"/>
    <w:unhideWhenUsed/>
    <w:rsid w:val="00972CD5"/>
    <w:pPr>
      <w:spacing w:after="100"/>
    </w:pPr>
  </w:style>
  <w:style w:type="paragraph" w:styleId="21">
    <w:name w:val="toc 2"/>
    <w:basedOn w:val="a"/>
    <w:next w:val="a"/>
    <w:autoRedefine/>
    <w:uiPriority w:val="39"/>
    <w:unhideWhenUsed/>
    <w:rsid w:val="00972CD5"/>
    <w:pPr>
      <w:tabs>
        <w:tab w:val="left" w:pos="1540"/>
        <w:tab w:val="right" w:leader="dot" w:pos="9355"/>
      </w:tabs>
      <w:spacing w:after="100"/>
      <w:ind w:left="240"/>
    </w:pPr>
  </w:style>
  <w:style w:type="paragraph" w:styleId="31">
    <w:name w:val="toc 3"/>
    <w:basedOn w:val="a"/>
    <w:next w:val="a"/>
    <w:autoRedefine/>
    <w:uiPriority w:val="39"/>
    <w:unhideWhenUsed/>
    <w:rsid w:val="00972CD5"/>
    <w:pPr>
      <w:spacing w:after="100"/>
      <w:ind w:left="480"/>
    </w:pPr>
  </w:style>
  <w:style w:type="character" w:styleId="af6">
    <w:name w:val="Hyperlink"/>
    <w:basedOn w:val="a0"/>
    <w:uiPriority w:val="99"/>
    <w:unhideWhenUsed/>
    <w:rsid w:val="00972CD5"/>
    <w:rPr>
      <w:color w:val="0563C1" w:themeColor="hyperlink"/>
      <w:u w:val="single"/>
    </w:rPr>
  </w:style>
  <w:style w:type="paragraph" w:styleId="af7">
    <w:name w:val="header"/>
    <w:basedOn w:val="a"/>
    <w:link w:val="af8"/>
    <w:uiPriority w:val="99"/>
    <w:unhideWhenUsed/>
    <w:rsid w:val="00C11D7C"/>
    <w:pPr>
      <w:tabs>
        <w:tab w:val="center" w:pos="4677"/>
        <w:tab w:val="right" w:pos="9355"/>
      </w:tabs>
      <w:spacing w:after="0" w:line="240" w:lineRule="auto"/>
    </w:pPr>
  </w:style>
  <w:style w:type="character" w:customStyle="1" w:styleId="af8">
    <w:name w:val="Верхний колонтитул Знак"/>
    <w:basedOn w:val="a0"/>
    <w:link w:val="af7"/>
    <w:uiPriority w:val="99"/>
    <w:rsid w:val="00C11D7C"/>
    <w:rPr>
      <w:rFonts w:ascii="Times New Roman" w:hAnsi="Times New Roman"/>
      <w:sz w:val="24"/>
    </w:rPr>
  </w:style>
  <w:style w:type="paragraph" w:styleId="af9">
    <w:name w:val="footer"/>
    <w:basedOn w:val="a"/>
    <w:link w:val="afa"/>
    <w:uiPriority w:val="99"/>
    <w:unhideWhenUsed/>
    <w:rsid w:val="00C11D7C"/>
    <w:pPr>
      <w:tabs>
        <w:tab w:val="center" w:pos="4677"/>
        <w:tab w:val="right" w:pos="9355"/>
      </w:tabs>
      <w:spacing w:after="0" w:line="240" w:lineRule="auto"/>
    </w:pPr>
  </w:style>
  <w:style w:type="character" w:customStyle="1" w:styleId="afa">
    <w:name w:val="Нижний колонтитул Знак"/>
    <w:basedOn w:val="a0"/>
    <w:link w:val="af9"/>
    <w:uiPriority w:val="99"/>
    <w:rsid w:val="00C11D7C"/>
    <w:rPr>
      <w:rFonts w:ascii="Times New Roman" w:hAnsi="Times New Roman"/>
      <w:sz w:val="24"/>
    </w:rPr>
  </w:style>
  <w:style w:type="character" w:styleId="afb">
    <w:name w:val="Placeholder Text"/>
    <w:basedOn w:val="a0"/>
    <w:uiPriority w:val="99"/>
    <w:semiHidden/>
    <w:rsid w:val="003D7A5D"/>
    <w:rPr>
      <w:color w:val="808080"/>
    </w:rPr>
  </w:style>
  <w:style w:type="character" w:styleId="HTML">
    <w:name w:val="HTML Code"/>
    <w:basedOn w:val="a0"/>
    <w:uiPriority w:val="99"/>
    <w:semiHidden/>
    <w:unhideWhenUsed/>
    <w:rsid w:val="003D7A5D"/>
    <w:rPr>
      <w:rFonts w:ascii="Courier New" w:eastAsia="Times New Roman" w:hAnsi="Courier New" w:cs="Courier New"/>
      <w:sz w:val="20"/>
      <w:szCs w:val="20"/>
    </w:rPr>
  </w:style>
  <w:style w:type="character" w:styleId="afc">
    <w:name w:val="Unresolved Mention"/>
    <w:basedOn w:val="a0"/>
    <w:uiPriority w:val="99"/>
    <w:semiHidden/>
    <w:unhideWhenUsed/>
    <w:rsid w:val="002811CB"/>
    <w:rPr>
      <w:color w:val="605E5C"/>
      <w:shd w:val="clear" w:color="auto" w:fill="E1DFDD"/>
    </w:rPr>
  </w:style>
  <w:style w:type="character" w:styleId="afd">
    <w:name w:val="FollowedHyperlink"/>
    <w:basedOn w:val="a0"/>
    <w:uiPriority w:val="99"/>
    <w:semiHidden/>
    <w:unhideWhenUsed/>
    <w:rsid w:val="002811C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9575620">
      <w:bodyDiv w:val="1"/>
      <w:marLeft w:val="0"/>
      <w:marRight w:val="0"/>
      <w:marTop w:val="0"/>
      <w:marBottom w:val="0"/>
      <w:divBdr>
        <w:top w:val="none" w:sz="0" w:space="0" w:color="auto"/>
        <w:left w:val="none" w:sz="0" w:space="0" w:color="auto"/>
        <w:bottom w:val="none" w:sz="0" w:space="0" w:color="auto"/>
        <w:right w:val="none" w:sz="0" w:space="0" w:color="auto"/>
      </w:divBdr>
    </w:div>
    <w:div w:id="1146049869">
      <w:bodyDiv w:val="1"/>
      <w:marLeft w:val="0"/>
      <w:marRight w:val="0"/>
      <w:marTop w:val="0"/>
      <w:marBottom w:val="0"/>
      <w:divBdr>
        <w:top w:val="none" w:sz="0" w:space="0" w:color="auto"/>
        <w:left w:val="none" w:sz="0" w:space="0" w:color="auto"/>
        <w:bottom w:val="none" w:sz="0" w:space="0" w:color="auto"/>
        <w:right w:val="none" w:sz="0" w:space="0" w:color="auto"/>
      </w:divBdr>
    </w:div>
    <w:div w:id="1693653612">
      <w:bodyDiv w:val="1"/>
      <w:marLeft w:val="0"/>
      <w:marRight w:val="0"/>
      <w:marTop w:val="0"/>
      <w:marBottom w:val="0"/>
      <w:divBdr>
        <w:top w:val="none" w:sz="0" w:space="0" w:color="auto"/>
        <w:left w:val="none" w:sz="0" w:space="0" w:color="auto"/>
        <w:bottom w:val="none" w:sz="0" w:space="0" w:color="auto"/>
        <w:right w:val="none" w:sz="0" w:space="0" w:color="auto"/>
      </w:divBdr>
    </w:div>
    <w:div w:id="174911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G"/><Relationship Id="rId45" Type="http://schemas.openxmlformats.org/officeDocument/2006/relationships/image" Target="media/image38.tif"/><Relationship Id="rId53" Type="http://schemas.openxmlformats.org/officeDocument/2006/relationships/image" Target="media/image46.pn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G"/><Relationship Id="rId44" Type="http://schemas.openxmlformats.org/officeDocument/2006/relationships/image" Target="media/image37.tif"/><Relationship Id="rId52" Type="http://schemas.openxmlformats.org/officeDocument/2006/relationships/image" Target="media/image45.ti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_rels/header1.xml.rels><?xml version="1.0" encoding="UTF-8" standalone="yes"?>
<Relationships xmlns="http://schemas.openxmlformats.org/package/2006/relationships"><Relationship Id="rId1"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AEB832-AE0B-4B8F-BDCA-BD65A561E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1595</TotalTime>
  <Pages>42</Pages>
  <Words>9003</Words>
  <Characters>51320</Characters>
  <Application>Microsoft Office Word</Application>
  <DocSecurity>0</DocSecurity>
  <Lines>427</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Сильчук Анна Юрьевна</dc:creator>
  <cp:keywords/>
  <dc:description/>
  <cp:lastModifiedBy>Самарина Анастасия Сергеевна</cp:lastModifiedBy>
  <cp:revision>80</cp:revision>
  <dcterms:created xsi:type="dcterms:W3CDTF">2017-12-11T06:18:00Z</dcterms:created>
  <dcterms:modified xsi:type="dcterms:W3CDTF">2021-12-22T09:26:00Z</dcterms:modified>
</cp:coreProperties>
</file>